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9E782E" w14:paraId="68EC6A21" w14:textId="77777777" w:rsidTr="007278A1">
        <w:trPr>
          <w:trHeight w:val="1747"/>
        </w:trPr>
        <w:tc>
          <w:tcPr>
            <w:tcW w:w="5529" w:type="dxa"/>
            <w:vAlign w:val="center"/>
          </w:tcPr>
          <w:p w14:paraId="16C97F61" w14:textId="77777777" w:rsidR="009E782E" w:rsidRDefault="009E782E" w:rsidP="00DB1A8F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50B06F18" wp14:editId="1BA2D645">
                  <wp:extent cx="2464787" cy="811697"/>
                  <wp:effectExtent l="0" t="0" r="0" b="762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787" cy="81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4B286D0D" w14:textId="77777777" w:rsidR="009E782E" w:rsidRDefault="009E782E" w:rsidP="00DB1A8F">
            <w:pPr>
              <w:pStyle w:val="En-tte"/>
              <w:jc w:val="right"/>
            </w:pPr>
            <w:r>
              <w:rPr>
                <w:noProof/>
              </w:rPr>
              <w:drawing>
                <wp:inline distT="0" distB="0" distL="0" distR="0" wp14:anchorId="5102D3C8" wp14:editId="74837AC4">
                  <wp:extent cx="1625600" cy="1256927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Instad final 080220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85" cy="144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53911" w14:textId="2498FFC1" w:rsidR="00E37889" w:rsidRPr="0036002E" w:rsidRDefault="00E37889">
      <w:pPr>
        <w:rPr>
          <w:sz w:val="14"/>
          <w:szCs w:val="14"/>
        </w:rPr>
      </w:pPr>
    </w:p>
    <w:p w14:paraId="1C9847B0" w14:textId="77777777" w:rsidR="00D40C34" w:rsidRDefault="00D40C34"/>
    <w:tbl>
      <w:tblPr>
        <w:tblW w:w="9408" w:type="dxa"/>
        <w:tblInd w:w="-57" w:type="dxa"/>
        <w:shd w:val="clear" w:color="auto" w:fill="D9E2F3"/>
        <w:tblLook w:val="04A0" w:firstRow="1" w:lastRow="0" w:firstColumn="1" w:lastColumn="0" w:noHBand="0" w:noVBand="1"/>
      </w:tblPr>
      <w:tblGrid>
        <w:gridCol w:w="9408"/>
      </w:tblGrid>
      <w:tr w:rsidR="00172C86" w:rsidRPr="00034463" w14:paraId="2E60F68A" w14:textId="77777777" w:rsidTr="0028245A">
        <w:trPr>
          <w:trHeight w:val="513"/>
        </w:trPr>
        <w:tc>
          <w:tcPr>
            <w:tcW w:w="9408" w:type="dxa"/>
            <w:shd w:val="clear" w:color="auto" w:fill="D9E2F3"/>
          </w:tcPr>
          <w:p w14:paraId="10229CA4" w14:textId="77777777" w:rsidR="00172C86" w:rsidRPr="00034463" w:rsidRDefault="00172C86" w:rsidP="00172C86">
            <w:pPr>
              <w:ind w:left="0"/>
              <w:contextualSpacing/>
              <w:jc w:val="center"/>
              <w:rPr>
                <w:rFonts w:ascii="Bookman Old Style" w:hAnsi="Bookman Old Style"/>
                <w:sz w:val="28"/>
              </w:rPr>
            </w:pPr>
            <w:bookmarkStart w:id="0" w:name="_Hlk96452844"/>
            <w:r w:rsidRPr="00034463">
              <w:rPr>
                <w:rFonts w:ascii="Bookman Old Style" w:hAnsi="Bookman Old Style"/>
                <w:b/>
                <w:bCs/>
                <w:color w:val="385623"/>
                <w:sz w:val="28"/>
              </w:rPr>
              <w:t>Bulletin trimestriel des statistiques du commerce extérieur</w:t>
            </w:r>
          </w:p>
        </w:tc>
      </w:tr>
    </w:tbl>
    <w:p w14:paraId="58DEDB7B" w14:textId="77777777" w:rsidR="007D7EA2" w:rsidRPr="006F180F" w:rsidRDefault="007D7EA2">
      <w:pPr>
        <w:rPr>
          <w:sz w:val="18"/>
          <w:szCs w:val="18"/>
        </w:rPr>
      </w:pPr>
    </w:p>
    <w:p w14:paraId="44BF27F7" w14:textId="77777777" w:rsidR="00F0684C" w:rsidRPr="006F180F" w:rsidRDefault="00F0684C" w:rsidP="00F0684C">
      <w:pPr>
        <w:rPr>
          <w:vanish/>
          <w:sz w:val="16"/>
          <w:szCs w:val="16"/>
        </w:rPr>
      </w:pPr>
      <w:bookmarkStart w:id="1" w:name="_Toc30599241"/>
    </w:p>
    <w:tbl>
      <w:tblPr>
        <w:tblW w:w="0" w:type="auto"/>
        <w:jc w:val="center"/>
        <w:tblBorders>
          <w:top w:val="thinThickSmallGap" w:sz="24" w:space="0" w:color="FD8A73"/>
          <w:left w:val="thinThickSmallGap" w:sz="24" w:space="0" w:color="FD8A73"/>
          <w:bottom w:val="thinThickSmallGap" w:sz="24" w:space="0" w:color="FD8A73"/>
          <w:right w:val="thinThickSmallGap" w:sz="24" w:space="0" w:color="FD8A73"/>
          <w:insideH w:val="thinThickSmallGap" w:sz="24" w:space="0" w:color="FD8A73"/>
          <w:insideV w:val="thinThickSmallGap" w:sz="24" w:space="0" w:color="FD8A73"/>
        </w:tblBorders>
        <w:tblLook w:val="04A0" w:firstRow="1" w:lastRow="0" w:firstColumn="1" w:lastColumn="0" w:noHBand="0" w:noVBand="1"/>
      </w:tblPr>
      <w:tblGrid>
        <w:gridCol w:w="5437"/>
      </w:tblGrid>
      <w:tr w:rsidR="00C40808" w:rsidRPr="00034463" w14:paraId="17D464DC" w14:textId="77777777" w:rsidTr="00ED1DA1">
        <w:trPr>
          <w:trHeight w:val="175"/>
          <w:jc w:val="center"/>
        </w:trPr>
        <w:tc>
          <w:tcPr>
            <w:tcW w:w="5437" w:type="dxa"/>
            <w:shd w:val="clear" w:color="auto" w:fill="auto"/>
            <w:vAlign w:val="center"/>
          </w:tcPr>
          <w:p w14:paraId="746D153B" w14:textId="4F1C1206" w:rsidR="00C40808" w:rsidRPr="00034463" w:rsidRDefault="00446770" w:rsidP="00FE2CC9">
            <w:pPr>
              <w:pStyle w:val="Titre6"/>
              <w:spacing w:before="0" w:after="0"/>
              <w:ind w:left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QUATR</w:t>
            </w:r>
            <w:r w:rsidR="00607C69" w:rsidRPr="00034463">
              <w:rPr>
                <w:rFonts w:ascii="Bookman Old Style" w:hAnsi="Bookman Old Style"/>
                <w:sz w:val="28"/>
                <w:szCs w:val="28"/>
              </w:rPr>
              <w:t>IEME</w:t>
            </w:r>
            <w:r w:rsidR="00C40808" w:rsidRPr="00034463">
              <w:rPr>
                <w:rFonts w:ascii="Bookman Old Style" w:hAnsi="Bookman Old Style"/>
                <w:sz w:val="28"/>
                <w:szCs w:val="28"/>
              </w:rPr>
              <w:t xml:space="preserve"> TRIMESTRE 202</w:t>
            </w:r>
            <w:r w:rsidR="00A435E5" w:rsidRPr="0003446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</w:tbl>
    <w:p w14:paraId="4A2DF91A" w14:textId="77777777" w:rsidR="003C11B6" w:rsidRPr="00B73A81" w:rsidRDefault="003C11B6" w:rsidP="00740AAE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spacing w:after="60"/>
        <w:jc w:val="center"/>
        <w:outlineLvl w:val="0"/>
        <w:rPr>
          <w:rFonts w:ascii="Montserrat Light" w:hAnsi="Montserrat Light"/>
          <w:b/>
          <w:sz w:val="22"/>
          <w:szCs w:val="22"/>
        </w:rPr>
      </w:pPr>
      <w:r w:rsidRPr="00B73A81">
        <w:rPr>
          <w:rFonts w:ascii="Montserrat Light" w:hAnsi="Montserrat Light"/>
          <w:b/>
          <w:sz w:val="22"/>
          <w:szCs w:val="22"/>
        </w:rPr>
        <w:t>AVERTISSEMENT</w:t>
      </w:r>
    </w:p>
    <w:p w14:paraId="60BA4897" w14:textId="4066FD52" w:rsidR="00B73A81" w:rsidRPr="00034463" w:rsidRDefault="00B73A81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L’Institut National de la Statistique et de l</w:t>
      </w:r>
      <w:r w:rsidR="00283576" w:rsidRPr="00034463">
        <w:rPr>
          <w:rFonts w:ascii="Bookman Old Style" w:hAnsi="Bookman Old Style"/>
          <w:i/>
          <w:sz w:val="20"/>
          <w:szCs w:val="20"/>
        </w:rPr>
        <w:t>a Démographie (</w:t>
      </w:r>
      <w:proofErr w:type="spellStart"/>
      <w:r w:rsidR="00283576" w:rsidRPr="00034463">
        <w:rPr>
          <w:rFonts w:ascii="Bookman Old Style" w:hAnsi="Bookman Old Style"/>
          <w:i/>
          <w:sz w:val="20"/>
          <w:szCs w:val="20"/>
        </w:rPr>
        <w:t>INStaD</w:t>
      </w:r>
      <w:proofErr w:type="spellEnd"/>
      <w:r w:rsidR="00283576" w:rsidRPr="00034463">
        <w:rPr>
          <w:rFonts w:ascii="Bookman Old Style" w:hAnsi="Bookman Old Style"/>
          <w:i/>
          <w:sz w:val="20"/>
          <w:szCs w:val="20"/>
        </w:rPr>
        <w:t>)</w:t>
      </w:r>
      <w:r w:rsidRPr="00034463">
        <w:rPr>
          <w:rFonts w:ascii="Bookman Old Style" w:hAnsi="Bookman Old Style"/>
          <w:i/>
          <w:sz w:val="20"/>
          <w:szCs w:val="20"/>
        </w:rPr>
        <w:t xml:space="preserve"> a le plaisir de mettre à la disposition du public les statistiques trimestrielles</w:t>
      </w:r>
      <w:r w:rsidRPr="00034463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92EFD" w:rsidRPr="00034463">
        <w:rPr>
          <w:rFonts w:ascii="Bookman Old Style" w:hAnsi="Bookman Old Style"/>
          <w:i/>
          <w:sz w:val="20"/>
          <w:szCs w:val="20"/>
        </w:rPr>
        <w:t>sur</w:t>
      </w:r>
      <w:r w:rsidR="00092EFD" w:rsidRPr="00034463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92EFD" w:rsidRPr="00034463">
        <w:rPr>
          <w:rFonts w:ascii="Bookman Old Style" w:hAnsi="Bookman Old Style"/>
          <w:i/>
          <w:sz w:val="20"/>
          <w:szCs w:val="20"/>
        </w:rPr>
        <w:t>les</w:t>
      </w:r>
      <w:r w:rsidRPr="00034463">
        <w:rPr>
          <w:rFonts w:ascii="Bookman Old Style" w:hAnsi="Bookman Old Style"/>
          <w:i/>
          <w:sz w:val="20"/>
          <w:szCs w:val="20"/>
        </w:rPr>
        <w:t xml:space="preserve"> échanges extérieurs</w:t>
      </w:r>
      <w:r w:rsidR="00092EFD" w:rsidRPr="00034463">
        <w:rPr>
          <w:rFonts w:ascii="Bookman Old Style" w:hAnsi="Bookman Old Style"/>
          <w:i/>
          <w:sz w:val="20"/>
          <w:szCs w:val="20"/>
        </w:rPr>
        <w:t xml:space="preserve"> de marchandises</w:t>
      </w:r>
      <w:r w:rsidRPr="00034463">
        <w:rPr>
          <w:rFonts w:ascii="Bookman Old Style" w:hAnsi="Bookman Old Style"/>
          <w:i/>
          <w:sz w:val="20"/>
          <w:szCs w:val="20"/>
        </w:rPr>
        <w:t xml:space="preserve"> du Bénin avec ses partenaires commerciaux. Les transactions </w:t>
      </w:r>
      <w:r w:rsidR="003C739E" w:rsidRPr="00034463">
        <w:rPr>
          <w:rFonts w:ascii="Bookman Old Style" w:hAnsi="Bookman Old Style"/>
          <w:i/>
          <w:sz w:val="20"/>
          <w:szCs w:val="20"/>
        </w:rPr>
        <w:t xml:space="preserve">de </w:t>
      </w:r>
      <w:r w:rsidRPr="00034463">
        <w:rPr>
          <w:rFonts w:ascii="Bookman Old Style" w:hAnsi="Bookman Old Style"/>
          <w:i/>
          <w:sz w:val="20"/>
          <w:szCs w:val="20"/>
        </w:rPr>
        <w:t>biens sont évaluées à partir des déclarations en douane.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 </w:t>
      </w:r>
    </w:p>
    <w:p w14:paraId="657FA324" w14:textId="77777777" w:rsidR="00B73A81" w:rsidRPr="00034463" w:rsidRDefault="00B73A81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Les exportations sont exprimées en valeur FAB (Franco A Bord)</w:t>
      </w:r>
      <w:r w:rsidR="00DA5823" w:rsidRPr="00034463">
        <w:rPr>
          <w:rFonts w:ascii="Bookman Old Style" w:hAnsi="Bookman Old Style"/>
          <w:i/>
          <w:sz w:val="20"/>
          <w:szCs w:val="20"/>
        </w:rPr>
        <w:t xml:space="preserve"> et l</w:t>
      </w:r>
      <w:r w:rsidRPr="00034463">
        <w:rPr>
          <w:rFonts w:ascii="Bookman Old Style" w:hAnsi="Bookman Old Style"/>
          <w:i/>
          <w:sz w:val="20"/>
          <w:szCs w:val="20"/>
        </w:rPr>
        <w:t>es importations en valeur CAF (Coût Assurance Fret).</w:t>
      </w:r>
    </w:p>
    <w:p w14:paraId="23F460CD" w14:textId="77777777" w:rsidR="00FB1F11" w:rsidRPr="00034463" w:rsidRDefault="00994C77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 xml:space="preserve">Les données de base traitées </w:t>
      </w:r>
      <w:r w:rsidR="00F00DAE" w:rsidRPr="00034463">
        <w:rPr>
          <w:rFonts w:ascii="Bookman Old Style" w:hAnsi="Bookman Old Style"/>
          <w:i/>
          <w:sz w:val="20"/>
          <w:szCs w:val="20"/>
        </w:rPr>
        <w:t xml:space="preserve">et présentées en tableaux </w:t>
      </w:r>
      <w:r w:rsidRPr="00034463">
        <w:rPr>
          <w:rFonts w:ascii="Bookman Old Style" w:hAnsi="Bookman Old Style"/>
          <w:i/>
          <w:sz w:val="20"/>
          <w:szCs w:val="20"/>
        </w:rPr>
        <w:t>sont extraites avec le logiciel EUROTRACE</w:t>
      </w:r>
      <w:r w:rsidR="00D94518" w:rsidRPr="00034463">
        <w:rPr>
          <w:rFonts w:ascii="Bookman Old Style" w:hAnsi="Bookman Old Style"/>
          <w:i/>
          <w:sz w:val="20"/>
          <w:szCs w:val="20"/>
        </w:rPr>
        <w:t>,</w:t>
      </w:r>
      <w:r w:rsidR="00FB0DB4" w:rsidRPr="00034463">
        <w:rPr>
          <w:rFonts w:ascii="Bookman Old Style" w:hAnsi="Bookman Old Style"/>
          <w:i/>
          <w:sz w:val="20"/>
          <w:szCs w:val="20"/>
        </w:rPr>
        <w:t xml:space="preserve"> suivant </w:t>
      </w:r>
      <w:r w:rsidR="00FB0DB4" w:rsidRPr="00034463">
        <w:rPr>
          <w:rFonts w:ascii="Bookman Old Style" w:hAnsi="Bookman Old Style"/>
          <w:i/>
          <w:iCs/>
          <w:sz w:val="20"/>
          <w:szCs w:val="20"/>
        </w:rPr>
        <w:t>la quatrième révision de la Classification Type pour le Commerce International (CTCI4)</w:t>
      </w:r>
      <w:r w:rsidRPr="00034463">
        <w:rPr>
          <w:rFonts w:ascii="Bookman Old Style" w:hAnsi="Bookman Old Style"/>
          <w:i/>
          <w:sz w:val="20"/>
          <w:szCs w:val="20"/>
        </w:rPr>
        <w:t xml:space="preserve">. </w:t>
      </w:r>
      <w:r w:rsidR="00330128" w:rsidRPr="00034463">
        <w:rPr>
          <w:rFonts w:ascii="Bookman Old Style" w:hAnsi="Bookman Old Style"/>
          <w:i/>
          <w:iCs/>
          <w:sz w:val="20"/>
          <w:szCs w:val="20"/>
        </w:rPr>
        <w:t xml:space="preserve">Ces </w:t>
      </w:r>
      <w:r w:rsidR="00D94518" w:rsidRPr="00034463">
        <w:rPr>
          <w:rFonts w:ascii="Bookman Old Style" w:hAnsi="Bookman Old Style"/>
          <w:i/>
          <w:iCs/>
          <w:sz w:val="20"/>
          <w:szCs w:val="20"/>
        </w:rPr>
        <w:t xml:space="preserve">informations </w:t>
      </w:r>
      <w:r w:rsidR="00330128" w:rsidRPr="00034463">
        <w:rPr>
          <w:rFonts w:ascii="Bookman Old Style" w:hAnsi="Bookman Old Style"/>
          <w:i/>
          <w:iCs/>
          <w:sz w:val="20"/>
          <w:szCs w:val="20"/>
        </w:rPr>
        <w:t xml:space="preserve">proviennent du système informatisé des services douaniers hors énergie électrique. </w:t>
      </w:r>
    </w:p>
    <w:p w14:paraId="6CA2978F" w14:textId="104EC539" w:rsidR="00FB2F72" w:rsidRPr="00034463" w:rsidRDefault="00330128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iCs/>
          <w:sz w:val="20"/>
          <w:szCs w:val="20"/>
        </w:rPr>
        <w:t xml:space="preserve">Dans </w:t>
      </w:r>
      <w:r w:rsidRPr="00034463">
        <w:rPr>
          <w:rFonts w:ascii="Bookman Old Style" w:hAnsi="Bookman Old Style"/>
          <w:i/>
          <w:sz w:val="20"/>
          <w:szCs w:val="20"/>
        </w:rPr>
        <w:t>la présente édition</w:t>
      </w:r>
      <w:r w:rsidR="00D94518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D94518" w:rsidRPr="00034463">
        <w:rPr>
          <w:rFonts w:ascii="Bookman Old Style" w:hAnsi="Bookman Old Style"/>
          <w:i/>
          <w:iCs/>
          <w:sz w:val="20"/>
          <w:szCs w:val="20"/>
        </w:rPr>
        <w:t>du bulletin,</w:t>
      </w:r>
      <w:r w:rsidRPr="00034463">
        <w:rPr>
          <w:rFonts w:ascii="Bookman Old Style" w:hAnsi="Bookman Old Style"/>
          <w:i/>
          <w:sz w:val="20"/>
          <w:szCs w:val="20"/>
        </w:rPr>
        <w:t xml:space="preserve"> l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es statistiques publiées </w:t>
      </w:r>
      <w:r w:rsidR="00092EFD" w:rsidRPr="00034463">
        <w:rPr>
          <w:rFonts w:ascii="Bookman Old Style" w:hAnsi="Bookman Old Style"/>
          <w:i/>
          <w:sz w:val="20"/>
          <w:szCs w:val="20"/>
        </w:rPr>
        <w:t>portent sur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AD26C2" w:rsidRPr="00034463">
        <w:rPr>
          <w:rFonts w:ascii="Bookman Old Style" w:hAnsi="Bookman Old Style"/>
          <w:i/>
          <w:sz w:val="20"/>
          <w:szCs w:val="20"/>
        </w:rPr>
        <w:t>quarante</w:t>
      </w:r>
      <w:r w:rsidR="00994C77" w:rsidRPr="00034463">
        <w:rPr>
          <w:rFonts w:ascii="Bookman Old Style" w:hAnsi="Bookman Old Style"/>
          <w:i/>
          <w:sz w:val="20"/>
          <w:szCs w:val="20"/>
        </w:rPr>
        <w:t>-</w:t>
      </w:r>
      <w:r w:rsidR="00477845">
        <w:rPr>
          <w:rFonts w:ascii="Bookman Old Style" w:hAnsi="Bookman Old Style"/>
          <w:i/>
          <w:sz w:val="20"/>
          <w:szCs w:val="20"/>
        </w:rPr>
        <w:t>quatre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(</w:t>
      </w:r>
      <w:r w:rsidR="00AD26C2" w:rsidRPr="00034463">
        <w:rPr>
          <w:rFonts w:ascii="Bookman Old Style" w:hAnsi="Bookman Old Style"/>
          <w:i/>
          <w:sz w:val="20"/>
          <w:szCs w:val="20"/>
        </w:rPr>
        <w:t>4</w:t>
      </w:r>
      <w:r w:rsidR="00477845">
        <w:rPr>
          <w:rFonts w:ascii="Bookman Old Style" w:hAnsi="Bookman Old Style"/>
          <w:i/>
          <w:sz w:val="20"/>
          <w:szCs w:val="20"/>
        </w:rPr>
        <w:t>4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) </w:t>
      </w:r>
      <w:r w:rsidR="00AD26C2" w:rsidRPr="00034463">
        <w:rPr>
          <w:rFonts w:ascii="Bookman Old Style" w:hAnsi="Bookman Old Style"/>
          <w:i/>
          <w:sz w:val="20"/>
          <w:szCs w:val="20"/>
        </w:rPr>
        <w:t>bureaux de douane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sur </w:t>
      </w:r>
      <w:r w:rsidR="00AD26C2" w:rsidRPr="00034463">
        <w:rPr>
          <w:rFonts w:ascii="Bookman Old Style" w:hAnsi="Bookman Old Style"/>
          <w:i/>
          <w:sz w:val="20"/>
          <w:szCs w:val="20"/>
        </w:rPr>
        <w:t>cinquante-neuf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 (</w:t>
      </w:r>
      <w:r w:rsidR="00AD26C2" w:rsidRPr="00034463">
        <w:rPr>
          <w:rFonts w:ascii="Bookman Old Style" w:hAnsi="Bookman Old Style"/>
          <w:i/>
          <w:sz w:val="20"/>
          <w:szCs w:val="20"/>
        </w:rPr>
        <w:t>59</w:t>
      </w:r>
      <w:r w:rsidR="00E64AD5" w:rsidRPr="00034463">
        <w:rPr>
          <w:rFonts w:ascii="Bookman Old Style" w:hAnsi="Bookman Old Style"/>
          <w:i/>
          <w:sz w:val="20"/>
          <w:szCs w:val="20"/>
        </w:rPr>
        <w:t>)</w:t>
      </w:r>
      <w:r w:rsidR="00F00DAE" w:rsidRPr="00034463">
        <w:rPr>
          <w:rFonts w:ascii="Bookman Old Style" w:hAnsi="Bookman Old Style"/>
          <w:i/>
          <w:sz w:val="20"/>
          <w:szCs w:val="20"/>
        </w:rPr>
        <w:t>, soit un taux de co</w:t>
      </w:r>
      <w:r w:rsidR="005E4E17" w:rsidRPr="00034463">
        <w:rPr>
          <w:rFonts w:ascii="Bookman Old Style" w:hAnsi="Bookman Old Style"/>
          <w:i/>
          <w:sz w:val="20"/>
          <w:szCs w:val="20"/>
        </w:rPr>
        <w:t>uverture</w:t>
      </w:r>
      <w:r w:rsidR="00F00DAE" w:rsidRPr="00034463">
        <w:rPr>
          <w:rFonts w:ascii="Bookman Old Style" w:hAnsi="Bookman Old Style"/>
          <w:i/>
          <w:sz w:val="20"/>
          <w:szCs w:val="20"/>
        </w:rPr>
        <w:t xml:space="preserve"> de </w:t>
      </w:r>
      <w:r w:rsidR="00477845">
        <w:rPr>
          <w:rFonts w:ascii="Bookman Old Style" w:hAnsi="Bookman Old Style"/>
          <w:i/>
          <w:sz w:val="20"/>
          <w:szCs w:val="20"/>
        </w:rPr>
        <w:t>74</w:t>
      </w:r>
      <w:r w:rsidR="00F00DAE" w:rsidRPr="00034463">
        <w:rPr>
          <w:rFonts w:ascii="Bookman Old Style" w:hAnsi="Bookman Old Style"/>
          <w:i/>
          <w:sz w:val="20"/>
          <w:szCs w:val="20"/>
        </w:rPr>
        <w:t>,</w:t>
      </w:r>
      <w:r w:rsidR="00477845">
        <w:rPr>
          <w:rFonts w:ascii="Bookman Old Style" w:hAnsi="Bookman Old Style"/>
          <w:i/>
          <w:sz w:val="20"/>
          <w:szCs w:val="20"/>
        </w:rPr>
        <w:t>6</w:t>
      </w:r>
      <w:r w:rsidR="00F00DAE" w:rsidRPr="00034463">
        <w:rPr>
          <w:rFonts w:ascii="Bookman Old Style" w:hAnsi="Bookman Old Style"/>
          <w:i/>
          <w:sz w:val="20"/>
          <w:szCs w:val="20"/>
        </w:rPr>
        <w:t>%</w:t>
      </w:r>
      <w:r w:rsidR="00994C77" w:rsidRPr="00034463">
        <w:rPr>
          <w:rFonts w:ascii="Bookman Old Style" w:hAnsi="Bookman Old Style"/>
          <w:i/>
          <w:sz w:val="20"/>
          <w:szCs w:val="20"/>
        </w:rPr>
        <w:t>.</w:t>
      </w:r>
      <w:r w:rsidRPr="00034463">
        <w:rPr>
          <w:rFonts w:ascii="Bookman Old Style" w:hAnsi="Bookman Old Style"/>
          <w:i/>
          <w:sz w:val="20"/>
          <w:szCs w:val="20"/>
        </w:rPr>
        <w:t xml:space="preserve"> </w:t>
      </w:r>
    </w:p>
    <w:p w14:paraId="349D2FFA" w14:textId="77777777" w:rsidR="00FB2F72" w:rsidRPr="00034463" w:rsidRDefault="00FB2F72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</w:t>
      </w:r>
      <w:r w:rsidRPr="00034463">
        <w:rPr>
          <w:rFonts w:ascii="Bookman Old Style" w:hAnsi="Bookman Old Style"/>
          <w:i/>
          <w:iCs/>
          <w:sz w:val="20"/>
          <w:szCs w:val="20"/>
        </w:rPr>
        <w:t xml:space="preserve">es statistiques publiées sont sujettes à 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 xml:space="preserve">des </w:t>
      </w:r>
      <w:r w:rsidRPr="00034463">
        <w:rPr>
          <w:rFonts w:ascii="Bookman Old Style" w:hAnsi="Bookman Old Style"/>
          <w:i/>
          <w:iCs/>
          <w:sz w:val="20"/>
          <w:szCs w:val="20"/>
        </w:rPr>
        <w:t>révision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>s</w:t>
      </w:r>
      <w:r w:rsidRPr="00034463">
        <w:rPr>
          <w:rFonts w:ascii="Bookman Old Style" w:hAnsi="Bookman Old Style"/>
          <w:i/>
          <w:iCs/>
          <w:sz w:val="20"/>
          <w:szCs w:val="20"/>
        </w:rPr>
        <w:t xml:space="preserve"> périodique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>s</w:t>
      </w:r>
      <w:r w:rsidRPr="00034463">
        <w:rPr>
          <w:rFonts w:ascii="Bookman Old Style" w:hAnsi="Bookman Old Style"/>
          <w:i/>
          <w:iCs/>
          <w:sz w:val="20"/>
          <w:szCs w:val="20"/>
        </w:rPr>
        <w:t>.</w:t>
      </w:r>
    </w:p>
    <w:p w14:paraId="0D465A5F" w14:textId="4526E753" w:rsidR="00B73A81" w:rsidRPr="00994C77" w:rsidRDefault="00B73A81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i/>
          <w:sz w:val="12"/>
          <w:szCs w:val="12"/>
        </w:rPr>
      </w:pPr>
    </w:p>
    <w:tbl>
      <w:tblPr>
        <w:tblW w:w="9515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1419"/>
        <w:gridCol w:w="3259"/>
        <w:gridCol w:w="1443"/>
      </w:tblGrid>
      <w:tr w:rsidR="000F5FB8" w:rsidRPr="00034463" w14:paraId="0DBD5CC3" w14:textId="77777777" w:rsidTr="00172C86">
        <w:trPr>
          <w:trHeight w:val="350"/>
        </w:trPr>
        <w:tc>
          <w:tcPr>
            <w:tcW w:w="4813" w:type="dxa"/>
            <w:gridSpan w:val="2"/>
            <w:tcBorders>
              <w:top w:val="triple" w:sz="4" w:space="0" w:color="00B050"/>
              <w:left w:val="triple" w:sz="4" w:space="0" w:color="00B050"/>
              <w:bottom w:val="single" w:sz="4" w:space="0" w:color="BDD6EE"/>
              <w:right w:val="triple" w:sz="4" w:space="0" w:color="00B050"/>
            </w:tcBorders>
            <w:shd w:val="clear" w:color="auto" w:fill="D9E2F3"/>
          </w:tcPr>
          <w:p w14:paraId="5F05AC1A" w14:textId="2CAB0E38" w:rsidR="000F5FB8" w:rsidRPr="00034463" w:rsidRDefault="00B572F4" w:rsidP="004B548B">
            <w:pPr>
              <w:pStyle w:val="NormalWeb"/>
              <w:spacing w:before="0" w:beforeAutospacing="0" w:after="120" w:afterAutospacing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34463">
              <w:rPr>
                <w:rFonts w:ascii="Bookman Old Style" w:hAnsi="Bookman Old Styl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F8F4BD" wp14:editId="44CBE1A1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56514</wp:posOffset>
                      </wp:positionV>
                      <wp:extent cx="261620" cy="191770"/>
                      <wp:effectExtent l="19050" t="38100" r="5080" b="5588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76781">
                                <a:off x="0" y="0"/>
                                <a:ext cx="261620" cy="19177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4106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6821D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6" o:spid="_x0000_s1026" type="#_x0000_t93" style="position:absolute;margin-left:204.45pt;margin-top:4.45pt;width:20.6pt;height:15.1pt;rotation:2268399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" fillcolor="#6cf"/>
                  </w:pict>
                </mc:Fallback>
              </mc:AlternateContent>
            </w:r>
            <w:r w:rsidR="00CA4850" w:rsidRPr="00034463">
              <w:rPr>
                <w:rFonts w:ascii="Bookman Old Style" w:hAnsi="Bookman Old Style"/>
                <w:b/>
              </w:rPr>
              <w:t xml:space="preserve">Ventes </w:t>
            </w:r>
            <w:r w:rsidR="00FA6E02" w:rsidRPr="00034463">
              <w:rPr>
                <w:rFonts w:ascii="Bookman Old Style" w:hAnsi="Bookman Old Style"/>
                <w:b/>
              </w:rPr>
              <w:t>à</w:t>
            </w:r>
            <w:r w:rsidR="00CA4850" w:rsidRPr="00034463">
              <w:rPr>
                <w:rFonts w:ascii="Bookman Old Style" w:hAnsi="Bookman Old Style"/>
                <w:b/>
              </w:rPr>
              <w:t xml:space="preserve"> l’ext</w:t>
            </w:r>
            <w:r w:rsidR="00FA6E02" w:rsidRPr="00034463">
              <w:rPr>
                <w:rFonts w:ascii="Bookman Old Style" w:hAnsi="Bookman Old Style"/>
                <w:b/>
              </w:rPr>
              <w:t>é</w:t>
            </w:r>
            <w:r w:rsidR="00CA4850" w:rsidRPr="00034463">
              <w:rPr>
                <w:rFonts w:ascii="Bookman Old Style" w:hAnsi="Bookman Old Style"/>
                <w:b/>
              </w:rPr>
              <w:t>rieur</w:t>
            </w:r>
          </w:p>
        </w:tc>
        <w:tc>
          <w:tcPr>
            <w:tcW w:w="4702" w:type="dxa"/>
            <w:gridSpan w:val="2"/>
            <w:tcBorders>
              <w:top w:val="triple" w:sz="4" w:space="0" w:color="00B050"/>
              <w:left w:val="triple" w:sz="4" w:space="0" w:color="00B050"/>
              <w:bottom w:val="single" w:sz="4" w:space="0" w:color="BDD6EE"/>
              <w:right w:val="triple" w:sz="4" w:space="0" w:color="00B050"/>
            </w:tcBorders>
            <w:shd w:val="clear" w:color="auto" w:fill="D9E2F3"/>
          </w:tcPr>
          <w:p w14:paraId="77A8471F" w14:textId="00854781" w:rsidR="000F5FB8" w:rsidRPr="00034463" w:rsidRDefault="00C75B43" w:rsidP="004B548B">
            <w:pPr>
              <w:pStyle w:val="NormalWeb"/>
              <w:spacing w:before="0" w:beforeAutospacing="0" w:after="120" w:afterAutospacing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34463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1F55D" wp14:editId="0B063F4B">
                      <wp:simplePos x="0" y="0"/>
                      <wp:positionH relativeFrom="column">
                        <wp:posOffset>2445406</wp:posOffset>
                      </wp:positionH>
                      <wp:positionV relativeFrom="paragraph">
                        <wp:posOffset>74901</wp:posOffset>
                      </wp:positionV>
                      <wp:extent cx="276968" cy="186301"/>
                      <wp:effectExtent l="19050" t="57150" r="8890" b="6159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335712">
                                <a:off x="0" y="0"/>
                                <a:ext cx="276968" cy="186301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2188"/>
                                </a:avLst>
                              </a:prstGeom>
                              <a:solidFill>
                                <a:srgbClr val="F7CAA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01C9E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10" o:spid="_x0000_s1026" type="#_x0000_t93" style="position:absolute;margin-left:192.55pt;margin-top:5.9pt;width:21.8pt;height:14.65pt;rotation:255122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" adj="16923" fillcolor="#f7caac"/>
                  </w:pict>
                </mc:Fallback>
              </mc:AlternateContent>
            </w:r>
            <w:r w:rsidR="00CA4850" w:rsidRPr="00034463">
              <w:rPr>
                <w:rFonts w:ascii="Bookman Old Style" w:hAnsi="Bookman Old Style"/>
                <w:b/>
              </w:rPr>
              <w:t xml:space="preserve">Achats </w:t>
            </w:r>
            <w:r w:rsidR="00FA6E02" w:rsidRPr="00034463">
              <w:rPr>
                <w:rFonts w:ascii="Bookman Old Style" w:hAnsi="Bookman Old Style"/>
                <w:b/>
              </w:rPr>
              <w:t>à</w:t>
            </w:r>
            <w:r w:rsidR="00CA4850" w:rsidRPr="00034463">
              <w:rPr>
                <w:rFonts w:ascii="Bookman Old Style" w:hAnsi="Bookman Old Style"/>
                <w:b/>
              </w:rPr>
              <w:t xml:space="preserve"> l’ext</w:t>
            </w:r>
            <w:r w:rsidR="00FA6E02" w:rsidRPr="00034463">
              <w:rPr>
                <w:rFonts w:ascii="Bookman Old Style" w:hAnsi="Bookman Old Style"/>
                <w:b/>
              </w:rPr>
              <w:t>é</w:t>
            </w:r>
            <w:r w:rsidR="00CA4850" w:rsidRPr="00034463">
              <w:rPr>
                <w:rFonts w:ascii="Bookman Old Style" w:hAnsi="Bookman Old Style"/>
                <w:b/>
              </w:rPr>
              <w:t>rieur</w:t>
            </w:r>
          </w:p>
        </w:tc>
      </w:tr>
      <w:tr w:rsidR="00ED797D" w:rsidRPr="00034463" w14:paraId="7D6C0098" w14:textId="77777777" w:rsidTr="00172C86">
        <w:trPr>
          <w:trHeight w:val="348"/>
        </w:trPr>
        <w:tc>
          <w:tcPr>
            <w:tcW w:w="4813" w:type="dxa"/>
            <w:gridSpan w:val="2"/>
            <w:tcBorders>
              <w:top w:val="single" w:sz="4" w:space="0" w:color="BDD6EE"/>
              <w:left w:val="triple" w:sz="4" w:space="0" w:color="00B050"/>
              <w:bottom w:val="single" w:sz="4" w:space="0" w:color="00B050"/>
              <w:right w:val="triple" w:sz="4" w:space="0" w:color="00B050"/>
            </w:tcBorders>
            <w:shd w:val="clear" w:color="auto" w:fill="D9E2F3"/>
          </w:tcPr>
          <w:p w14:paraId="349C58EB" w14:textId="77777777" w:rsidR="00ED797D" w:rsidRPr="00034463" w:rsidRDefault="00ED797D" w:rsidP="00B54681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34463">
              <w:rPr>
                <w:rFonts w:ascii="Bookman Old Style" w:hAnsi="Bookman Old Style"/>
                <w:sz w:val="20"/>
                <w:szCs w:val="20"/>
              </w:rPr>
              <w:t>(Millions FCFA)</w:t>
            </w:r>
          </w:p>
        </w:tc>
        <w:tc>
          <w:tcPr>
            <w:tcW w:w="4702" w:type="dxa"/>
            <w:gridSpan w:val="2"/>
            <w:tcBorders>
              <w:top w:val="single" w:sz="4" w:space="0" w:color="BDD6EE"/>
              <w:left w:val="triple" w:sz="4" w:space="0" w:color="00B050"/>
              <w:bottom w:val="single" w:sz="4" w:space="0" w:color="00B050"/>
              <w:right w:val="triple" w:sz="4" w:space="0" w:color="00B050"/>
            </w:tcBorders>
            <w:shd w:val="clear" w:color="auto" w:fill="D9E2F3"/>
          </w:tcPr>
          <w:p w14:paraId="6D0BEC10" w14:textId="77777777" w:rsidR="00ED797D" w:rsidRPr="00034463" w:rsidRDefault="00ED797D" w:rsidP="00B54681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34463">
              <w:rPr>
                <w:rFonts w:ascii="Bookman Old Style" w:hAnsi="Bookman Old Style"/>
                <w:sz w:val="20"/>
                <w:szCs w:val="20"/>
              </w:rPr>
              <w:t>(Millions FCFA)</w:t>
            </w:r>
          </w:p>
        </w:tc>
      </w:tr>
      <w:tr w:rsidR="003726BC" w:rsidRPr="00034463" w14:paraId="6DEEFA01" w14:textId="77777777" w:rsidTr="00172C86">
        <w:trPr>
          <w:trHeight w:val="205"/>
        </w:trPr>
        <w:tc>
          <w:tcPr>
            <w:tcW w:w="3394" w:type="dxa"/>
            <w:tcBorders>
              <w:top w:val="single" w:sz="4" w:space="0" w:color="00B050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335FBEE1" w14:textId="1BE5CEB3" w:rsidR="003726BC" w:rsidRPr="00034463" w:rsidRDefault="003726BC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Valeur totale </w:t>
            </w:r>
          </w:p>
        </w:tc>
        <w:tc>
          <w:tcPr>
            <w:tcW w:w="1419" w:type="dxa"/>
            <w:tcBorders>
              <w:top w:val="single" w:sz="4" w:space="0" w:color="00B050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7B2A9AB9" w14:textId="5B9572B5" w:rsidR="003726BC" w:rsidRPr="00034463" w:rsidRDefault="006617B1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2B031A">
              <w:rPr>
                <w:rFonts w:ascii="Bookman Old Style" w:hAnsi="Bookman Old Style"/>
                <w:b/>
                <w:bCs/>
                <w:sz w:val="18"/>
                <w:szCs w:val="18"/>
              </w:rPr>
              <w:t>8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2B031A">
              <w:rPr>
                <w:rFonts w:ascii="Bookman Old Style" w:hAnsi="Bookman Old Style"/>
                <w:b/>
                <w:bCs/>
                <w:sz w:val="18"/>
                <w:szCs w:val="18"/>
              </w:rPr>
              <w:t>338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B050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C7E9502" w14:textId="7195A907" w:rsidR="003726BC" w:rsidRPr="00034463" w:rsidRDefault="003726BC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Valeur totale</w:t>
            </w:r>
          </w:p>
        </w:tc>
        <w:tc>
          <w:tcPr>
            <w:tcW w:w="1443" w:type="dxa"/>
            <w:tcBorders>
              <w:top w:val="single" w:sz="4" w:space="0" w:color="00B050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0F27337D" w14:textId="0D9BE4DF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56</w:t>
            </w:r>
            <w:r w:rsidR="006F7CFE">
              <w:rPr>
                <w:rFonts w:ascii="Bookman Old Style" w:hAnsi="Bookman Old Style"/>
                <w:b/>
                <w:bCs/>
                <w:sz w:val="18"/>
                <w:szCs w:val="18"/>
              </w:rPr>
              <w:t>5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  <w:r w:rsidR="006F7CFE">
              <w:rPr>
                <w:rFonts w:ascii="Bookman Old Style" w:hAnsi="Bookman Old Style"/>
                <w:b/>
                <w:bCs/>
                <w:sz w:val="18"/>
                <w:szCs w:val="18"/>
              </w:rPr>
              <w:t>50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="006F7CFE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</w:p>
        </w:tc>
      </w:tr>
      <w:tr w:rsidR="003726BC" w:rsidRPr="00034463" w14:paraId="74B6FC36" w14:textId="77777777" w:rsidTr="00191084">
        <w:trPr>
          <w:trHeight w:val="360"/>
        </w:trPr>
        <w:tc>
          <w:tcPr>
            <w:tcW w:w="3394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03F9F007" w14:textId="10B028D0" w:rsidR="003726BC" w:rsidRPr="00034463" w:rsidRDefault="003726BC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Coton non cardé ni peigné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2679F32B" w14:textId="4A809ECD" w:rsidR="003726BC" w:rsidRPr="00034463" w:rsidRDefault="00FD2B74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  <w:r w:rsidR="006935CD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625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F727C0F" w14:textId="29D12740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560E1135" w14:textId="696B7C0F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107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800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726BC" w:rsidRPr="00034463" w14:paraId="1285F349" w14:textId="77777777" w:rsidTr="00191084">
        <w:trPr>
          <w:trHeight w:val="170"/>
        </w:trPr>
        <w:tc>
          <w:tcPr>
            <w:tcW w:w="3394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AF69B47" w14:textId="15C5CF52" w:rsidR="003726BC" w:rsidRPr="00034463" w:rsidRDefault="006935CD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</w:t>
            </w:r>
            <w:r w:rsidR="002B031A"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51AFCFC7" w14:textId="6ABE018B" w:rsidR="003726BC" w:rsidRPr="00034463" w:rsidRDefault="00FD2B74" w:rsidP="00191084">
            <w:pPr>
              <w:pStyle w:val="NormalWeb"/>
              <w:spacing w:before="0" w:beforeAutospacing="0" w:after="12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450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60C2EF17" w14:textId="62655987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Riz semi-blanchi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315B317A" w14:textId="455C1666" w:rsidR="003726BC" w:rsidRPr="00034463" w:rsidRDefault="002B031A" w:rsidP="001E536B">
            <w:pPr>
              <w:pStyle w:val="NormalWeb"/>
              <w:spacing w:before="0" w:beforeAutospacing="0" w:after="12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102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617B1">
              <w:rPr>
                <w:rFonts w:ascii="Bookman Old Style" w:hAnsi="Bookman Old Style"/>
                <w:sz w:val="18"/>
                <w:szCs w:val="18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>54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3726BC" w:rsidRPr="00034463" w14:paraId="63D2D9D0" w14:textId="77777777" w:rsidTr="00191084">
        <w:trPr>
          <w:trHeight w:val="170"/>
        </w:trPr>
        <w:tc>
          <w:tcPr>
            <w:tcW w:w="3394" w:type="dxa"/>
            <w:tcBorders>
              <w:top w:val="nil"/>
              <w:left w:val="triple" w:sz="4" w:space="0" w:color="00B050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37D2E274" w14:textId="4F927983" w:rsidR="003726BC" w:rsidRPr="00034463" w:rsidRDefault="00FD2B74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FD2B74">
              <w:rPr>
                <w:rFonts w:ascii="Bookman Old Style" w:hAnsi="Bookman Old Style"/>
                <w:sz w:val="18"/>
                <w:szCs w:val="18"/>
              </w:rPr>
              <w:t xml:space="preserve">Graines et fruits oléagineux, </w:t>
            </w:r>
            <w:proofErr w:type="spellStart"/>
            <w:r w:rsidRPr="00FD2B74">
              <w:rPr>
                <w:rFonts w:ascii="Bookman Old Style" w:hAnsi="Bookman Old Style"/>
                <w:sz w:val="18"/>
                <w:szCs w:val="18"/>
              </w:rPr>
              <w:t>n.d.a</w:t>
            </w:r>
            <w:proofErr w:type="spellEnd"/>
            <w:r w:rsidRPr="00FD2B7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B050"/>
              <w:right w:val="triple" w:sz="4" w:space="0" w:color="00B050"/>
            </w:tcBorders>
            <w:shd w:val="clear" w:color="auto" w:fill="auto"/>
            <w:vAlign w:val="center"/>
          </w:tcPr>
          <w:p w14:paraId="3046590E" w14:textId="3EF77AA2" w:rsidR="003726BC" w:rsidRPr="00034463" w:rsidRDefault="00FD2B74" w:rsidP="00191084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808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15D32A8E" w14:textId="71B039BE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2B031A">
              <w:rPr>
                <w:rFonts w:ascii="Bookman Old Style" w:hAnsi="Bookman Old Style"/>
                <w:color w:val="000000"/>
                <w:sz w:val="18"/>
                <w:szCs w:val="18"/>
              </w:rPr>
              <w:t>Constructions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B050"/>
              <w:right w:val="triple" w:sz="4" w:space="0" w:color="00B050"/>
            </w:tcBorders>
            <w:shd w:val="clear" w:color="auto" w:fill="auto"/>
            <w:vAlign w:val="center"/>
          </w:tcPr>
          <w:p w14:paraId="61145377" w14:textId="27F98AC6" w:rsidR="003726BC" w:rsidRPr="00034463" w:rsidRDefault="002B031A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617B1">
              <w:rPr>
                <w:rFonts w:ascii="Bookman Old Style" w:hAnsi="Bookman Old Style"/>
                <w:sz w:val="18"/>
                <w:szCs w:val="18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>36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</w:tr>
      <w:tr w:rsidR="005D16AF" w:rsidRPr="00034463" w14:paraId="6E472416" w14:textId="77777777" w:rsidTr="00172C86">
        <w:trPr>
          <w:trHeight w:val="2704"/>
        </w:trPr>
        <w:tc>
          <w:tcPr>
            <w:tcW w:w="4813" w:type="dxa"/>
            <w:gridSpan w:val="2"/>
            <w:tcBorders>
              <w:top w:val="single" w:sz="4" w:space="0" w:color="00B050"/>
              <w:left w:val="triple" w:sz="4" w:space="0" w:color="00B050"/>
              <w:bottom w:val="triple" w:sz="4" w:space="0" w:color="00B050"/>
              <w:right w:val="triple" w:sz="4" w:space="0" w:color="00B050"/>
            </w:tcBorders>
            <w:shd w:val="clear" w:color="auto" w:fill="auto"/>
          </w:tcPr>
          <w:p w14:paraId="2AFAFBBF" w14:textId="1A508198" w:rsidR="005D16AF" w:rsidRPr="00034463" w:rsidRDefault="002B031A" w:rsidP="005D16AF">
            <w:pPr>
              <w:pStyle w:val="NormalWeb"/>
              <w:spacing w:before="0" w:beforeAutospacing="0" w:after="0" w:afterAutospacing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886C61" wp14:editId="15B275A5">
                  <wp:extent cx="2647950" cy="2381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gridSpan w:val="2"/>
            <w:tcBorders>
              <w:top w:val="single" w:sz="4" w:space="0" w:color="00B050"/>
              <w:left w:val="triple" w:sz="4" w:space="0" w:color="00B050"/>
              <w:bottom w:val="triple" w:sz="4" w:space="0" w:color="00B050"/>
              <w:right w:val="triple" w:sz="4" w:space="0" w:color="00B050"/>
            </w:tcBorders>
            <w:shd w:val="clear" w:color="auto" w:fill="auto"/>
          </w:tcPr>
          <w:p w14:paraId="79989989" w14:textId="5F991A1C" w:rsidR="005D16AF" w:rsidRPr="00034463" w:rsidRDefault="00E278B1" w:rsidP="005D16AF">
            <w:pPr>
              <w:pStyle w:val="NormalWeb"/>
              <w:spacing w:before="40" w:beforeAutospacing="0" w:after="0" w:afterAutospacing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8B9BFC" wp14:editId="79EBD707">
                  <wp:extent cx="2257425" cy="2390775"/>
                  <wp:effectExtent l="0" t="0" r="9525" b="9525"/>
                  <wp:docPr id="9350032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00326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DA80" w14:textId="77777777" w:rsidR="00E37889" w:rsidRDefault="00E37889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sz w:val="2"/>
          <w:szCs w:val="2"/>
        </w:rPr>
      </w:pPr>
    </w:p>
    <w:p w14:paraId="52FC2CCE" w14:textId="13F3C9E4" w:rsidR="00E37889" w:rsidRPr="008E2EF2" w:rsidRDefault="00367026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sz w:val="2"/>
          <w:szCs w:val="2"/>
        </w:rPr>
        <w:sectPr w:rsidR="00E37889" w:rsidRPr="008E2EF2" w:rsidSect="00422EBF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6" w:right="1417" w:bottom="1417" w:left="1417" w:header="0" w:footer="708" w:gutter="0"/>
          <w:cols w:space="708"/>
          <w:titlePg/>
          <w:docGrid w:linePitch="360"/>
        </w:sectPr>
      </w:pPr>
      <w:proofErr w:type="gramStart"/>
      <w:r>
        <w:rPr>
          <w:rFonts w:ascii="Montserrat Light" w:hAnsi="Montserrat Light"/>
          <w:sz w:val="2"/>
          <w:szCs w:val="2"/>
        </w:rPr>
        <w:t>!</w:t>
      </w:r>
      <w:r w:rsidR="008E2EF2">
        <w:rPr>
          <w:rFonts w:ascii="Montserrat Light" w:hAnsi="Montserrat Light"/>
          <w:sz w:val="2"/>
          <w:szCs w:val="2"/>
        </w:rPr>
        <w:t>:::</w:t>
      </w:r>
      <w:proofErr w:type="gramEnd"/>
      <w:r w:rsidR="008E2EF2">
        <w:rPr>
          <w:rFonts w:ascii="Montserrat Light" w:hAnsi="Montserrat Light"/>
          <w:sz w:val="2"/>
          <w:szCs w:val="2"/>
        </w:rPr>
        <w:t>:&lt; ;m !:</w:t>
      </w:r>
    </w:p>
    <w:bookmarkEnd w:id="1"/>
    <w:p w14:paraId="2F4FCB61" w14:textId="4ABBB444" w:rsidR="00415042" w:rsidRPr="00A47167" w:rsidRDefault="009C3A83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47167">
        <w:rPr>
          <w:rFonts w:ascii="Bookman Old Style" w:hAnsi="Bookman Old Style"/>
          <w:b/>
          <w:iCs/>
          <w:color w:val="4472C4"/>
        </w:rPr>
        <w:lastRenderedPageBreak/>
        <w:t>1. EVOLUTION GLOBALE DES ECHANGES</w:t>
      </w:r>
      <w:r w:rsidR="00A33C34" w:rsidRPr="00A47167">
        <w:rPr>
          <w:rFonts w:ascii="Bookman Old Style" w:hAnsi="Bookman Old Style"/>
          <w:b/>
          <w:iCs/>
          <w:color w:val="4472C4"/>
        </w:rPr>
        <w:t xml:space="preserve"> </w:t>
      </w:r>
    </w:p>
    <w:p w14:paraId="233A1B56" w14:textId="3CF68B84" w:rsidR="006D5977" w:rsidRPr="00A47167" w:rsidRDefault="004F607F" w:rsidP="004A44DC">
      <w:pPr>
        <w:spacing w:after="120"/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E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valuées à 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7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="00CD7DB9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milliards de FCFA</w:t>
      </w:r>
      <w:r w:rsidR="00A823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au 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quatr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</w:t>
      </w:r>
      <w:r w:rsidR="00A823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ème trimestre 2022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, contre </w:t>
      </w:r>
      <w:r w:rsidR="006F7C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11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7</w:t>
      </w:r>
      <w:r w:rsidR="00025C9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6F7C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="0088089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</w:t>
      </w:r>
      <w:r w:rsidR="00C4646D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ards de FCFA un trimestre plus tôt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les exportations de marchandises du Bénin ont connu un</w:t>
      </w:r>
      <w:r w:rsidR="0006409C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e </w:t>
      </w:r>
      <w:r w:rsidR="006F7C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baisse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de </w:t>
      </w:r>
      <w:r w:rsidR="006F7C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33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964F8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.</w:t>
      </w:r>
    </w:p>
    <w:p w14:paraId="07377695" w14:textId="6B26D3B5" w:rsidR="0025745C" w:rsidRPr="00A47167" w:rsidRDefault="0025745C" w:rsidP="0025745C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Au </w:t>
      </w:r>
      <w:r w:rsidR="00964F88">
        <w:rPr>
          <w:rFonts w:ascii="Bookman Old Style" w:hAnsi="Bookman Old Style"/>
          <w:sz w:val="22"/>
          <w:szCs w:val="22"/>
        </w:rPr>
        <w:t>quatr</w:t>
      </w:r>
      <w:r w:rsidR="00282F22" w:rsidRPr="00A47167">
        <w:rPr>
          <w:rFonts w:ascii="Bookman Old Style" w:hAnsi="Bookman Old Style"/>
          <w:sz w:val="22"/>
          <w:szCs w:val="22"/>
        </w:rPr>
        <w:t>ième</w:t>
      </w:r>
      <w:r w:rsidRPr="00A47167">
        <w:rPr>
          <w:rFonts w:ascii="Bookman Old Style" w:hAnsi="Bookman Old Style"/>
          <w:sz w:val="22"/>
          <w:szCs w:val="22"/>
        </w:rPr>
        <w:t xml:space="preserve"> trimestre 202</w:t>
      </w:r>
      <w:r w:rsidR="003647C0" w:rsidRPr="00A47167">
        <w:rPr>
          <w:rFonts w:ascii="Bookman Old Style" w:hAnsi="Bookman Old Style"/>
          <w:sz w:val="22"/>
          <w:szCs w:val="22"/>
        </w:rPr>
        <w:t>2</w:t>
      </w:r>
      <w:r w:rsidRPr="00A47167">
        <w:rPr>
          <w:rFonts w:ascii="Bookman Old Style" w:hAnsi="Bookman Old Style"/>
          <w:sz w:val="22"/>
          <w:szCs w:val="22"/>
        </w:rPr>
        <w:t>, les principaux produits vendus à l’extérieur</w:t>
      </w:r>
      <w:r w:rsidR="00885CF4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sz w:val="22"/>
          <w:szCs w:val="22"/>
        </w:rPr>
        <w:t>origine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sz w:val="22"/>
          <w:szCs w:val="22"/>
        </w:rPr>
        <w:t>de</w:t>
      </w:r>
      <w:r w:rsidRPr="00A47167">
        <w:rPr>
          <w:rFonts w:ascii="Bookman Old Style" w:hAnsi="Bookman Old Style"/>
          <w:sz w:val="22"/>
          <w:szCs w:val="22"/>
        </w:rPr>
        <w:t xml:space="preserve"> la </w:t>
      </w:r>
      <w:r w:rsidR="00A4642F">
        <w:rPr>
          <w:rFonts w:ascii="Bookman Old Style" w:hAnsi="Bookman Old Style"/>
          <w:sz w:val="22"/>
          <w:szCs w:val="22"/>
        </w:rPr>
        <w:t>b</w:t>
      </w:r>
      <w:r w:rsidR="00964F88">
        <w:rPr>
          <w:rFonts w:ascii="Bookman Old Style" w:hAnsi="Bookman Old Style"/>
          <w:sz w:val="22"/>
          <w:szCs w:val="22"/>
        </w:rPr>
        <w:t>a</w:t>
      </w:r>
      <w:r w:rsidR="00A4642F">
        <w:rPr>
          <w:rFonts w:ascii="Bookman Old Style" w:hAnsi="Bookman Old Style"/>
          <w:sz w:val="22"/>
          <w:szCs w:val="22"/>
        </w:rPr>
        <w:t>i</w:t>
      </w:r>
      <w:r w:rsidR="003647C0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des exportations</w:t>
      </w:r>
      <w:r w:rsidR="00885CF4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sont : </w:t>
      </w:r>
      <w:r w:rsidR="003F1918" w:rsidRPr="00A47167">
        <w:rPr>
          <w:rFonts w:ascii="Bookman Old Style" w:hAnsi="Bookman Old Style"/>
          <w:sz w:val="22"/>
          <w:szCs w:val="22"/>
        </w:rPr>
        <w:t>le</w:t>
      </w:r>
      <w:r w:rsidR="00646B82">
        <w:rPr>
          <w:rFonts w:ascii="Bookman Old Style" w:hAnsi="Bookman Old Style"/>
          <w:sz w:val="22"/>
          <w:szCs w:val="22"/>
        </w:rPr>
        <w:t>s</w:t>
      </w:r>
      <w:r w:rsidR="003F1918" w:rsidRPr="00A47167">
        <w:rPr>
          <w:rFonts w:ascii="Bookman Old Style" w:hAnsi="Bookman Old Style"/>
          <w:sz w:val="22"/>
          <w:szCs w:val="22"/>
        </w:rPr>
        <w:t xml:space="preserve"> « </w:t>
      </w:r>
      <w:r w:rsidR="00D8172E" w:rsidRPr="00A47167">
        <w:rPr>
          <w:rFonts w:ascii="Bookman Old Style" w:hAnsi="Bookman Old Style"/>
          <w:b/>
          <w:bCs/>
          <w:sz w:val="22"/>
          <w:szCs w:val="22"/>
        </w:rPr>
        <w:t>coton (à l'exclusion des linters), non cardé ni peigné</w:t>
      </w:r>
      <w:r w:rsidR="003F1918" w:rsidRPr="00A47167">
        <w:rPr>
          <w:rFonts w:ascii="Bookman Old Style" w:hAnsi="Bookman Old Style"/>
          <w:sz w:val="22"/>
          <w:szCs w:val="22"/>
        </w:rPr>
        <w:t> » (</w:t>
      </w:r>
      <w:r w:rsidR="00D8172E">
        <w:rPr>
          <w:rFonts w:ascii="Bookman Old Style" w:hAnsi="Bookman Old Style"/>
          <w:sz w:val="22"/>
          <w:szCs w:val="22"/>
        </w:rPr>
        <w:t>-42</w:t>
      </w:r>
      <w:r w:rsidR="003F1918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8172E">
        <w:rPr>
          <w:rFonts w:ascii="Bookman Old Style" w:hAnsi="Bookman Old Style"/>
          <w:color w:val="000000"/>
          <w:sz w:val="22"/>
          <w:szCs w:val="22"/>
        </w:rPr>
        <w:t>2</w:t>
      </w:r>
      <w:r w:rsidR="003F1918" w:rsidRPr="00A47167">
        <w:rPr>
          <w:rFonts w:ascii="Bookman Old Style" w:hAnsi="Bookman Old Style"/>
          <w:sz w:val="22"/>
          <w:szCs w:val="22"/>
        </w:rPr>
        <w:t xml:space="preserve"> points de pourcentage), </w:t>
      </w:r>
      <w:r w:rsidR="00646B82" w:rsidRPr="00A47167">
        <w:rPr>
          <w:rFonts w:ascii="Bookman Old Style" w:hAnsi="Bookman Old Style"/>
          <w:sz w:val="22"/>
          <w:szCs w:val="22"/>
        </w:rPr>
        <w:t>les « </w:t>
      </w:r>
      <w:r w:rsidR="00D8172E">
        <w:rPr>
          <w:rFonts w:ascii="Bookman Old Style" w:hAnsi="Bookman Old Style"/>
          <w:b/>
          <w:sz w:val="22"/>
          <w:szCs w:val="22"/>
        </w:rPr>
        <w:t>b</w:t>
      </w:r>
      <w:r w:rsidR="00D8172E" w:rsidRPr="00D8172E">
        <w:rPr>
          <w:rFonts w:ascii="Bookman Old Style" w:hAnsi="Bookman Old Style"/>
          <w:b/>
          <w:sz w:val="22"/>
          <w:szCs w:val="22"/>
        </w:rPr>
        <w:t>ois de conifères, sciés ou désossés longitudinalement</w:t>
      </w:r>
      <w:r w:rsidR="00D8172E">
        <w:rPr>
          <w:rFonts w:ascii="Bookman Old Style" w:hAnsi="Bookman Old Style"/>
          <w:b/>
          <w:sz w:val="22"/>
          <w:szCs w:val="22"/>
        </w:rPr>
        <w:t>…</w:t>
      </w:r>
      <w:r w:rsidR="00646B82" w:rsidRPr="00A47167">
        <w:rPr>
          <w:rFonts w:ascii="Bookman Old Style" w:hAnsi="Bookman Old Style"/>
          <w:bCs/>
          <w:sz w:val="22"/>
          <w:szCs w:val="22"/>
        </w:rPr>
        <w:t> »</w:t>
      </w:r>
      <w:r w:rsidR="00646B82" w:rsidRPr="00A47167">
        <w:rPr>
          <w:rFonts w:ascii="Bookman Old Style" w:hAnsi="Bookman Old Style"/>
          <w:sz w:val="22"/>
          <w:szCs w:val="22"/>
        </w:rPr>
        <w:t xml:space="preserve"> (</w:t>
      </w:r>
      <w:r w:rsidR="00D8172E">
        <w:rPr>
          <w:rFonts w:ascii="Bookman Old Style" w:hAnsi="Bookman Old Style"/>
          <w:sz w:val="22"/>
          <w:szCs w:val="22"/>
        </w:rPr>
        <w:t>-1</w:t>
      </w:r>
      <w:r w:rsidR="00646B82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8172E">
        <w:rPr>
          <w:rFonts w:ascii="Bookman Old Style" w:hAnsi="Bookman Old Style"/>
          <w:color w:val="000000"/>
          <w:sz w:val="22"/>
          <w:szCs w:val="22"/>
        </w:rPr>
        <w:t>0</w:t>
      </w:r>
      <w:r w:rsidR="00646B82" w:rsidRPr="00A47167">
        <w:rPr>
          <w:rFonts w:ascii="Bookman Old Style" w:hAnsi="Bookman Old Style"/>
          <w:sz w:val="22"/>
          <w:szCs w:val="22"/>
        </w:rPr>
        <w:t xml:space="preserve"> </w:t>
      </w:r>
      <w:r w:rsidR="00316989" w:rsidRPr="00A47167">
        <w:rPr>
          <w:rFonts w:ascii="Bookman Old Style" w:hAnsi="Bookman Old Style"/>
          <w:sz w:val="22"/>
          <w:szCs w:val="22"/>
        </w:rPr>
        <w:t>point</w:t>
      </w:r>
      <w:r w:rsidR="00646B82"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646B82">
        <w:rPr>
          <w:rFonts w:ascii="Bookman Old Style" w:hAnsi="Bookman Old Style"/>
          <w:sz w:val="22"/>
          <w:szCs w:val="22"/>
        </w:rPr>
        <w:t xml:space="preserve">, </w:t>
      </w:r>
      <w:r w:rsidR="008C2687" w:rsidRPr="00A47167">
        <w:rPr>
          <w:rFonts w:ascii="Bookman Old Style" w:hAnsi="Bookman Old Style"/>
          <w:sz w:val="22"/>
          <w:szCs w:val="22"/>
        </w:rPr>
        <w:t>le</w:t>
      </w:r>
      <w:r w:rsidR="00832184">
        <w:rPr>
          <w:rFonts w:ascii="Bookman Old Style" w:hAnsi="Bookman Old Style"/>
          <w:sz w:val="22"/>
          <w:szCs w:val="22"/>
        </w:rPr>
        <w:t>s</w:t>
      </w:r>
      <w:r w:rsidR="008C2687" w:rsidRPr="00A47167">
        <w:rPr>
          <w:rFonts w:ascii="Bookman Old Style" w:hAnsi="Bookman Old Style"/>
          <w:sz w:val="22"/>
          <w:szCs w:val="22"/>
        </w:rPr>
        <w:t xml:space="preserve"> « </w:t>
      </w:r>
      <w:r w:rsidR="00D8172E">
        <w:rPr>
          <w:rFonts w:ascii="Bookman Old Style" w:hAnsi="Bookman Old Style"/>
          <w:b/>
          <w:sz w:val="22"/>
          <w:szCs w:val="22"/>
        </w:rPr>
        <w:t>h</w:t>
      </w:r>
      <w:r w:rsidR="00D8172E" w:rsidRPr="00646B82">
        <w:rPr>
          <w:rFonts w:ascii="Bookman Old Style" w:hAnsi="Bookman Old Style"/>
          <w:b/>
          <w:sz w:val="22"/>
          <w:szCs w:val="22"/>
        </w:rPr>
        <w:t>uiles de pétrole ou de minéraux bitumineux</w:t>
      </w:r>
      <w:r w:rsidR="00D8172E">
        <w:rPr>
          <w:rFonts w:ascii="Bookman Old Style" w:hAnsi="Bookman Old Style"/>
          <w:b/>
          <w:sz w:val="22"/>
          <w:szCs w:val="22"/>
        </w:rPr>
        <w:t>…</w:t>
      </w:r>
      <w:r w:rsidR="008C2687" w:rsidRPr="00A47167">
        <w:rPr>
          <w:rFonts w:ascii="Bookman Old Style" w:hAnsi="Bookman Old Style"/>
          <w:b/>
          <w:sz w:val="22"/>
          <w:szCs w:val="22"/>
        </w:rPr>
        <w:t> </w:t>
      </w:r>
      <w:r w:rsidR="008C2687" w:rsidRPr="00A47167">
        <w:rPr>
          <w:rFonts w:ascii="Bookman Old Style" w:hAnsi="Bookman Old Style"/>
          <w:bCs/>
          <w:sz w:val="22"/>
          <w:szCs w:val="22"/>
        </w:rPr>
        <w:t>»</w:t>
      </w:r>
      <w:r w:rsidR="008C2687" w:rsidRPr="00A47167">
        <w:rPr>
          <w:rFonts w:ascii="Bookman Old Style" w:hAnsi="Bookman Old Style"/>
          <w:sz w:val="22"/>
          <w:szCs w:val="22"/>
        </w:rPr>
        <w:t xml:space="preserve"> </w:t>
      </w:r>
      <w:r w:rsidR="00EB185A" w:rsidRPr="00A47167">
        <w:rPr>
          <w:rFonts w:ascii="Bookman Old Style" w:hAnsi="Bookman Old Style"/>
          <w:sz w:val="22"/>
          <w:szCs w:val="22"/>
        </w:rPr>
        <w:t>(</w:t>
      </w:r>
      <w:r w:rsidR="00D8172E">
        <w:rPr>
          <w:rFonts w:ascii="Bookman Old Style" w:hAnsi="Bookman Old Style"/>
          <w:sz w:val="22"/>
          <w:szCs w:val="22"/>
        </w:rPr>
        <w:t>-0</w:t>
      </w:r>
      <w:r w:rsidR="00EB185A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8172E">
        <w:rPr>
          <w:rFonts w:ascii="Bookman Old Style" w:hAnsi="Bookman Old Style"/>
          <w:color w:val="000000"/>
          <w:sz w:val="22"/>
          <w:szCs w:val="22"/>
        </w:rPr>
        <w:t>7</w:t>
      </w:r>
      <w:r w:rsidR="00EB185A" w:rsidRPr="00A47167">
        <w:rPr>
          <w:rFonts w:ascii="Bookman Old Style" w:hAnsi="Bookman Old Style"/>
          <w:sz w:val="22"/>
          <w:szCs w:val="22"/>
        </w:rPr>
        <w:t xml:space="preserve"> point de pourcentage), </w:t>
      </w:r>
      <w:r w:rsidRPr="00A47167">
        <w:rPr>
          <w:rFonts w:ascii="Bookman Old Style" w:hAnsi="Bookman Old Style"/>
          <w:sz w:val="22"/>
          <w:szCs w:val="22"/>
        </w:rPr>
        <w:t>le</w:t>
      </w:r>
      <w:r w:rsidR="008C2687" w:rsidRPr="00A47167">
        <w:rPr>
          <w:rFonts w:ascii="Bookman Old Style" w:hAnsi="Bookman Old Style"/>
          <w:sz w:val="22"/>
          <w:szCs w:val="22"/>
        </w:rPr>
        <w:t>s</w:t>
      </w:r>
      <w:r w:rsidRPr="00A47167">
        <w:rPr>
          <w:rFonts w:ascii="Bookman Old Style" w:hAnsi="Bookman Old Style"/>
          <w:sz w:val="22"/>
          <w:szCs w:val="22"/>
        </w:rPr>
        <w:t xml:space="preserve"> « </w:t>
      </w:r>
      <w:r w:rsidR="00D8172E">
        <w:rPr>
          <w:rFonts w:ascii="Bookman Old Style" w:hAnsi="Bookman Old Style"/>
          <w:b/>
          <w:bCs/>
          <w:sz w:val="22"/>
          <w:szCs w:val="22"/>
        </w:rPr>
        <w:t>t</w:t>
      </w:r>
      <w:r w:rsidR="00D8172E" w:rsidRPr="00D8172E">
        <w:rPr>
          <w:rFonts w:ascii="Bookman Old Style" w:hAnsi="Bookman Old Style"/>
          <w:b/>
          <w:bCs/>
          <w:sz w:val="22"/>
          <w:szCs w:val="22"/>
        </w:rPr>
        <w:t>ourteaux et autres résidus solides (à l'exception des drêches)</w:t>
      </w:r>
      <w:r w:rsidR="003F1918" w:rsidRPr="00A47167">
        <w:rPr>
          <w:rFonts w:ascii="Bookman Old Style" w:hAnsi="Bookman Old Style"/>
          <w:b/>
          <w:bCs/>
          <w:sz w:val="22"/>
          <w:szCs w:val="22"/>
        </w:rPr>
        <w:t>…</w:t>
      </w:r>
      <w:r w:rsidRPr="00A47167">
        <w:rPr>
          <w:rFonts w:ascii="Bookman Old Style" w:hAnsi="Bookman Old Style"/>
          <w:sz w:val="22"/>
          <w:szCs w:val="22"/>
        </w:rPr>
        <w:t> » (</w:t>
      </w:r>
      <w:r w:rsidR="00D8172E">
        <w:rPr>
          <w:rFonts w:ascii="Bookman Old Style" w:hAnsi="Bookman Old Style"/>
          <w:sz w:val="22"/>
          <w:szCs w:val="22"/>
        </w:rPr>
        <w:t>-0</w:t>
      </w:r>
      <w:r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8172E">
        <w:rPr>
          <w:rFonts w:ascii="Bookman Old Style" w:hAnsi="Bookman Old Style"/>
          <w:color w:val="000000"/>
          <w:sz w:val="22"/>
          <w:szCs w:val="22"/>
        </w:rPr>
        <w:t>6</w:t>
      </w:r>
      <w:r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646B82">
        <w:rPr>
          <w:rFonts w:ascii="Bookman Old Style" w:hAnsi="Bookman Old Style"/>
          <w:sz w:val="22"/>
          <w:szCs w:val="22"/>
        </w:rPr>
        <w:t xml:space="preserve"> et</w:t>
      </w:r>
      <w:r w:rsidR="00133F40" w:rsidRPr="00A47167">
        <w:rPr>
          <w:rFonts w:ascii="Bookman Old Style" w:hAnsi="Bookman Old Style"/>
          <w:sz w:val="22"/>
          <w:szCs w:val="22"/>
        </w:rPr>
        <w:t xml:space="preserve"> les « </w:t>
      </w:r>
      <w:r w:rsidR="00D8172E">
        <w:rPr>
          <w:rFonts w:ascii="Bookman Old Style" w:hAnsi="Bookman Old Style"/>
          <w:b/>
          <w:sz w:val="22"/>
          <w:szCs w:val="22"/>
        </w:rPr>
        <w:t>p</w:t>
      </w:r>
      <w:r w:rsidR="00D8172E" w:rsidRPr="00D8172E">
        <w:rPr>
          <w:rFonts w:ascii="Bookman Old Style" w:hAnsi="Bookman Old Style"/>
          <w:b/>
          <w:sz w:val="22"/>
          <w:szCs w:val="22"/>
        </w:rPr>
        <w:t>roduits laminés plats, en fer ou en aciers non alliés, non plaqués ni revêtus, simplement laminés à froid</w:t>
      </w:r>
      <w:r w:rsidR="00133F40" w:rsidRPr="00A47167">
        <w:rPr>
          <w:rFonts w:ascii="Bookman Old Style" w:hAnsi="Bookman Old Style"/>
          <w:bCs/>
          <w:sz w:val="22"/>
          <w:szCs w:val="22"/>
        </w:rPr>
        <w:t> »</w:t>
      </w:r>
      <w:r w:rsidR="00133F40" w:rsidRPr="00A47167">
        <w:rPr>
          <w:rFonts w:ascii="Bookman Old Style" w:hAnsi="Bookman Old Style"/>
          <w:sz w:val="22"/>
          <w:szCs w:val="22"/>
        </w:rPr>
        <w:t xml:space="preserve"> </w:t>
      </w:r>
      <w:r w:rsidR="00CD309A" w:rsidRPr="00A47167">
        <w:rPr>
          <w:rFonts w:ascii="Bookman Old Style" w:hAnsi="Bookman Old Style"/>
          <w:sz w:val="22"/>
          <w:szCs w:val="22"/>
        </w:rPr>
        <w:t>(</w:t>
      </w:r>
      <w:r w:rsidR="00CD309A">
        <w:rPr>
          <w:rFonts w:ascii="Bookman Old Style" w:hAnsi="Bookman Old Style"/>
          <w:sz w:val="22"/>
          <w:szCs w:val="22"/>
        </w:rPr>
        <w:t>-0</w:t>
      </w:r>
      <w:r w:rsidR="00CD309A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CD309A">
        <w:rPr>
          <w:rFonts w:ascii="Bookman Old Style" w:hAnsi="Bookman Old Style"/>
          <w:color w:val="000000"/>
          <w:sz w:val="22"/>
          <w:szCs w:val="22"/>
        </w:rPr>
        <w:t>6</w:t>
      </w:r>
      <w:r w:rsidR="00CD309A" w:rsidRPr="00A47167">
        <w:rPr>
          <w:rFonts w:ascii="Bookman Old Style" w:hAnsi="Bookman Old Style"/>
          <w:sz w:val="22"/>
          <w:szCs w:val="22"/>
        </w:rPr>
        <w:t xml:space="preserve"> </w:t>
      </w:r>
      <w:r w:rsidR="00133F40" w:rsidRPr="00A47167">
        <w:rPr>
          <w:rFonts w:ascii="Bookman Old Style" w:hAnsi="Bookman Old Style"/>
          <w:sz w:val="22"/>
          <w:szCs w:val="22"/>
        </w:rPr>
        <w:t>point de pourcentage)</w:t>
      </w:r>
      <w:r w:rsidRPr="00A47167">
        <w:rPr>
          <w:rFonts w:ascii="Bookman Old Style" w:hAnsi="Bookman Old Style"/>
          <w:sz w:val="22"/>
          <w:szCs w:val="22"/>
        </w:rPr>
        <w:t>.</w:t>
      </w:r>
    </w:p>
    <w:p w14:paraId="75CCD86A" w14:textId="788A7D85" w:rsidR="0025745C" w:rsidRPr="00A47167" w:rsidRDefault="006D5977" w:rsidP="00064714">
      <w:pPr>
        <w:spacing w:after="240"/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Comparativement au </w:t>
      </w:r>
      <w:r w:rsidR="00646B82">
        <w:rPr>
          <w:rFonts w:ascii="Bookman Old Style" w:hAnsi="Bookman Old Style"/>
          <w:sz w:val="22"/>
          <w:szCs w:val="22"/>
        </w:rPr>
        <w:t>quatr</w:t>
      </w:r>
      <w:r w:rsidR="00646B82" w:rsidRPr="00A47167">
        <w:rPr>
          <w:rFonts w:ascii="Bookman Old Style" w:hAnsi="Bookman Old Style"/>
          <w:sz w:val="22"/>
          <w:szCs w:val="22"/>
        </w:rPr>
        <w:t xml:space="preserve">ième </w:t>
      </w:r>
      <w:r w:rsidRPr="00A47167">
        <w:rPr>
          <w:rFonts w:ascii="Bookman Old Style" w:hAnsi="Bookman Old Style"/>
          <w:sz w:val="22"/>
          <w:szCs w:val="22"/>
        </w:rPr>
        <w:t>trimestre 20</w:t>
      </w:r>
      <w:r w:rsidR="00FA4110" w:rsidRPr="00A47167">
        <w:rPr>
          <w:rFonts w:ascii="Bookman Old Style" w:hAnsi="Bookman Old Style"/>
          <w:sz w:val="22"/>
          <w:szCs w:val="22"/>
        </w:rPr>
        <w:t>2</w:t>
      </w:r>
      <w:r w:rsidR="00D66053" w:rsidRPr="00A47167">
        <w:rPr>
          <w:rFonts w:ascii="Bookman Old Style" w:hAnsi="Bookman Old Style"/>
          <w:sz w:val="22"/>
          <w:szCs w:val="22"/>
        </w:rPr>
        <w:t>1</w:t>
      </w:r>
      <w:r w:rsidRPr="00A47167">
        <w:rPr>
          <w:rFonts w:ascii="Bookman Old Style" w:hAnsi="Bookman Old Style"/>
          <w:sz w:val="22"/>
          <w:szCs w:val="22"/>
        </w:rPr>
        <w:t xml:space="preserve">, </w:t>
      </w:r>
      <w:r w:rsidR="00D3464A" w:rsidRPr="00A47167">
        <w:rPr>
          <w:rFonts w:ascii="Bookman Old Style" w:hAnsi="Bookman Old Style"/>
          <w:sz w:val="22"/>
          <w:szCs w:val="22"/>
        </w:rPr>
        <w:t>la valeur totale des exportations affiche</w:t>
      </w:r>
      <w:r w:rsidRPr="00A47167">
        <w:rPr>
          <w:rFonts w:ascii="Bookman Old Style" w:hAnsi="Bookman Old Style"/>
          <w:sz w:val="22"/>
          <w:szCs w:val="22"/>
        </w:rPr>
        <w:t xml:space="preserve"> un</w:t>
      </w:r>
      <w:r w:rsidR="002E4B1B" w:rsidRPr="00A47167">
        <w:rPr>
          <w:rFonts w:ascii="Bookman Old Style" w:hAnsi="Bookman Old Style"/>
          <w:sz w:val="22"/>
          <w:szCs w:val="22"/>
        </w:rPr>
        <w:t xml:space="preserve">e </w:t>
      </w:r>
      <w:r w:rsidR="00341782">
        <w:rPr>
          <w:rFonts w:ascii="Bookman Old Style" w:hAnsi="Bookman Old Style"/>
          <w:sz w:val="22"/>
          <w:szCs w:val="22"/>
        </w:rPr>
        <w:t>diminution</w:t>
      </w:r>
      <w:r w:rsidRPr="00A47167">
        <w:rPr>
          <w:rFonts w:ascii="Bookman Old Style" w:hAnsi="Bookman Old Style"/>
          <w:sz w:val="22"/>
          <w:szCs w:val="22"/>
        </w:rPr>
        <w:t xml:space="preserve"> de </w:t>
      </w:r>
      <w:r w:rsidR="00646B82">
        <w:rPr>
          <w:rFonts w:ascii="Bookman Old Style" w:hAnsi="Bookman Old Style"/>
          <w:sz w:val="22"/>
          <w:szCs w:val="22"/>
        </w:rPr>
        <w:t>34</w:t>
      </w:r>
      <w:r w:rsidR="00B71D90" w:rsidRPr="00A47167">
        <w:rPr>
          <w:rFonts w:ascii="Bookman Old Style" w:hAnsi="Bookman Old Style"/>
          <w:sz w:val="22"/>
          <w:szCs w:val="22"/>
        </w:rPr>
        <w:t>,</w:t>
      </w:r>
      <w:r w:rsidR="00646B82">
        <w:rPr>
          <w:rFonts w:ascii="Bookman Old Style" w:hAnsi="Bookman Old Style"/>
          <w:sz w:val="22"/>
          <w:szCs w:val="22"/>
        </w:rPr>
        <w:t>8</w:t>
      </w:r>
      <w:r w:rsidR="00A823A5">
        <w:rPr>
          <w:rFonts w:ascii="Bookman Old Style" w:hAnsi="Bookman Old Style"/>
          <w:sz w:val="22"/>
          <w:szCs w:val="22"/>
        </w:rPr>
        <w:t>%</w:t>
      </w:r>
      <w:r w:rsidRPr="00A47167">
        <w:rPr>
          <w:rFonts w:ascii="Bookman Old Style" w:hAnsi="Bookman Old Style"/>
          <w:sz w:val="22"/>
          <w:szCs w:val="22"/>
        </w:rPr>
        <w:t xml:space="preserve">. </w:t>
      </w:r>
      <w:r w:rsidR="00064714" w:rsidRPr="00A47167">
        <w:rPr>
          <w:rFonts w:ascii="Bookman Old Style" w:hAnsi="Bookman Old Style"/>
          <w:sz w:val="22"/>
          <w:szCs w:val="22"/>
        </w:rPr>
        <w:t xml:space="preserve">Le </w:t>
      </w:r>
      <w:r w:rsidR="0025745C" w:rsidRPr="00A47167">
        <w:rPr>
          <w:rFonts w:ascii="Bookman Old Style" w:hAnsi="Bookman Old Style"/>
          <w:sz w:val="22"/>
          <w:szCs w:val="22"/>
        </w:rPr>
        <w:t xml:space="preserve">« </w:t>
      </w:r>
      <w:r w:rsidR="0025745C" w:rsidRPr="00A47167">
        <w:rPr>
          <w:rFonts w:ascii="Bookman Old Style" w:hAnsi="Bookman Old Style"/>
          <w:b/>
          <w:bCs/>
          <w:sz w:val="22"/>
          <w:szCs w:val="22"/>
        </w:rPr>
        <w:t>coton (à l'exclusion des linters), non cardé ni peigné</w:t>
      </w:r>
      <w:r w:rsidR="0025745C" w:rsidRPr="00A47167">
        <w:rPr>
          <w:rFonts w:ascii="Bookman Old Style" w:hAnsi="Bookman Old Style"/>
          <w:sz w:val="22"/>
          <w:szCs w:val="22"/>
        </w:rPr>
        <w:t> »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3E1F80" w:rsidRPr="00A47167">
        <w:rPr>
          <w:rFonts w:ascii="Bookman Old Style" w:hAnsi="Bookman Old Style"/>
          <w:sz w:val="22"/>
          <w:szCs w:val="22"/>
        </w:rPr>
        <w:t>2</w:t>
      </w:r>
      <w:r w:rsidR="00973D7B">
        <w:rPr>
          <w:rFonts w:ascii="Bookman Old Style" w:hAnsi="Bookman Old Style"/>
          <w:sz w:val="22"/>
          <w:szCs w:val="22"/>
        </w:rPr>
        <w:t>7</w:t>
      </w:r>
      <w:r w:rsidR="0025745C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973D7B">
        <w:rPr>
          <w:rFonts w:ascii="Bookman Old Style" w:hAnsi="Bookman Old Style"/>
          <w:color w:val="000000"/>
          <w:sz w:val="22"/>
          <w:szCs w:val="22"/>
        </w:rPr>
        <w:t>9</w:t>
      </w:r>
      <w:r w:rsidR="0025745C" w:rsidRPr="00A47167">
        <w:rPr>
          <w:rFonts w:ascii="Bookman Old Style" w:hAnsi="Bookman Old Style"/>
          <w:sz w:val="22"/>
          <w:szCs w:val="22"/>
        </w:rPr>
        <w:t xml:space="preserve"> points de pourcentage)</w:t>
      </w:r>
      <w:r w:rsidR="004F74CC" w:rsidRPr="00A47167">
        <w:rPr>
          <w:rFonts w:ascii="Bookman Old Style" w:hAnsi="Bookman Old Style"/>
          <w:sz w:val="22"/>
          <w:szCs w:val="22"/>
        </w:rPr>
        <w:t xml:space="preserve">, </w:t>
      </w:r>
      <w:r w:rsidR="00973D7B" w:rsidRPr="00A47167">
        <w:rPr>
          <w:rFonts w:ascii="Bookman Old Style" w:hAnsi="Bookman Old Style"/>
          <w:sz w:val="22"/>
          <w:szCs w:val="22"/>
        </w:rPr>
        <w:t>l’« </w:t>
      </w:r>
      <w:r w:rsidR="00973D7B">
        <w:rPr>
          <w:rFonts w:ascii="Bookman Old Style" w:hAnsi="Bookman Old Style"/>
          <w:b/>
          <w:bCs/>
          <w:sz w:val="22"/>
          <w:szCs w:val="22"/>
        </w:rPr>
        <w:t>o</w:t>
      </w:r>
      <w:r w:rsidR="00973D7B" w:rsidRPr="00E82D70">
        <w:rPr>
          <w:rFonts w:ascii="Bookman Old Style" w:hAnsi="Bookman Old Style"/>
          <w:b/>
          <w:bCs/>
          <w:sz w:val="22"/>
          <w:szCs w:val="22"/>
        </w:rPr>
        <w:t xml:space="preserve">r, </w:t>
      </w:r>
      <w:r w:rsidR="00973D7B">
        <w:rPr>
          <w:rFonts w:ascii="Bookman Old Style" w:hAnsi="Bookman Old Style"/>
          <w:b/>
          <w:bCs/>
          <w:sz w:val="22"/>
          <w:szCs w:val="22"/>
        </w:rPr>
        <w:t>à</w:t>
      </w:r>
      <w:r w:rsidR="00973D7B" w:rsidRPr="00E82D70">
        <w:rPr>
          <w:rFonts w:ascii="Bookman Old Style" w:hAnsi="Bookman Old Style"/>
          <w:b/>
          <w:bCs/>
          <w:sz w:val="22"/>
          <w:szCs w:val="22"/>
        </w:rPr>
        <w:t xml:space="preserve"> usage non monétaire (à l'exclusion des minerais et concentres d'or)</w:t>
      </w:r>
      <w:r w:rsidR="00973D7B" w:rsidRPr="00A47167">
        <w:rPr>
          <w:rFonts w:ascii="Bookman Old Style" w:hAnsi="Bookman Old Style"/>
          <w:sz w:val="22"/>
          <w:szCs w:val="22"/>
        </w:rPr>
        <w:t> » (</w:t>
      </w:r>
      <w:r w:rsidR="00973D7B">
        <w:rPr>
          <w:rFonts w:ascii="Bookman Old Style" w:hAnsi="Bookman Old Style"/>
          <w:sz w:val="22"/>
          <w:szCs w:val="22"/>
        </w:rPr>
        <w:t>-2</w:t>
      </w:r>
      <w:r w:rsidR="00973D7B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973D7B">
        <w:rPr>
          <w:rFonts w:ascii="Bookman Old Style" w:hAnsi="Bookman Old Style"/>
          <w:color w:val="000000"/>
          <w:sz w:val="22"/>
          <w:szCs w:val="22"/>
        </w:rPr>
        <w:t>8</w:t>
      </w:r>
      <w:r w:rsidR="00973D7B" w:rsidRPr="00A47167">
        <w:rPr>
          <w:rFonts w:ascii="Bookman Old Style" w:hAnsi="Bookman Old Style"/>
          <w:sz w:val="22"/>
          <w:szCs w:val="22"/>
        </w:rPr>
        <w:t xml:space="preserve"> point</w:t>
      </w:r>
      <w:r w:rsidR="00973D7B">
        <w:rPr>
          <w:rFonts w:ascii="Bookman Old Style" w:hAnsi="Bookman Old Style"/>
          <w:sz w:val="22"/>
          <w:szCs w:val="22"/>
        </w:rPr>
        <w:t>s</w:t>
      </w:r>
      <w:r w:rsidR="00973D7B"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973D7B">
        <w:rPr>
          <w:rFonts w:ascii="Bookman Old Style" w:hAnsi="Bookman Old Style"/>
          <w:sz w:val="22"/>
          <w:szCs w:val="22"/>
        </w:rPr>
        <w:t xml:space="preserve">, </w:t>
      </w:r>
      <w:r w:rsidR="00E82D70" w:rsidRPr="00A47167">
        <w:rPr>
          <w:rFonts w:ascii="Bookman Old Style" w:hAnsi="Bookman Old Style"/>
          <w:sz w:val="22"/>
          <w:szCs w:val="22"/>
        </w:rPr>
        <w:t>les « </w:t>
      </w:r>
      <w:r w:rsidR="00973D7B">
        <w:rPr>
          <w:rFonts w:ascii="Bookman Old Style" w:hAnsi="Bookman Old Style"/>
          <w:b/>
          <w:sz w:val="22"/>
          <w:szCs w:val="22"/>
        </w:rPr>
        <w:t>a</w:t>
      </w:r>
      <w:r w:rsidR="00973D7B" w:rsidRPr="00973D7B">
        <w:rPr>
          <w:rFonts w:ascii="Bookman Old Style" w:hAnsi="Bookman Old Style"/>
          <w:b/>
          <w:sz w:val="22"/>
          <w:szCs w:val="22"/>
        </w:rPr>
        <w:t>utres graisses végétales fixes, brutes, raffinées ou fractionnées, autres que douces</w:t>
      </w:r>
      <w:r w:rsidR="00973D7B">
        <w:rPr>
          <w:rFonts w:ascii="Bookman Old Style" w:hAnsi="Bookman Old Style"/>
          <w:bCs/>
          <w:sz w:val="22"/>
          <w:szCs w:val="22"/>
        </w:rPr>
        <w:t> »</w:t>
      </w:r>
      <w:r w:rsidR="00E82D70" w:rsidRPr="00A47167">
        <w:rPr>
          <w:rFonts w:ascii="Bookman Old Style" w:hAnsi="Bookman Old Style"/>
          <w:sz w:val="22"/>
          <w:szCs w:val="22"/>
        </w:rPr>
        <w:t xml:space="preserve"> (</w:t>
      </w:r>
      <w:r w:rsidR="00E82D70">
        <w:rPr>
          <w:rFonts w:ascii="Bookman Old Style" w:hAnsi="Bookman Old Style"/>
          <w:sz w:val="22"/>
          <w:szCs w:val="22"/>
        </w:rPr>
        <w:t>-2</w:t>
      </w:r>
      <w:r w:rsidR="00E82D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973D7B">
        <w:rPr>
          <w:rFonts w:ascii="Bookman Old Style" w:hAnsi="Bookman Old Style"/>
          <w:color w:val="000000"/>
          <w:sz w:val="22"/>
          <w:szCs w:val="22"/>
        </w:rPr>
        <w:t>0</w:t>
      </w:r>
      <w:r w:rsidR="00E82D70" w:rsidRPr="00A47167">
        <w:rPr>
          <w:rFonts w:ascii="Bookman Old Style" w:hAnsi="Bookman Old Style"/>
          <w:sz w:val="22"/>
          <w:szCs w:val="22"/>
        </w:rPr>
        <w:t xml:space="preserve"> point</w:t>
      </w:r>
      <w:r w:rsidR="00E82D70">
        <w:rPr>
          <w:rFonts w:ascii="Bookman Old Style" w:hAnsi="Bookman Old Style"/>
          <w:sz w:val="22"/>
          <w:szCs w:val="22"/>
        </w:rPr>
        <w:t>s</w:t>
      </w:r>
      <w:r w:rsidR="00E82D70"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E82D70">
        <w:rPr>
          <w:rFonts w:ascii="Bookman Old Style" w:hAnsi="Bookman Old Style"/>
          <w:sz w:val="22"/>
          <w:szCs w:val="22"/>
        </w:rPr>
        <w:t xml:space="preserve">, </w:t>
      </w:r>
      <w:r w:rsidR="00E82D70" w:rsidRPr="00A47167">
        <w:rPr>
          <w:rFonts w:ascii="Bookman Old Style" w:hAnsi="Bookman Old Style"/>
          <w:sz w:val="22"/>
          <w:szCs w:val="22"/>
        </w:rPr>
        <w:t>les « </w:t>
      </w:r>
      <w:r w:rsidR="00973D7B">
        <w:rPr>
          <w:rFonts w:ascii="Bookman Old Style" w:hAnsi="Bookman Old Style"/>
          <w:b/>
          <w:sz w:val="22"/>
          <w:szCs w:val="22"/>
        </w:rPr>
        <w:t>f</w:t>
      </w:r>
      <w:r w:rsidR="00973D7B" w:rsidRPr="00973D7B">
        <w:rPr>
          <w:rFonts w:ascii="Bookman Old Style" w:hAnsi="Bookman Old Style"/>
          <w:b/>
          <w:sz w:val="22"/>
          <w:szCs w:val="22"/>
        </w:rPr>
        <w:t>èves de soja</w:t>
      </w:r>
      <w:r w:rsidR="00E82D70" w:rsidRPr="00A47167">
        <w:rPr>
          <w:rFonts w:ascii="Bookman Old Style" w:hAnsi="Bookman Old Style"/>
          <w:bCs/>
          <w:sz w:val="22"/>
          <w:szCs w:val="22"/>
        </w:rPr>
        <w:t> »</w:t>
      </w:r>
      <w:r w:rsidR="00E82D70" w:rsidRPr="00A47167">
        <w:rPr>
          <w:rFonts w:ascii="Bookman Old Style" w:hAnsi="Bookman Old Style"/>
          <w:sz w:val="22"/>
          <w:szCs w:val="22"/>
        </w:rPr>
        <w:t xml:space="preserve">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E82D70" w:rsidRPr="00A47167">
        <w:rPr>
          <w:rFonts w:ascii="Bookman Old Style" w:hAnsi="Bookman Old Style"/>
          <w:sz w:val="22"/>
          <w:szCs w:val="22"/>
        </w:rPr>
        <w:t>1</w:t>
      </w:r>
      <w:r w:rsidR="00E82D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973D7B">
        <w:rPr>
          <w:rFonts w:ascii="Bookman Old Style" w:hAnsi="Bookman Old Style"/>
          <w:color w:val="000000"/>
          <w:sz w:val="22"/>
          <w:szCs w:val="22"/>
        </w:rPr>
        <w:t>3</w:t>
      </w:r>
      <w:r w:rsidR="00E82D7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E82D70">
        <w:rPr>
          <w:rFonts w:ascii="Bookman Old Style" w:hAnsi="Bookman Old Style"/>
          <w:sz w:val="22"/>
          <w:szCs w:val="22"/>
        </w:rPr>
        <w:t xml:space="preserve"> et le</w:t>
      </w:r>
      <w:r w:rsidR="00973D7B">
        <w:rPr>
          <w:rFonts w:ascii="Bookman Old Style" w:hAnsi="Bookman Old Style"/>
          <w:sz w:val="22"/>
          <w:szCs w:val="22"/>
        </w:rPr>
        <w:t>s</w:t>
      </w:r>
      <w:r w:rsidR="00E82D70">
        <w:rPr>
          <w:rFonts w:ascii="Bookman Old Style" w:hAnsi="Bookman Old Style"/>
          <w:sz w:val="22"/>
          <w:szCs w:val="22"/>
        </w:rPr>
        <w:t xml:space="preserve"> </w:t>
      </w:r>
      <w:r w:rsidR="004F74CC" w:rsidRPr="00A47167">
        <w:rPr>
          <w:rFonts w:ascii="Bookman Old Style" w:hAnsi="Bookman Old Style"/>
          <w:sz w:val="22"/>
          <w:szCs w:val="22"/>
        </w:rPr>
        <w:t>« </w:t>
      </w:r>
      <w:r w:rsidR="00973D7B">
        <w:rPr>
          <w:rFonts w:ascii="Bookman Old Style" w:hAnsi="Bookman Old Style"/>
          <w:b/>
          <w:bCs/>
          <w:sz w:val="22"/>
          <w:szCs w:val="22"/>
        </w:rPr>
        <w:t>g</w:t>
      </w:r>
      <w:r w:rsidR="00973D7B" w:rsidRPr="00973D7B">
        <w:rPr>
          <w:rFonts w:ascii="Bookman Old Style" w:hAnsi="Bookman Old Style"/>
          <w:b/>
          <w:bCs/>
          <w:sz w:val="22"/>
          <w:szCs w:val="22"/>
        </w:rPr>
        <w:t>roupes électrogènes</w:t>
      </w:r>
      <w:r w:rsidR="004F74CC" w:rsidRPr="00A47167">
        <w:rPr>
          <w:rFonts w:ascii="Bookman Old Style" w:hAnsi="Bookman Old Style"/>
          <w:sz w:val="22"/>
          <w:szCs w:val="22"/>
        </w:rPr>
        <w:t> »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3E1F80" w:rsidRPr="00A47167">
        <w:rPr>
          <w:rFonts w:ascii="Bookman Old Style" w:hAnsi="Bookman Old Style"/>
          <w:sz w:val="22"/>
          <w:szCs w:val="22"/>
        </w:rPr>
        <w:t>1</w:t>
      </w:r>
      <w:r w:rsidR="004F74CC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973D7B">
        <w:rPr>
          <w:rFonts w:ascii="Bookman Old Style" w:hAnsi="Bookman Old Style"/>
          <w:color w:val="000000"/>
          <w:sz w:val="22"/>
          <w:szCs w:val="22"/>
        </w:rPr>
        <w:t>2</w:t>
      </w:r>
      <w:r w:rsidR="004F74CC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9B602B">
        <w:rPr>
          <w:rFonts w:ascii="Bookman Old Style" w:hAnsi="Bookman Old Style"/>
          <w:sz w:val="22"/>
          <w:szCs w:val="22"/>
        </w:rPr>
        <w:t>,</w:t>
      </w:r>
      <w:r w:rsidR="004F74CC" w:rsidRPr="00A47167">
        <w:rPr>
          <w:rFonts w:ascii="Bookman Old Style" w:hAnsi="Bookman Old Style"/>
          <w:sz w:val="22"/>
          <w:szCs w:val="22"/>
        </w:rPr>
        <w:t xml:space="preserve"> </w:t>
      </w:r>
      <w:r w:rsidR="00750649" w:rsidRPr="00A47167">
        <w:rPr>
          <w:rFonts w:ascii="Bookman Old Style" w:hAnsi="Bookman Old Style"/>
          <w:sz w:val="22"/>
          <w:szCs w:val="22"/>
        </w:rPr>
        <w:t>sont les</w:t>
      </w:r>
      <w:r w:rsidR="0025745C" w:rsidRPr="00A47167">
        <w:rPr>
          <w:rFonts w:ascii="Bookman Old Style" w:hAnsi="Bookman Old Style"/>
          <w:sz w:val="22"/>
          <w:szCs w:val="22"/>
        </w:rPr>
        <w:t xml:space="preserve"> principa</w:t>
      </w:r>
      <w:r w:rsidR="00750649" w:rsidRPr="00A47167">
        <w:rPr>
          <w:rFonts w:ascii="Bookman Old Style" w:hAnsi="Bookman Old Style"/>
          <w:sz w:val="22"/>
          <w:szCs w:val="22"/>
        </w:rPr>
        <w:t>ux</w:t>
      </w:r>
      <w:r w:rsidR="0025745C" w:rsidRPr="00A47167">
        <w:rPr>
          <w:rFonts w:ascii="Bookman Old Style" w:hAnsi="Bookman Old Style"/>
          <w:sz w:val="22"/>
          <w:szCs w:val="22"/>
        </w:rPr>
        <w:t xml:space="preserve"> produit</w:t>
      </w:r>
      <w:r w:rsidR="00750649" w:rsidRPr="00A47167">
        <w:rPr>
          <w:rFonts w:ascii="Bookman Old Style" w:hAnsi="Bookman Old Style"/>
          <w:sz w:val="22"/>
          <w:szCs w:val="22"/>
        </w:rPr>
        <w:t>s</w:t>
      </w:r>
      <w:r w:rsidR="0025745C" w:rsidRPr="00A47167">
        <w:rPr>
          <w:rFonts w:ascii="Bookman Old Style" w:hAnsi="Bookman Old Style"/>
          <w:sz w:val="22"/>
          <w:szCs w:val="22"/>
        </w:rPr>
        <w:t xml:space="preserve"> vendu</w:t>
      </w:r>
      <w:r w:rsidR="00750649" w:rsidRPr="00A47167">
        <w:rPr>
          <w:rFonts w:ascii="Bookman Old Style" w:hAnsi="Bookman Old Style"/>
          <w:sz w:val="22"/>
          <w:szCs w:val="22"/>
        </w:rPr>
        <w:t>s</w:t>
      </w:r>
      <w:r w:rsidR="0025745C" w:rsidRPr="00A47167">
        <w:rPr>
          <w:rFonts w:ascii="Bookman Old Style" w:hAnsi="Bookman Old Style"/>
          <w:sz w:val="22"/>
          <w:szCs w:val="22"/>
        </w:rPr>
        <w:t xml:space="preserve"> à l’extérieur ayant contribué à la </w:t>
      </w:r>
      <w:r w:rsidR="00530CD3">
        <w:rPr>
          <w:rFonts w:ascii="Bookman Old Style" w:hAnsi="Bookman Old Style"/>
          <w:sz w:val="22"/>
          <w:szCs w:val="22"/>
        </w:rPr>
        <w:t>bai</w:t>
      </w:r>
      <w:r w:rsidR="0025745C" w:rsidRPr="00A47167">
        <w:rPr>
          <w:rFonts w:ascii="Bookman Old Style" w:hAnsi="Bookman Old Style"/>
          <w:sz w:val="22"/>
          <w:szCs w:val="22"/>
        </w:rPr>
        <w:t>sse des exportations.</w:t>
      </w:r>
    </w:p>
    <w:p w14:paraId="4E9753BE" w14:textId="32FD6EBC" w:rsidR="006D5977" w:rsidRDefault="006D5977" w:rsidP="0025745C">
      <w:pPr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Les importations de marchandises </w:t>
      </w:r>
      <w:r w:rsidR="00E160D3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s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ont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en 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b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sse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DF5D7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par rapport 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au trimestre préc</w:t>
      </w:r>
      <w:r w:rsidR="0072154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é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dent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. 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En effet, a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u </w:t>
      </w:r>
      <w:r w:rsidR="0088241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quatr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</w:t>
      </w:r>
      <w:r w:rsidR="00C5060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202</w:t>
      </w:r>
      <w:r w:rsidR="00A9471D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elles sont évaluées à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88241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56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="00C342BB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88241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milliards de FCFA</w:t>
      </w:r>
      <w:r w:rsidR="00DF5D7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contre 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603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milliards de FCFA un trimestre plus tôt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soit un</w:t>
      </w:r>
      <w:r w:rsidR="00F94D38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e </w:t>
      </w:r>
      <w:r w:rsidR="00DC3A78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diminu</w:t>
      </w:r>
      <w:r w:rsidR="0088241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tion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de </w:t>
      </w:r>
      <w:r w:rsidR="00883EA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883EA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. </w:t>
      </w:r>
    </w:p>
    <w:p w14:paraId="6F12EEEB" w14:textId="77777777" w:rsidR="00A35642" w:rsidRPr="00A35642" w:rsidRDefault="00A35642" w:rsidP="0025745C">
      <w:pPr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12"/>
          <w:szCs w:val="12"/>
        </w:rPr>
      </w:pPr>
    </w:p>
    <w:p w14:paraId="1E7475F8" w14:textId="73B6A29C" w:rsidR="004A44DC" w:rsidRPr="00A47167" w:rsidRDefault="004A44DC" w:rsidP="00C51BE8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Les </w:t>
      </w:r>
      <w:r w:rsidR="00064E9D" w:rsidRPr="00A47167">
        <w:rPr>
          <w:rFonts w:ascii="Bookman Old Style" w:hAnsi="Bookman Old Style"/>
          <w:sz w:val="22"/>
          <w:szCs w:val="22"/>
        </w:rPr>
        <w:t xml:space="preserve">principaux </w:t>
      </w:r>
      <w:r w:rsidRPr="00A47167">
        <w:rPr>
          <w:rFonts w:ascii="Bookman Old Style" w:hAnsi="Bookman Old Style"/>
          <w:sz w:val="22"/>
          <w:szCs w:val="22"/>
        </w:rPr>
        <w:t xml:space="preserve">biens acquis à l’extérieur ayant </w:t>
      </w:r>
      <w:r w:rsidR="00E160D3" w:rsidRPr="00A47167">
        <w:rPr>
          <w:rFonts w:ascii="Bookman Old Style" w:hAnsi="Bookman Old Style"/>
          <w:sz w:val="22"/>
          <w:szCs w:val="22"/>
        </w:rPr>
        <w:t>contribué à</w:t>
      </w:r>
      <w:r w:rsidRPr="00A47167">
        <w:rPr>
          <w:rFonts w:ascii="Bookman Old Style" w:hAnsi="Bookman Old Style"/>
          <w:sz w:val="22"/>
          <w:szCs w:val="22"/>
        </w:rPr>
        <w:t xml:space="preserve"> l</w:t>
      </w:r>
      <w:r w:rsidR="0068277B" w:rsidRPr="00A47167">
        <w:rPr>
          <w:rFonts w:ascii="Bookman Old Style" w:hAnsi="Bookman Old Style"/>
          <w:sz w:val="22"/>
          <w:szCs w:val="22"/>
        </w:rPr>
        <w:t xml:space="preserve">a </w:t>
      </w:r>
      <w:r w:rsidR="006C2BCC">
        <w:rPr>
          <w:rFonts w:ascii="Bookman Old Style" w:hAnsi="Bookman Old Style"/>
          <w:sz w:val="22"/>
          <w:szCs w:val="22"/>
        </w:rPr>
        <w:t>b</w:t>
      </w:r>
      <w:r w:rsidR="0009212B" w:rsidRPr="00A47167">
        <w:rPr>
          <w:rFonts w:ascii="Bookman Old Style" w:hAnsi="Bookman Old Style"/>
          <w:sz w:val="22"/>
          <w:szCs w:val="22"/>
        </w:rPr>
        <w:t>a</w:t>
      </w:r>
      <w:r w:rsidR="006C2BCC">
        <w:rPr>
          <w:rFonts w:ascii="Bookman Old Style" w:hAnsi="Bookman Old Style"/>
          <w:sz w:val="22"/>
          <w:szCs w:val="22"/>
        </w:rPr>
        <w:t>i</w:t>
      </w:r>
      <w:r w:rsidR="0009212B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des importations du trimestre sous revu</w:t>
      </w:r>
      <w:r w:rsidR="00320CA7" w:rsidRPr="00A47167">
        <w:rPr>
          <w:rFonts w:ascii="Bookman Old Style" w:hAnsi="Bookman Old Style"/>
          <w:sz w:val="22"/>
          <w:szCs w:val="22"/>
        </w:rPr>
        <w:t>e</w:t>
      </w:r>
      <w:r w:rsidRPr="00A47167">
        <w:rPr>
          <w:rFonts w:ascii="Bookman Old Style" w:hAnsi="Bookman Old Style"/>
          <w:sz w:val="22"/>
          <w:szCs w:val="22"/>
        </w:rPr>
        <w:t xml:space="preserve"> sont :</w:t>
      </w:r>
      <w:r w:rsidR="00972D98" w:rsidRPr="00A47167">
        <w:rPr>
          <w:rFonts w:ascii="Bookman Old Style" w:hAnsi="Bookman Old Style"/>
          <w:sz w:val="22"/>
          <w:szCs w:val="22"/>
        </w:rPr>
        <w:t xml:space="preserve"> les « </w:t>
      </w:r>
      <w:r w:rsidR="00A560BC">
        <w:rPr>
          <w:rFonts w:ascii="Bookman Old Style" w:hAnsi="Bookman Old Style"/>
          <w:b/>
          <w:sz w:val="22"/>
          <w:szCs w:val="22"/>
        </w:rPr>
        <w:t>p</w:t>
      </w:r>
      <w:r w:rsidR="00A560BC" w:rsidRPr="00A560BC">
        <w:rPr>
          <w:rFonts w:ascii="Bookman Old Style" w:hAnsi="Bookman Old Style"/>
          <w:b/>
          <w:sz w:val="22"/>
          <w:szCs w:val="22"/>
        </w:rPr>
        <w:t>oissons congelés (à l'exception des filets de poisson et du poisson haché)</w:t>
      </w:r>
      <w:r w:rsidR="00972D98" w:rsidRPr="00A47167">
        <w:rPr>
          <w:rFonts w:ascii="Bookman Old Style" w:hAnsi="Bookman Old Style"/>
          <w:sz w:val="22"/>
          <w:szCs w:val="22"/>
        </w:rPr>
        <w:t> » (</w:t>
      </w:r>
      <w:r w:rsidR="00A560BC">
        <w:rPr>
          <w:rFonts w:ascii="Bookman Old Style" w:hAnsi="Bookman Old Style"/>
          <w:sz w:val="22"/>
          <w:szCs w:val="22"/>
        </w:rPr>
        <w:t>-1</w:t>
      </w:r>
      <w:r w:rsidR="00972D98" w:rsidRPr="00A47167">
        <w:rPr>
          <w:rFonts w:ascii="Bookman Old Style" w:hAnsi="Bookman Old Style"/>
          <w:sz w:val="22"/>
          <w:szCs w:val="22"/>
        </w:rPr>
        <w:t>,</w:t>
      </w:r>
      <w:r w:rsidR="00A560BC">
        <w:rPr>
          <w:rFonts w:ascii="Bookman Old Style" w:hAnsi="Bookman Old Style"/>
          <w:sz w:val="22"/>
          <w:szCs w:val="22"/>
        </w:rPr>
        <w:t>2</w:t>
      </w:r>
      <w:r w:rsidR="00972D98" w:rsidRPr="00A47167">
        <w:rPr>
          <w:rFonts w:ascii="Bookman Old Style" w:hAnsi="Bookman Old Style"/>
          <w:sz w:val="22"/>
          <w:szCs w:val="22"/>
        </w:rPr>
        <w:t xml:space="preserve"> point de pourcentage),</w:t>
      </w:r>
      <w:r w:rsidR="00155F66" w:rsidRPr="00A47167">
        <w:rPr>
          <w:rFonts w:ascii="Bookman Old Style" w:hAnsi="Bookman Old Style"/>
          <w:sz w:val="22"/>
          <w:szCs w:val="22"/>
        </w:rPr>
        <w:t xml:space="preserve"> </w:t>
      </w:r>
      <w:r w:rsidR="00821829" w:rsidRPr="00A47167">
        <w:rPr>
          <w:rFonts w:ascii="Bookman Old Style" w:hAnsi="Bookman Old Style"/>
          <w:sz w:val="22"/>
          <w:szCs w:val="22"/>
        </w:rPr>
        <w:t>le « </w:t>
      </w:r>
      <w:r w:rsidR="00A560BC">
        <w:rPr>
          <w:rFonts w:ascii="Bookman Old Style" w:hAnsi="Bookman Old Style"/>
          <w:b/>
          <w:bCs/>
          <w:sz w:val="22"/>
          <w:szCs w:val="22"/>
        </w:rPr>
        <w:t>f</w:t>
      </w:r>
      <w:r w:rsidR="00A560BC" w:rsidRPr="00A560BC">
        <w:rPr>
          <w:rFonts w:ascii="Bookman Old Style" w:hAnsi="Bookman Old Style"/>
          <w:b/>
          <w:bCs/>
          <w:sz w:val="22"/>
          <w:szCs w:val="22"/>
        </w:rPr>
        <w:t>il machine en fer ou en acier</w:t>
      </w:r>
      <w:r w:rsidR="00821829" w:rsidRPr="00A47167">
        <w:rPr>
          <w:rFonts w:ascii="Bookman Old Style" w:hAnsi="Bookman Old Style"/>
          <w:sz w:val="22"/>
          <w:szCs w:val="22"/>
        </w:rPr>
        <w:t> » (</w:t>
      </w:r>
      <w:r w:rsidR="00A560BC">
        <w:rPr>
          <w:rFonts w:ascii="Bookman Old Style" w:hAnsi="Bookman Old Style"/>
          <w:sz w:val="22"/>
          <w:szCs w:val="22"/>
        </w:rPr>
        <w:t>-1</w:t>
      </w:r>
      <w:r w:rsidR="00821829" w:rsidRPr="00A47167">
        <w:rPr>
          <w:rFonts w:ascii="Bookman Old Style" w:hAnsi="Bookman Old Style"/>
          <w:sz w:val="22"/>
          <w:szCs w:val="22"/>
        </w:rPr>
        <w:t>,</w:t>
      </w:r>
      <w:r w:rsidR="00A560BC">
        <w:rPr>
          <w:rFonts w:ascii="Bookman Old Style" w:hAnsi="Bookman Old Style"/>
          <w:sz w:val="22"/>
          <w:szCs w:val="22"/>
        </w:rPr>
        <w:t>1</w:t>
      </w:r>
      <w:r w:rsidR="00821829" w:rsidRPr="00A47167">
        <w:rPr>
          <w:rFonts w:ascii="Bookman Old Style" w:hAnsi="Bookman Old Style"/>
          <w:sz w:val="22"/>
          <w:szCs w:val="22"/>
        </w:rPr>
        <w:t xml:space="preserve"> point de pourcentage), </w:t>
      </w:r>
      <w:r w:rsidR="00155F66" w:rsidRPr="00A47167">
        <w:rPr>
          <w:rFonts w:ascii="Bookman Old Style" w:hAnsi="Bookman Old Style"/>
          <w:sz w:val="22"/>
          <w:szCs w:val="22"/>
        </w:rPr>
        <w:t>le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155F66" w:rsidRPr="00A47167">
        <w:rPr>
          <w:rFonts w:ascii="Bookman Old Style" w:hAnsi="Bookman Old Style"/>
          <w:sz w:val="22"/>
          <w:szCs w:val="22"/>
        </w:rPr>
        <w:t>« </w:t>
      </w:r>
      <w:r w:rsidR="00A560BC" w:rsidRPr="00A47167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</w:t>
      </w:r>
      <w:r w:rsidR="00155F66" w:rsidRPr="00A47167">
        <w:rPr>
          <w:rFonts w:ascii="Bookman Old Style" w:hAnsi="Bookman Old Style"/>
          <w:sz w:val="22"/>
          <w:szCs w:val="22"/>
        </w:rPr>
        <w:t> »</w:t>
      </w:r>
      <w:r w:rsidR="00821829" w:rsidRPr="00A47167">
        <w:rPr>
          <w:rFonts w:ascii="Bookman Old Style" w:hAnsi="Bookman Old Style"/>
          <w:sz w:val="22"/>
          <w:szCs w:val="22"/>
        </w:rPr>
        <w:t xml:space="preserve"> </w:t>
      </w:r>
      <w:r w:rsidR="00155F66" w:rsidRPr="00A47167">
        <w:rPr>
          <w:rFonts w:ascii="Bookman Old Style" w:hAnsi="Bookman Old Style"/>
          <w:sz w:val="22"/>
          <w:szCs w:val="22"/>
        </w:rPr>
        <w:t>(</w:t>
      </w:r>
      <w:r w:rsidR="00A560BC">
        <w:rPr>
          <w:rFonts w:ascii="Bookman Old Style" w:hAnsi="Bookman Old Style"/>
          <w:sz w:val="22"/>
          <w:szCs w:val="22"/>
        </w:rPr>
        <w:t>-1</w:t>
      </w:r>
      <w:r w:rsidR="00155F66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A560BC">
        <w:rPr>
          <w:rFonts w:ascii="Bookman Old Style" w:hAnsi="Bookman Old Style"/>
          <w:color w:val="000000"/>
          <w:sz w:val="22"/>
          <w:szCs w:val="22"/>
        </w:rPr>
        <w:t>0</w:t>
      </w:r>
      <w:r w:rsidR="00155F66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BC0FD3">
        <w:rPr>
          <w:rFonts w:ascii="Bookman Old Style" w:hAnsi="Bookman Old Style"/>
          <w:sz w:val="22"/>
          <w:szCs w:val="22"/>
        </w:rPr>
        <w:t xml:space="preserve">, </w:t>
      </w:r>
      <w:r w:rsidR="00483F5D" w:rsidRPr="00A47167">
        <w:rPr>
          <w:rFonts w:ascii="Bookman Old Style" w:hAnsi="Bookman Old Style"/>
          <w:sz w:val="22"/>
          <w:szCs w:val="22"/>
        </w:rPr>
        <w:t>le</w:t>
      </w:r>
      <w:r w:rsidR="00063899" w:rsidRPr="00A47167">
        <w:rPr>
          <w:rFonts w:ascii="Bookman Old Style" w:hAnsi="Bookman Old Style"/>
          <w:sz w:val="22"/>
          <w:szCs w:val="22"/>
        </w:rPr>
        <w:t>s</w:t>
      </w:r>
      <w:r w:rsidR="00DD66C3" w:rsidRPr="00A47167">
        <w:rPr>
          <w:rFonts w:ascii="Bookman Old Style" w:hAnsi="Bookman Old Style"/>
          <w:sz w:val="22"/>
          <w:szCs w:val="22"/>
        </w:rPr>
        <w:t xml:space="preserve"> </w:t>
      </w:r>
      <w:r w:rsidR="00483F5D" w:rsidRPr="00A47167">
        <w:rPr>
          <w:rFonts w:ascii="Bookman Old Style" w:hAnsi="Bookman Old Style"/>
          <w:sz w:val="22"/>
          <w:szCs w:val="22"/>
        </w:rPr>
        <w:t>« </w:t>
      </w:r>
      <w:r w:rsidR="00591283">
        <w:rPr>
          <w:rFonts w:ascii="Bookman Old Style" w:hAnsi="Bookman Old Style"/>
          <w:b/>
          <w:bCs/>
          <w:sz w:val="22"/>
          <w:szCs w:val="22"/>
        </w:rPr>
        <w:t>a</w:t>
      </w:r>
      <w:r w:rsidR="00591283" w:rsidRPr="00591283">
        <w:rPr>
          <w:rFonts w:ascii="Bookman Old Style" w:hAnsi="Bookman Old Style"/>
          <w:b/>
          <w:bCs/>
          <w:sz w:val="22"/>
          <w:szCs w:val="22"/>
        </w:rPr>
        <w:t xml:space="preserve">utres </w:t>
      </w:r>
      <w:r w:rsidR="00A560BC" w:rsidRPr="00A560BC">
        <w:rPr>
          <w:rFonts w:ascii="Bookman Old Style" w:hAnsi="Bookman Old Style"/>
          <w:b/>
          <w:bCs/>
          <w:sz w:val="22"/>
          <w:szCs w:val="22"/>
        </w:rPr>
        <w:t>hou</w:t>
      </w:r>
      <w:r w:rsidR="00A560BC">
        <w:rPr>
          <w:rFonts w:ascii="Bookman Old Style" w:hAnsi="Bookman Old Style"/>
          <w:b/>
          <w:bCs/>
          <w:sz w:val="22"/>
          <w:szCs w:val="22"/>
        </w:rPr>
        <w:t>i</w:t>
      </w:r>
      <w:r w:rsidR="00A560BC" w:rsidRPr="00A560BC">
        <w:rPr>
          <w:rFonts w:ascii="Bookman Old Style" w:hAnsi="Bookman Old Style"/>
          <w:b/>
          <w:bCs/>
          <w:sz w:val="22"/>
          <w:szCs w:val="22"/>
        </w:rPr>
        <w:t>lles, même pulvérisées</w:t>
      </w:r>
      <w:r w:rsidR="00483F5D" w:rsidRPr="00A47167">
        <w:rPr>
          <w:rFonts w:ascii="Bookman Old Style" w:hAnsi="Bookman Old Style"/>
          <w:sz w:val="22"/>
          <w:szCs w:val="22"/>
        </w:rPr>
        <w:t> » (</w:t>
      </w:r>
      <w:r w:rsidR="00A560BC">
        <w:rPr>
          <w:rFonts w:ascii="Bookman Old Style" w:hAnsi="Bookman Old Style"/>
          <w:sz w:val="22"/>
          <w:szCs w:val="22"/>
        </w:rPr>
        <w:t>-0</w:t>
      </w:r>
      <w:r w:rsidR="00483F5D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591283">
        <w:rPr>
          <w:rFonts w:ascii="Bookman Old Style" w:hAnsi="Bookman Old Style"/>
          <w:color w:val="000000"/>
          <w:sz w:val="22"/>
          <w:szCs w:val="22"/>
        </w:rPr>
        <w:t>9</w:t>
      </w:r>
      <w:r w:rsidR="00483F5D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BC0FD3">
        <w:rPr>
          <w:rFonts w:ascii="Bookman Old Style" w:hAnsi="Bookman Old Style"/>
          <w:sz w:val="22"/>
          <w:szCs w:val="22"/>
        </w:rPr>
        <w:t xml:space="preserve"> et l</w:t>
      </w:r>
      <w:r w:rsidR="00A560BC">
        <w:rPr>
          <w:rFonts w:ascii="Bookman Old Style" w:hAnsi="Bookman Old Style"/>
          <w:sz w:val="22"/>
          <w:szCs w:val="22"/>
        </w:rPr>
        <w:t>es</w:t>
      </w:r>
      <w:r w:rsidR="00BC0FD3">
        <w:rPr>
          <w:rFonts w:ascii="Bookman Old Style" w:hAnsi="Bookman Old Style"/>
          <w:sz w:val="22"/>
          <w:szCs w:val="22"/>
        </w:rPr>
        <w:t xml:space="preserve"> </w:t>
      </w:r>
      <w:r w:rsidR="00BC0FD3" w:rsidRPr="00A47167">
        <w:rPr>
          <w:rFonts w:ascii="Bookman Old Style" w:hAnsi="Bookman Old Style"/>
          <w:sz w:val="22"/>
          <w:szCs w:val="22"/>
        </w:rPr>
        <w:t>« </w:t>
      </w:r>
      <w:r w:rsidR="00A560BC">
        <w:rPr>
          <w:rFonts w:ascii="Bookman Old Style" w:hAnsi="Bookman Old Style"/>
          <w:b/>
          <w:sz w:val="22"/>
          <w:szCs w:val="22"/>
        </w:rPr>
        <w:t>h</w:t>
      </w:r>
      <w:r w:rsidR="00A560BC" w:rsidRPr="00646B82">
        <w:rPr>
          <w:rFonts w:ascii="Bookman Old Style" w:hAnsi="Bookman Old Style"/>
          <w:b/>
          <w:sz w:val="22"/>
          <w:szCs w:val="22"/>
        </w:rPr>
        <w:t>uiles de pétrole ou de minéraux bitumineux</w:t>
      </w:r>
      <w:r w:rsidR="00A560BC">
        <w:rPr>
          <w:rFonts w:ascii="Bookman Old Style" w:hAnsi="Bookman Old Style"/>
          <w:b/>
          <w:sz w:val="22"/>
          <w:szCs w:val="22"/>
        </w:rPr>
        <w:t>…</w:t>
      </w:r>
      <w:r w:rsidR="00BC0FD3" w:rsidRPr="00A47167">
        <w:rPr>
          <w:rFonts w:ascii="Bookman Old Style" w:hAnsi="Bookman Old Style"/>
          <w:sz w:val="22"/>
          <w:szCs w:val="22"/>
        </w:rPr>
        <w:t> » (</w:t>
      </w:r>
      <w:r w:rsidR="00A560BC">
        <w:rPr>
          <w:rFonts w:ascii="Bookman Old Style" w:hAnsi="Bookman Old Style"/>
          <w:sz w:val="22"/>
          <w:szCs w:val="22"/>
        </w:rPr>
        <w:t>-0</w:t>
      </w:r>
      <w:r w:rsidR="00BC0FD3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A560BC">
        <w:rPr>
          <w:rFonts w:ascii="Bookman Old Style" w:hAnsi="Bookman Old Style"/>
          <w:color w:val="000000"/>
          <w:sz w:val="22"/>
          <w:szCs w:val="22"/>
        </w:rPr>
        <w:t>7</w:t>
      </w:r>
      <w:r w:rsidR="00BC0FD3" w:rsidRPr="00A47167">
        <w:rPr>
          <w:rFonts w:ascii="Bookman Old Style" w:hAnsi="Bookman Old Style"/>
          <w:sz w:val="22"/>
          <w:szCs w:val="22"/>
        </w:rPr>
        <w:t xml:space="preserve"> point de pourcentage).</w:t>
      </w:r>
    </w:p>
    <w:p w14:paraId="63EAD7CE" w14:textId="2D59B0FF" w:rsidR="006D3B68" w:rsidRDefault="006D5977" w:rsidP="00483F5D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En glissement annuel, les acquisitions de biens ont </w:t>
      </w:r>
      <w:r w:rsidR="00686C5E" w:rsidRPr="00A47167">
        <w:rPr>
          <w:rFonts w:ascii="Bookman Old Style" w:hAnsi="Bookman Old Style"/>
          <w:sz w:val="22"/>
          <w:szCs w:val="22"/>
        </w:rPr>
        <w:t xml:space="preserve">connu une </w:t>
      </w:r>
      <w:r w:rsidR="00CE19B3">
        <w:rPr>
          <w:rFonts w:ascii="Bookman Old Style" w:hAnsi="Bookman Old Style"/>
          <w:sz w:val="22"/>
          <w:szCs w:val="22"/>
        </w:rPr>
        <w:t>augmentation</w:t>
      </w:r>
      <w:r w:rsidR="00FF5967">
        <w:rPr>
          <w:rFonts w:ascii="Bookman Old Style" w:hAnsi="Bookman Old Style"/>
          <w:sz w:val="22"/>
          <w:szCs w:val="22"/>
        </w:rPr>
        <w:t xml:space="preserve"> </w:t>
      </w:r>
      <w:r w:rsidR="000C4F26" w:rsidRPr="00A47167">
        <w:rPr>
          <w:rFonts w:ascii="Bookman Old Style" w:hAnsi="Bookman Old Style"/>
          <w:sz w:val="22"/>
          <w:szCs w:val="22"/>
        </w:rPr>
        <w:t>(</w:t>
      </w:r>
      <w:r w:rsidR="00CE19B3">
        <w:rPr>
          <w:rFonts w:ascii="Bookman Old Style" w:hAnsi="Bookman Old Style"/>
          <w:sz w:val="22"/>
          <w:szCs w:val="22"/>
        </w:rPr>
        <w:t>+</w:t>
      </w:r>
      <w:r w:rsidR="00015E5D" w:rsidRPr="00A47167">
        <w:rPr>
          <w:rFonts w:ascii="Bookman Old Style" w:hAnsi="Bookman Old Style"/>
          <w:sz w:val="22"/>
          <w:szCs w:val="22"/>
        </w:rPr>
        <w:t>2</w:t>
      </w:r>
      <w:r w:rsidR="00CE19B3">
        <w:rPr>
          <w:rFonts w:ascii="Bookman Old Style" w:hAnsi="Bookman Old Style"/>
          <w:sz w:val="22"/>
          <w:szCs w:val="22"/>
        </w:rPr>
        <w:t>4</w:t>
      </w:r>
      <w:r w:rsidR="002C1740" w:rsidRPr="00A47167">
        <w:rPr>
          <w:rFonts w:ascii="Bookman Old Style" w:hAnsi="Bookman Old Style"/>
          <w:sz w:val="22"/>
          <w:szCs w:val="22"/>
        </w:rPr>
        <w:t>,</w:t>
      </w:r>
      <w:r w:rsidR="00143A7B">
        <w:rPr>
          <w:rFonts w:ascii="Bookman Old Style" w:hAnsi="Bookman Old Style"/>
          <w:sz w:val="22"/>
          <w:szCs w:val="22"/>
        </w:rPr>
        <w:t>2</w:t>
      </w:r>
      <w:r w:rsidRPr="00A47167">
        <w:rPr>
          <w:rFonts w:ascii="Bookman Old Style" w:hAnsi="Bookman Old Style"/>
          <w:sz w:val="22"/>
          <w:szCs w:val="22"/>
        </w:rPr>
        <w:t>%</w:t>
      </w:r>
      <w:r w:rsidR="000C4F26" w:rsidRPr="00A47167">
        <w:rPr>
          <w:rFonts w:ascii="Bookman Old Style" w:hAnsi="Bookman Old Style"/>
          <w:sz w:val="22"/>
          <w:szCs w:val="22"/>
        </w:rPr>
        <w:t>)</w:t>
      </w:r>
      <w:r w:rsidRPr="00A47167">
        <w:rPr>
          <w:rFonts w:ascii="Bookman Old Style" w:hAnsi="Bookman Old Style"/>
          <w:sz w:val="22"/>
          <w:szCs w:val="22"/>
        </w:rPr>
        <w:t>. Ce</w:t>
      </w:r>
      <w:r w:rsidR="009C4063" w:rsidRPr="00A47167">
        <w:rPr>
          <w:rFonts w:ascii="Bookman Old Style" w:hAnsi="Bookman Old Style"/>
          <w:sz w:val="22"/>
          <w:szCs w:val="22"/>
        </w:rPr>
        <w:t xml:space="preserve">tte </w:t>
      </w:r>
      <w:r w:rsidR="00CE19B3">
        <w:rPr>
          <w:rFonts w:ascii="Bookman Old Style" w:hAnsi="Bookman Old Style"/>
          <w:sz w:val="22"/>
          <w:szCs w:val="22"/>
        </w:rPr>
        <w:t>h</w:t>
      </w:r>
      <w:r w:rsidR="00F12F95" w:rsidRPr="00A47167">
        <w:rPr>
          <w:rFonts w:ascii="Bookman Old Style" w:hAnsi="Bookman Old Style"/>
          <w:sz w:val="22"/>
          <w:szCs w:val="22"/>
        </w:rPr>
        <w:t>a</w:t>
      </w:r>
      <w:r w:rsidR="00CE19B3">
        <w:rPr>
          <w:rFonts w:ascii="Bookman Old Style" w:hAnsi="Bookman Old Style"/>
          <w:sz w:val="22"/>
          <w:szCs w:val="22"/>
        </w:rPr>
        <w:t>u</w:t>
      </w:r>
      <w:r w:rsidR="00F12F95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est expliqué</w:t>
      </w:r>
      <w:r w:rsidR="009C4063" w:rsidRPr="00A47167">
        <w:rPr>
          <w:rFonts w:ascii="Bookman Old Style" w:hAnsi="Bookman Old Style"/>
          <w:sz w:val="22"/>
          <w:szCs w:val="22"/>
        </w:rPr>
        <w:t>e</w:t>
      </w:r>
      <w:r w:rsidRPr="00A47167">
        <w:rPr>
          <w:rFonts w:ascii="Bookman Old Style" w:hAnsi="Bookman Old Style"/>
          <w:sz w:val="22"/>
          <w:szCs w:val="22"/>
        </w:rPr>
        <w:t xml:space="preserve"> par </w:t>
      </w:r>
      <w:r w:rsidR="009C4063" w:rsidRPr="00A47167">
        <w:rPr>
          <w:rFonts w:ascii="Bookman Old Style" w:hAnsi="Bookman Old Style"/>
          <w:sz w:val="22"/>
          <w:szCs w:val="22"/>
        </w:rPr>
        <w:t>un</w:t>
      </w:r>
      <w:r w:rsidR="00FF5967">
        <w:rPr>
          <w:rFonts w:ascii="Bookman Old Style" w:hAnsi="Bookman Old Style"/>
          <w:sz w:val="22"/>
          <w:szCs w:val="22"/>
        </w:rPr>
        <w:t xml:space="preserve">e </w:t>
      </w:r>
      <w:r w:rsidR="00CE19B3">
        <w:rPr>
          <w:rFonts w:ascii="Bookman Old Style" w:hAnsi="Bookman Old Style"/>
          <w:sz w:val="22"/>
          <w:szCs w:val="22"/>
        </w:rPr>
        <w:t>augmentation</w:t>
      </w:r>
      <w:r w:rsidR="00FF5967">
        <w:rPr>
          <w:rFonts w:ascii="Bookman Old Style" w:hAnsi="Bookman Old Style"/>
          <w:sz w:val="22"/>
          <w:szCs w:val="22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 xml:space="preserve">des importations </w:t>
      </w:r>
      <w:r w:rsidR="00CE19B3">
        <w:rPr>
          <w:rFonts w:ascii="Bookman Old Style" w:hAnsi="Bookman Old Style"/>
          <w:sz w:val="22"/>
          <w:szCs w:val="22"/>
        </w:rPr>
        <w:t xml:space="preserve">des </w:t>
      </w:r>
      <w:r w:rsidR="00CE19B3" w:rsidRPr="00A47167">
        <w:rPr>
          <w:rFonts w:ascii="Bookman Old Style" w:hAnsi="Bookman Old Style"/>
          <w:sz w:val="22"/>
          <w:szCs w:val="22"/>
        </w:rPr>
        <w:t>« </w:t>
      </w:r>
      <w:r w:rsidR="00CE19B3">
        <w:rPr>
          <w:rFonts w:ascii="Bookman Old Style" w:hAnsi="Bookman Old Style"/>
          <w:b/>
          <w:sz w:val="22"/>
          <w:szCs w:val="22"/>
        </w:rPr>
        <w:t>h</w:t>
      </w:r>
      <w:r w:rsidR="00CE19B3" w:rsidRPr="00646B82">
        <w:rPr>
          <w:rFonts w:ascii="Bookman Old Style" w:hAnsi="Bookman Old Style"/>
          <w:b/>
          <w:sz w:val="22"/>
          <w:szCs w:val="22"/>
        </w:rPr>
        <w:t>uiles de pétrole ou de minéraux bitumineux</w:t>
      </w:r>
      <w:r w:rsidR="00CE19B3">
        <w:rPr>
          <w:rFonts w:ascii="Bookman Old Style" w:hAnsi="Bookman Old Style"/>
          <w:b/>
          <w:sz w:val="22"/>
          <w:szCs w:val="22"/>
        </w:rPr>
        <w:t>…</w:t>
      </w:r>
      <w:r w:rsidR="00CE19B3" w:rsidRPr="00A47167">
        <w:rPr>
          <w:rFonts w:ascii="Bookman Old Style" w:hAnsi="Bookman Old Style"/>
          <w:sz w:val="22"/>
          <w:szCs w:val="22"/>
        </w:rPr>
        <w:t> » (</w:t>
      </w:r>
      <w:r w:rsidR="00CE19B3">
        <w:rPr>
          <w:rFonts w:ascii="Bookman Old Style" w:hAnsi="Bookman Old Style"/>
          <w:sz w:val="22"/>
          <w:szCs w:val="22"/>
        </w:rPr>
        <w:t>+18</w:t>
      </w:r>
      <w:r w:rsidR="00CE19B3" w:rsidRPr="00A47167">
        <w:rPr>
          <w:rFonts w:ascii="Bookman Old Style" w:hAnsi="Bookman Old Style"/>
          <w:sz w:val="22"/>
          <w:szCs w:val="22"/>
        </w:rPr>
        <w:t>,</w:t>
      </w:r>
      <w:r w:rsidR="00CE19B3">
        <w:rPr>
          <w:rFonts w:ascii="Bookman Old Style" w:hAnsi="Bookman Old Style"/>
          <w:sz w:val="22"/>
          <w:szCs w:val="22"/>
        </w:rPr>
        <w:t>6</w:t>
      </w:r>
      <w:r w:rsidR="00CE19B3" w:rsidRPr="00A47167">
        <w:rPr>
          <w:rFonts w:ascii="Bookman Old Style" w:hAnsi="Bookman Old Style"/>
          <w:sz w:val="22"/>
          <w:szCs w:val="22"/>
        </w:rPr>
        <w:t xml:space="preserve"> points de pourcentage),</w:t>
      </w:r>
      <w:r w:rsidR="00CE19B3">
        <w:rPr>
          <w:rFonts w:ascii="Bookman Old Style" w:hAnsi="Bookman Old Style"/>
          <w:sz w:val="22"/>
          <w:szCs w:val="22"/>
        </w:rPr>
        <w:t xml:space="preserve"> </w:t>
      </w:r>
      <w:r w:rsidR="00DF0B64" w:rsidRPr="00A47167">
        <w:rPr>
          <w:rFonts w:ascii="Bookman Old Style" w:hAnsi="Bookman Old Style"/>
          <w:sz w:val="22"/>
          <w:szCs w:val="22"/>
        </w:rPr>
        <w:t>d</w:t>
      </w:r>
      <w:r w:rsidR="00C21B08">
        <w:rPr>
          <w:rFonts w:ascii="Bookman Old Style" w:hAnsi="Bookman Old Style"/>
          <w:sz w:val="22"/>
          <w:szCs w:val="22"/>
        </w:rPr>
        <w:t>u</w:t>
      </w:r>
      <w:r w:rsidR="00DF0B64" w:rsidRPr="00A47167">
        <w:rPr>
          <w:rFonts w:ascii="Bookman Old Style" w:hAnsi="Bookman Old Style"/>
          <w:sz w:val="22"/>
          <w:szCs w:val="22"/>
        </w:rPr>
        <w:t xml:space="preserve"> « </w:t>
      </w:r>
      <w:r w:rsidR="00DF0B64" w:rsidRPr="00A47167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</w:t>
      </w:r>
      <w:r w:rsidR="00DF0B64" w:rsidRPr="00A47167">
        <w:rPr>
          <w:rFonts w:ascii="Bookman Old Style" w:hAnsi="Bookman Old Style"/>
          <w:sz w:val="22"/>
          <w:szCs w:val="22"/>
        </w:rPr>
        <w:t> » (</w:t>
      </w:r>
      <w:r w:rsidR="00CE19B3">
        <w:rPr>
          <w:rFonts w:ascii="Bookman Old Style" w:hAnsi="Bookman Old Style"/>
          <w:sz w:val="22"/>
          <w:szCs w:val="22"/>
        </w:rPr>
        <w:t>+7</w:t>
      </w:r>
      <w:r w:rsidR="00DF0B64" w:rsidRPr="00A47167">
        <w:rPr>
          <w:rFonts w:ascii="Bookman Old Style" w:hAnsi="Bookman Old Style"/>
          <w:sz w:val="22"/>
          <w:szCs w:val="22"/>
        </w:rPr>
        <w:t>,</w:t>
      </w:r>
      <w:r w:rsidR="00CE19B3">
        <w:rPr>
          <w:rFonts w:ascii="Bookman Old Style" w:hAnsi="Bookman Old Style"/>
          <w:sz w:val="22"/>
          <w:szCs w:val="22"/>
        </w:rPr>
        <w:t>3</w:t>
      </w:r>
      <w:r w:rsidR="00DF0B64" w:rsidRPr="00A47167">
        <w:rPr>
          <w:rFonts w:ascii="Bookman Old Style" w:hAnsi="Bookman Old Style"/>
          <w:sz w:val="22"/>
          <w:szCs w:val="22"/>
        </w:rPr>
        <w:t xml:space="preserve"> points de pourcentage), </w:t>
      </w:r>
      <w:r w:rsidR="00C21B08">
        <w:rPr>
          <w:rFonts w:ascii="Bookman Old Style" w:hAnsi="Bookman Old Style"/>
          <w:sz w:val="22"/>
          <w:szCs w:val="22"/>
        </w:rPr>
        <w:t xml:space="preserve">des </w:t>
      </w:r>
      <w:r w:rsidR="00CE19B3" w:rsidRPr="00A47167">
        <w:rPr>
          <w:rFonts w:ascii="Bookman Old Style" w:hAnsi="Bookman Old Style"/>
          <w:sz w:val="22"/>
          <w:szCs w:val="22"/>
        </w:rPr>
        <w:t>« </w:t>
      </w:r>
      <w:r w:rsidR="00CE19B3">
        <w:rPr>
          <w:rFonts w:ascii="Bookman Old Style" w:hAnsi="Bookman Old Style"/>
          <w:b/>
          <w:bCs/>
          <w:sz w:val="22"/>
          <w:szCs w:val="22"/>
        </w:rPr>
        <w:t>c</w:t>
      </w:r>
      <w:r w:rsidR="00CE19B3" w:rsidRPr="00591283">
        <w:rPr>
          <w:rFonts w:ascii="Bookman Old Style" w:hAnsi="Bookman Old Style"/>
          <w:b/>
          <w:bCs/>
          <w:sz w:val="22"/>
          <w:szCs w:val="22"/>
        </w:rPr>
        <w:t>onstructions (à l'exclusion des constructions préfabriquées du groupe 811) et parties de constructions</w:t>
      </w:r>
      <w:r w:rsidR="00CE19B3">
        <w:rPr>
          <w:rFonts w:ascii="Bookman Old Style" w:hAnsi="Bookman Old Style"/>
          <w:b/>
          <w:bCs/>
          <w:sz w:val="22"/>
          <w:szCs w:val="22"/>
        </w:rPr>
        <w:t>..</w:t>
      </w:r>
      <w:r w:rsidR="00CE19B3" w:rsidRPr="007522E9">
        <w:rPr>
          <w:rFonts w:ascii="Bookman Old Style" w:hAnsi="Bookman Old Style"/>
          <w:b/>
          <w:bCs/>
          <w:sz w:val="22"/>
          <w:szCs w:val="22"/>
        </w:rPr>
        <w:t>.</w:t>
      </w:r>
      <w:r w:rsidR="00CE19B3" w:rsidRPr="00A47167">
        <w:rPr>
          <w:rFonts w:ascii="Bookman Old Style" w:hAnsi="Bookman Old Style"/>
          <w:sz w:val="22"/>
          <w:szCs w:val="22"/>
        </w:rPr>
        <w:t> » (</w:t>
      </w:r>
      <w:r w:rsidR="00CE19B3">
        <w:rPr>
          <w:rFonts w:ascii="Bookman Old Style" w:hAnsi="Bookman Old Style"/>
          <w:sz w:val="22"/>
          <w:szCs w:val="22"/>
        </w:rPr>
        <w:t>+3</w:t>
      </w:r>
      <w:r w:rsidR="00CE19B3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CE19B3">
        <w:rPr>
          <w:rFonts w:ascii="Bookman Old Style" w:hAnsi="Bookman Old Style"/>
          <w:color w:val="000000"/>
          <w:sz w:val="22"/>
          <w:szCs w:val="22"/>
        </w:rPr>
        <w:t>7</w:t>
      </w:r>
      <w:r w:rsidR="00CE19B3" w:rsidRPr="00A47167">
        <w:rPr>
          <w:rFonts w:ascii="Bookman Old Style" w:hAnsi="Bookman Old Style"/>
          <w:sz w:val="22"/>
          <w:szCs w:val="22"/>
        </w:rPr>
        <w:t xml:space="preserve"> point</w:t>
      </w:r>
      <w:r w:rsidR="00CE19B3">
        <w:rPr>
          <w:rFonts w:ascii="Bookman Old Style" w:hAnsi="Bookman Old Style"/>
          <w:sz w:val="22"/>
          <w:szCs w:val="22"/>
        </w:rPr>
        <w:t>s</w:t>
      </w:r>
      <w:r w:rsidR="00CE19B3"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CE19B3">
        <w:rPr>
          <w:rFonts w:ascii="Bookman Old Style" w:hAnsi="Bookman Old Style"/>
          <w:sz w:val="22"/>
          <w:szCs w:val="22"/>
        </w:rPr>
        <w:t>, d</w:t>
      </w:r>
      <w:r w:rsidR="00CE19B3" w:rsidRPr="00A47167">
        <w:rPr>
          <w:rFonts w:ascii="Bookman Old Style" w:hAnsi="Bookman Old Style"/>
          <w:sz w:val="22"/>
          <w:szCs w:val="22"/>
        </w:rPr>
        <w:t>es « </w:t>
      </w:r>
      <w:r w:rsidR="00CE19B3">
        <w:rPr>
          <w:rFonts w:ascii="Bookman Old Style" w:hAnsi="Bookman Old Style"/>
          <w:b/>
          <w:bCs/>
          <w:sz w:val="22"/>
          <w:szCs w:val="22"/>
        </w:rPr>
        <w:t>a</w:t>
      </w:r>
      <w:r w:rsidR="00CE19B3" w:rsidRPr="00591283">
        <w:rPr>
          <w:rFonts w:ascii="Bookman Old Style" w:hAnsi="Bookman Old Style"/>
          <w:b/>
          <w:bCs/>
          <w:sz w:val="22"/>
          <w:szCs w:val="22"/>
        </w:rPr>
        <w:t>utres froments (y compris l'épeautre) et méteil, non moulus</w:t>
      </w:r>
      <w:r w:rsidR="00CE19B3" w:rsidRPr="00A47167">
        <w:rPr>
          <w:rFonts w:ascii="Bookman Old Style" w:hAnsi="Bookman Old Style"/>
          <w:sz w:val="22"/>
          <w:szCs w:val="22"/>
        </w:rPr>
        <w:t> » (</w:t>
      </w:r>
      <w:r w:rsidR="00CE19B3">
        <w:rPr>
          <w:rFonts w:ascii="Bookman Old Style" w:hAnsi="Bookman Old Style"/>
          <w:sz w:val="22"/>
          <w:szCs w:val="22"/>
        </w:rPr>
        <w:t>+</w:t>
      </w:r>
      <w:r w:rsidR="00CE19B3" w:rsidRPr="00A47167">
        <w:rPr>
          <w:rFonts w:ascii="Bookman Old Style" w:hAnsi="Bookman Old Style"/>
          <w:sz w:val="22"/>
          <w:szCs w:val="22"/>
        </w:rPr>
        <w:t>1</w:t>
      </w:r>
      <w:r w:rsidR="00CE19B3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CE19B3">
        <w:rPr>
          <w:rFonts w:ascii="Bookman Old Style" w:hAnsi="Bookman Old Style"/>
          <w:color w:val="000000"/>
          <w:sz w:val="22"/>
          <w:szCs w:val="22"/>
        </w:rPr>
        <w:t>7</w:t>
      </w:r>
      <w:r w:rsidR="00CE19B3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CE19B3">
        <w:rPr>
          <w:rFonts w:ascii="Bookman Old Style" w:hAnsi="Bookman Old Style"/>
          <w:sz w:val="22"/>
          <w:szCs w:val="22"/>
        </w:rPr>
        <w:t xml:space="preserve"> et </w:t>
      </w:r>
      <w:r w:rsidRPr="00A47167">
        <w:rPr>
          <w:rFonts w:ascii="Bookman Old Style" w:hAnsi="Bookman Old Style"/>
          <w:sz w:val="22"/>
          <w:szCs w:val="22"/>
        </w:rPr>
        <w:t>d</w:t>
      </w:r>
      <w:r w:rsidR="00686C5E" w:rsidRPr="00A47167">
        <w:rPr>
          <w:rFonts w:ascii="Bookman Old Style" w:hAnsi="Bookman Old Style"/>
          <w:sz w:val="22"/>
          <w:szCs w:val="22"/>
        </w:rPr>
        <w:t>e</w:t>
      </w:r>
      <w:r w:rsidR="00E977E1" w:rsidRPr="00A47167">
        <w:rPr>
          <w:rFonts w:ascii="Bookman Old Style" w:hAnsi="Bookman Old Style"/>
          <w:sz w:val="22"/>
          <w:szCs w:val="22"/>
        </w:rPr>
        <w:t>s</w:t>
      </w:r>
      <w:r w:rsidR="00686C5E" w:rsidRPr="00A47167">
        <w:rPr>
          <w:rFonts w:ascii="Bookman Old Style" w:hAnsi="Bookman Old Style"/>
          <w:sz w:val="22"/>
          <w:szCs w:val="22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>« </w:t>
      </w:r>
      <w:r w:rsidR="00074609">
        <w:rPr>
          <w:rFonts w:ascii="Bookman Old Style" w:hAnsi="Bookman Old Style"/>
          <w:b/>
          <w:bCs/>
          <w:sz w:val="22"/>
          <w:szCs w:val="22"/>
        </w:rPr>
        <w:t>a</w:t>
      </w:r>
      <w:r w:rsidR="00CE19B3" w:rsidRPr="00CE19B3">
        <w:rPr>
          <w:rFonts w:ascii="Bookman Old Style" w:hAnsi="Bookman Old Style"/>
          <w:b/>
          <w:bCs/>
          <w:sz w:val="22"/>
          <w:szCs w:val="22"/>
        </w:rPr>
        <w:t>utres engins flottants (radeaux, réservoirs, caissons, coffres d'amarrage, bouées et balises, par exemple)</w:t>
      </w:r>
      <w:r w:rsidR="00CE19B3">
        <w:rPr>
          <w:rFonts w:ascii="Bookman Old Style" w:hAnsi="Bookman Old Style"/>
          <w:b/>
          <w:bCs/>
          <w:sz w:val="22"/>
          <w:szCs w:val="22"/>
        </w:rPr>
        <w:t> »</w:t>
      </w:r>
      <w:r w:rsidRPr="00A47167">
        <w:rPr>
          <w:rFonts w:ascii="Bookman Old Style" w:hAnsi="Bookman Old Style"/>
          <w:sz w:val="22"/>
          <w:szCs w:val="22"/>
        </w:rPr>
        <w:t xml:space="preserve"> (</w:t>
      </w:r>
      <w:r w:rsidR="00CE19B3">
        <w:rPr>
          <w:rFonts w:ascii="Bookman Old Style" w:hAnsi="Bookman Old Style"/>
          <w:sz w:val="22"/>
          <w:szCs w:val="22"/>
        </w:rPr>
        <w:t>+1</w:t>
      </w:r>
      <w:r w:rsidR="003F3124" w:rsidRPr="00A47167">
        <w:rPr>
          <w:rFonts w:ascii="Bookman Old Style" w:hAnsi="Bookman Old Style"/>
          <w:sz w:val="22"/>
          <w:szCs w:val="22"/>
        </w:rPr>
        <w:t>,</w:t>
      </w:r>
      <w:r w:rsidR="00CE19B3">
        <w:rPr>
          <w:rFonts w:ascii="Bookman Old Style" w:hAnsi="Bookman Old Style"/>
          <w:sz w:val="22"/>
          <w:szCs w:val="22"/>
        </w:rPr>
        <w:t>4</w:t>
      </w:r>
      <w:r w:rsidR="003F3124" w:rsidRPr="00A47167">
        <w:rPr>
          <w:rFonts w:ascii="Bookman Old Style" w:hAnsi="Bookman Old Style"/>
          <w:sz w:val="22"/>
          <w:szCs w:val="22"/>
        </w:rPr>
        <w:t xml:space="preserve"> point de pourcentage)</w:t>
      </w:r>
    </w:p>
    <w:p w14:paraId="671E8DC0" w14:textId="77777777" w:rsidR="00A47167" w:rsidRPr="00EC1BFE" w:rsidRDefault="00A47167" w:rsidP="00483F5D">
      <w:pPr>
        <w:ind w:left="0"/>
        <w:jc w:val="both"/>
        <w:rPr>
          <w:rFonts w:ascii="Bookman Old Style" w:hAnsi="Bookman Old Style"/>
          <w:sz w:val="18"/>
          <w:szCs w:val="18"/>
        </w:rPr>
      </w:pPr>
    </w:p>
    <w:p w14:paraId="371CC700" w14:textId="77777777" w:rsidR="009742DB" w:rsidRPr="00A47167" w:rsidRDefault="00006BAE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47167">
        <w:rPr>
          <w:rFonts w:ascii="Bookman Old Style" w:hAnsi="Bookman Old Style"/>
          <w:b/>
          <w:iCs/>
          <w:color w:val="4472C4"/>
        </w:rPr>
        <w:t>Principaux p</w:t>
      </w:r>
      <w:r w:rsidR="009742DB" w:rsidRPr="00A47167">
        <w:rPr>
          <w:rFonts w:ascii="Bookman Old Style" w:hAnsi="Bookman Old Style"/>
          <w:b/>
          <w:iCs/>
          <w:color w:val="4472C4"/>
        </w:rPr>
        <w:t>roduits échangés</w:t>
      </w:r>
    </w:p>
    <w:p w14:paraId="660B16E6" w14:textId="3F694C00" w:rsidR="006D5977" w:rsidRPr="00A47167" w:rsidRDefault="006D5977" w:rsidP="006D5977">
      <w:pPr>
        <w:spacing w:after="120"/>
        <w:ind w:left="0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La valeur totale des dix (10) principaux produits exportés au cours du </w:t>
      </w:r>
      <w:r w:rsidR="001665DB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quatr</w:t>
      </w:r>
      <w:r w:rsidR="00D16D1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ième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202</w:t>
      </w:r>
      <w:r w:rsidR="002360DB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s’élève 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 xml:space="preserve">à </w:t>
      </w:r>
      <w:r w:rsidR="00D16D19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6</w:t>
      </w:r>
      <w:r w:rsidR="001665DB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1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,</w:t>
      </w:r>
      <w:r w:rsidR="001665DB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1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 xml:space="preserve"> milliards de FCFA,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soit </w:t>
      </w:r>
      <w:r w:rsidR="001665DB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7</w:t>
      </w:r>
      <w:r w:rsidR="00D16D1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1665DB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0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des exportations.</w:t>
      </w:r>
      <w:r w:rsidRPr="00A47167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14:paraId="1E763EDC" w14:textId="74A4E814" w:rsidR="00D16D19" w:rsidRDefault="00D368F9" w:rsidP="00D368F9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>Le « </w:t>
      </w:r>
      <w:r w:rsidRPr="00A47167">
        <w:rPr>
          <w:rFonts w:ascii="Bookman Old Style" w:hAnsi="Bookman Old Style"/>
          <w:b/>
          <w:sz w:val="22"/>
          <w:szCs w:val="22"/>
        </w:rPr>
        <w:t>coton (à l'exclusion des linters), non cardé ni peigné</w:t>
      </w:r>
      <w:r w:rsidR="001665DB">
        <w:rPr>
          <w:rFonts w:ascii="Bookman Old Style" w:hAnsi="Bookman Old Style"/>
          <w:b/>
          <w:sz w:val="22"/>
          <w:szCs w:val="22"/>
        </w:rPr>
        <w:t> »</w:t>
      </w:r>
      <w:r w:rsidRPr="00A47167">
        <w:rPr>
          <w:rFonts w:ascii="Bookman Old Style" w:hAnsi="Bookman Old Style"/>
          <w:sz w:val="22"/>
          <w:szCs w:val="22"/>
        </w:rPr>
        <w:t xml:space="preserve"> est largement en tête des ventes à l’extérieur </w:t>
      </w:r>
      <w:r w:rsidR="00D27B06">
        <w:rPr>
          <w:rFonts w:ascii="Bookman Old Style" w:hAnsi="Bookman Old Style"/>
          <w:sz w:val="22"/>
          <w:szCs w:val="22"/>
        </w:rPr>
        <w:t xml:space="preserve">au cours </w:t>
      </w:r>
      <w:r w:rsidRPr="00A47167">
        <w:rPr>
          <w:rFonts w:ascii="Bookman Old Style" w:hAnsi="Bookman Old Style"/>
          <w:sz w:val="22"/>
          <w:szCs w:val="22"/>
        </w:rPr>
        <w:t>du trimestre</w:t>
      </w:r>
      <w:r w:rsidR="00D071CA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affichant une valeur de </w:t>
      </w:r>
      <w:r w:rsidR="003439B1">
        <w:rPr>
          <w:rFonts w:ascii="Bookman Old Style" w:hAnsi="Bookman Old Style"/>
          <w:sz w:val="22"/>
          <w:szCs w:val="22"/>
        </w:rPr>
        <w:t>2</w:t>
      </w:r>
      <w:r w:rsidR="00D16D19">
        <w:rPr>
          <w:rFonts w:ascii="Bookman Old Style" w:hAnsi="Bookman Old Style"/>
          <w:sz w:val="22"/>
          <w:szCs w:val="22"/>
        </w:rPr>
        <w:t>9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A47167">
        <w:rPr>
          <w:rFonts w:ascii="Bookman Old Style" w:hAnsi="Bookman Old Style"/>
          <w:bCs/>
          <w:sz w:val="22"/>
          <w:szCs w:val="22"/>
        </w:rPr>
        <w:t xml:space="preserve">milliards de </w:t>
      </w:r>
      <w:r w:rsidRPr="00A47167">
        <w:rPr>
          <w:rFonts w:ascii="Bookman Old Style" w:hAnsi="Bookman Old Style"/>
          <w:sz w:val="22"/>
          <w:szCs w:val="22"/>
        </w:rPr>
        <w:t>F</w:t>
      </w:r>
      <w:r w:rsidRPr="00A47167">
        <w:rPr>
          <w:rFonts w:ascii="Bookman Old Style" w:hAnsi="Bookman Old Style"/>
          <w:bCs/>
          <w:sz w:val="22"/>
          <w:szCs w:val="22"/>
        </w:rPr>
        <w:t>CFA (</w:t>
      </w:r>
      <w:r w:rsidR="003439B1">
        <w:rPr>
          <w:rFonts w:ascii="Bookman Old Style" w:hAnsi="Bookman Old Style"/>
          <w:bCs/>
          <w:sz w:val="22"/>
          <w:szCs w:val="22"/>
        </w:rPr>
        <w:t>22</w:t>
      </w:r>
      <w:r w:rsidR="006649FA">
        <w:rPr>
          <w:rFonts w:ascii="Bookman Old Style" w:hAnsi="Bookman Old Style"/>
          <w:bCs/>
          <w:sz w:val="22"/>
          <w:szCs w:val="22"/>
        </w:rPr>
        <w:t> </w:t>
      </w:r>
      <w:r w:rsidR="003439B1">
        <w:rPr>
          <w:rFonts w:ascii="Bookman Old Style" w:hAnsi="Bookman Old Style"/>
          <w:bCs/>
          <w:sz w:val="22"/>
          <w:szCs w:val="22"/>
        </w:rPr>
        <w:t>874</w:t>
      </w:r>
      <w:r w:rsidRPr="00A47167">
        <w:rPr>
          <w:rFonts w:ascii="Bookman Old Style" w:hAnsi="Bookman Old Style"/>
          <w:bCs/>
          <w:sz w:val="22"/>
          <w:szCs w:val="22"/>
        </w:rPr>
        <w:t>,</w:t>
      </w:r>
      <w:r w:rsidR="003439B1">
        <w:rPr>
          <w:rFonts w:ascii="Bookman Old Style" w:hAnsi="Bookman Old Style"/>
          <w:bCs/>
          <w:sz w:val="22"/>
          <w:szCs w:val="22"/>
        </w:rPr>
        <w:t>5</w:t>
      </w:r>
      <w:r w:rsidRPr="00A47167">
        <w:rPr>
          <w:rFonts w:ascii="Bookman Old Style" w:hAnsi="Bookman Old Style"/>
          <w:bCs/>
          <w:sz w:val="22"/>
          <w:szCs w:val="22"/>
        </w:rPr>
        <w:t xml:space="preserve"> tonnes).</w:t>
      </w:r>
      <w:r w:rsidRPr="00A47167">
        <w:rPr>
          <w:rFonts w:ascii="Bookman Old Style" w:hAnsi="Bookman Old Style"/>
          <w:sz w:val="22"/>
          <w:szCs w:val="22"/>
        </w:rPr>
        <w:t xml:space="preserve"> Il est suivi des </w:t>
      </w:r>
      <w:r w:rsidR="007C1F1B" w:rsidRPr="00A47167">
        <w:rPr>
          <w:rFonts w:ascii="Bookman Old Style" w:hAnsi="Bookman Old Style"/>
          <w:sz w:val="22"/>
          <w:szCs w:val="22"/>
        </w:rPr>
        <w:t>« </w:t>
      </w:r>
      <w:r w:rsidR="00D16D19" w:rsidRPr="00A47167">
        <w:rPr>
          <w:rFonts w:ascii="Bookman Old Style" w:hAnsi="Bookman Old Style"/>
          <w:b/>
          <w:bCs/>
          <w:sz w:val="22"/>
          <w:szCs w:val="22"/>
        </w:rPr>
        <w:t>huiles de pétrole ou de minéraux bitumineux…</w:t>
      </w:r>
      <w:r w:rsidR="007C1F1B" w:rsidRPr="00A47167">
        <w:rPr>
          <w:rFonts w:ascii="Bookman Old Style" w:hAnsi="Bookman Old Style"/>
          <w:color w:val="000000"/>
          <w:sz w:val="22"/>
          <w:szCs w:val="22"/>
        </w:rPr>
        <w:t> »</w:t>
      </w:r>
      <w:r w:rsidR="007C1F1B" w:rsidRPr="00A47167">
        <w:rPr>
          <w:rFonts w:ascii="Bookman Old Style" w:hAnsi="Bookman Old Style"/>
          <w:sz w:val="22"/>
          <w:szCs w:val="22"/>
        </w:rPr>
        <w:t xml:space="preserve"> cédé</w:t>
      </w:r>
      <w:r w:rsidR="00863005" w:rsidRPr="00A47167">
        <w:rPr>
          <w:rFonts w:ascii="Bookman Old Style" w:hAnsi="Bookman Old Style"/>
          <w:sz w:val="22"/>
          <w:szCs w:val="22"/>
        </w:rPr>
        <w:t>e</w:t>
      </w:r>
      <w:r w:rsidR="007C1F1B" w:rsidRPr="00A47167">
        <w:rPr>
          <w:rFonts w:ascii="Bookman Old Style" w:hAnsi="Bookman Old Style"/>
          <w:sz w:val="22"/>
          <w:szCs w:val="22"/>
        </w:rPr>
        <w:t xml:space="preserve">s à </w:t>
      </w:r>
      <w:r w:rsidR="003439B1">
        <w:rPr>
          <w:rFonts w:ascii="Bookman Old Style" w:hAnsi="Bookman Old Style"/>
          <w:sz w:val="22"/>
          <w:szCs w:val="22"/>
        </w:rPr>
        <w:t>7</w:t>
      </w:r>
      <w:r w:rsidR="007C1F1B" w:rsidRPr="00A47167">
        <w:rPr>
          <w:rFonts w:ascii="Bookman Old Style" w:hAnsi="Bookman Old Style"/>
          <w:sz w:val="22"/>
          <w:szCs w:val="22"/>
        </w:rPr>
        <w:t>,</w:t>
      </w:r>
      <w:r w:rsidR="003439B1">
        <w:rPr>
          <w:rFonts w:ascii="Bookman Old Style" w:hAnsi="Bookman Old Style"/>
          <w:sz w:val="22"/>
          <w:szCs w:val="22"/>
        </w:rPr>
        <w:t>5</w:t>
      </w:r>
      <w:r w:rsidR="007C1F1B" w:rsidRPr="00A47167">
        <w:rPr>
          <w:rFonts w:ascii="Bookman Old Style" w:hAnsi="Bookman Old Style"/>
          <w:sz w:val="22"/>
          <w:szCs w:val="22"/>
        </w:rPr>
        <w:t xml:space="preserve"> mill</w:t>
      </w:r>
      <w:r w:rsidR="00175CFD" w:rsidRPr="00A47167">
        <w:rPr>
          <w:rFonts w:ascii="Bookman Old Style" w:hAnsi="Bookman Old Style"/>
          <w:sz w:val="22"/>
          <w:szCs w:val="22"/>
        </w:rPr>
        <w:t>i</w:t>
      </w:r>
      <w:r w:rsidR="007C1F1B" w:rsidRPr="00A47167">
        <w:rPr>
          <w:rFonts w:ascii="Bookman Old Style" w:hAnsi="Bookman Old Style"/>
          <w:sz w:val="22"/>
          <w:szCs w:val="22"/>
        </w:rPr>
        <w:t>ards de FCFA (</w:t>
      </w:r>
      <w:r w:rsidR="003439B1">
        <w:rPr>
          <w:rFonts w:ascii="Bookman Old Style" w:hAnsi="Bookman Old Style"/>
          <w:sz w:val="22"/>
          <w:szCs w:val="22"/>
        </w:rPr>
        <w:t>9</w:t>
      </w:r>
      <w:r w:rsidR="006649FA">
        <w:rPr>
          <w:rFonts w:ascii="Bookman Old Style" w:hAnsi="Bookman Old Style"/>
          <w:sz w:val="22"/>
          <w:szCs w:val="22"/>
        </w:rPr>
        <w:t> </w:t>
      </w:r>
      <w:r w:rsidR="003439B1">
        <w:rPr>
          <w:rFonts w:ascii="Bookman Old Style" w:hAnsi="Bookman Old Style"/>
          <w:sz w:val="22"/>
          <w:szCs w:val="22"/>
        </w:rPr>
        <w:t>212</w:t>
      </w:r>
      <w:r w:rsidR="007C1F1B" w:rsidRPr="00A47167">
        <w:rPr>
          <w:rFonts w:ascii="Bookman Old Style" w:hAnsi="Bookman Old Style"/>
          <w:sz w:val="22"/>
          <w:szCs w:val="22"/>
        </w:rPr>
        <w:t>,</w:t>
      </w:r>
      <w:r w:rsidR="003638E2" w:rsidRPr="00A47167">
        <w:rPr>
          <w:rFonts w:ascii="Bookman Old Style" w:hAnsi="Bookman Old Style"/>
          <w:sz w:val="22"/>
          <w:szCs w:val="22"/>
        </w:rPr>
        <w:t>2</w:t>
      </w:r>
      <w:r w:rsidR="007C1F1B" w:rsidRPr="00A47167">
        <w:rPr>
          <w:rFonts w:ascii="Bookman Old Style" w:hAnsi="Bookman Old Style"/>
          <w:sz w:val="22"/>
          <w:szCs w:val="22"/>
        </w:rPr>
        <w:t xml:space="preserve"> tonnes)</w:t>
      </w:r>
      <w:r w:rsidR="0018777C">
        <w:rPr>
          <w:rFonts w:ascii="Bookman Old Style" w:hAnsi="Bookman Old Style"/>
          <w:sz w:val="22"/>
          <w:szCs w:val="22"/>
        </w:rPr>
        <w:t xml:space="preserve"> en termes de </w:t>
      </w:r>
      <w:r w:rsidR="0018777C">
        <w:rPr>
          <w:rFonts w:ascii="Bookman Old Style" w:hAnsi="Bookman Old Style"/>
          <w:sz w:val="22"/>
          <w:szCs w:val="22"/>
        </w:rPr>
        <w:lastRenderedPageBreak/>
        <w:t>réexportations</w:t>
      </w:r>
      <w:r w:rsidR="007C1F1B" w:rsidRPr="00A47167">
        <w:rPr>
          <w:rFonts w:ascii="Bookman Old Style" w:hAnsi="Bookman Old Style"/>
          <w:sz w:val="22"/>
          <w:szCs w:val="22"/>
        </w:rPr>
        <w:t xml:space="preserve">, viennent ensuite </w:t>
      </w:r>
      <w:r w:rsidR="007C1F1B" w:rsidRPr="00A47167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D04739" w:rsidRPr="00A47167">
        <w:rPr>
          <w:rFonts w:ascii="Bookman Old Style" w:hAnsi="Bookman Old Style"/>
          <w:sz w:val="22"/>
          <w:szCs w:val="22"/>
        </w:rPr>
        <w:t>« </w:t>
      </w:r>
      <w:r w:rsidR="003439B1">
        <w:rPr>
          <w:rFonts w:ascii="Bookman Old Style" w:hAnsi="Bookman Old Style"/>
          <w:b/>
          <w:bCs/>
          <w:sz w:val="22"/>
          <w:szCs w:val="22"/>
        </w:rPr>
        <w:t>g</w:t>
      </w:r>
      <w:r w:rsidR="003439B1" w:rsidRPr="003439B1">
        <w:rPr>
          <w:rFonts w:ascii="Bookman Old Style" w:hAnsi="Bookman Old Style"/>
          <w:b/>
          <w:bCs/>
          <w:sz w:val="22"/>
          <w:szCs w:val="22"/>
        </w:rPr>
        <w:t xml:space="preserve">raines et fruits oléagineux, </w:t>
      </w:r>
      <w:proofErr w:type="spellStart"/>
      <w:r w:rsidR="003439B1" w:rsidRPr="003439B1">
        <w:rPr>
          <w:rFonts w:ascii="Bookman Old Style" w:hAnsi="Bookman Old Style"/>
          <w:b/>
          <w:bCs/>
          <w:sz w:val="22"/>
          <w:szCs w:val="22"/>
        </w:rPr>
        <w:t>n.d.a</w:t>
      </w:r>
      <w:proofErr w:type="spellEnd"/>
      <w:r w:rsidR="003439B1" w:rsidRPr="003439B1">
        <w:rPr>
          <w:rFonts w:ascii="Bookman Old Style" w:hAnsi="Bookman Old Style"/>
          <w:b/>
          <w:bCs/>
          <w:sz w:val="22"/>
          <w:szCs w:val="22"/>
        </w:rPr>
        <w:t>.</w:t>
      </w:r>
      <w:r w:rsidR="003439B1">
        <w:rPr>
          <w:rFonts w:ascii="Bookman Old Style" w:hAnsi="Bookman Old Style"/>
          <w:b/>
          <w:bCs/>
          <w:sz w:val="22"/>
          <w:szCs w:val="22"/>
        </w:rPr>
        <w:t> »</w:t>
      </w:r>
      <w:r w:rsidR="00D04739" w:rsidRPr="00A47167">
        <w:rPr>
          <w:rFonts w:ascii="Bookman Old Style" w:hAnsi="Bookman Old Style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>vendu</w:t>
      </w:r>
      <w:r w:rsidR="00074609">
        <w:rPr>
          <w:rFonts w:ascii="Bookman Old Style" w:hAnsi="Bookman Old Style"/>
          <w:sz w:val="22"/>
          <w:szCs w:val="22"/>
        </w:rPr>
        <w:t>e</w:t>
      </w:r>
      <w:r w:rsidR="00925F2E" w:rsidRPr="00A47167">
        <w:rPr>
          <w:rFonts w:ascii="Bookman Old Style" w:hAnsi="Bookman Old Style"/>
          <w:sz w:val="22"/>
          <w:szCs w:val="22"/>
        </w:rPr>
        <w:t xml:space="preserve">s pour </w:t>
      </w:r>
      <w:r w:rsidR="003439B1">
        <w:rPr>
          <w:rFonts w:ascii="Bookman Old Style" w:hAnsi="Bookman Old Style"/>
          <w:sz w:val="22"/>
          <w:szCs w:val="22"/>
        </w:rPr>
        <w:t>5</w:t>
      </w:r>
      <w:r w:rsidR="00925F2E" w:rsidRPr="00A47167">
        <w:rPr>
          <w:rFonts w:ascii="Bookman Old Style" w:hAnsi="Bookman Old Style"/>
          <w:sz w:val="22"/>
          <w:szCs w:val="22"/>
        </w:rPr>
        <w:t>,</w:t>
      </w:r>
      <w:r w:rsidR="003439B1">
        <w:rPr>
          <w:rFonts w:ascii="Bookman Old Style" w:hAnsi="Bookman Old Style"/>
          <w:sz w:val="22"/>
          <w:szCs w:val="22"/>
        </w:rPr>
        <w:t>8</w:t>
      </w:r>
      <w:r w:rsidR="00925F2E" w:rsidRPr="00A47167">
        <w:rPr>
          <w:rFonts w:ascii="Bookman Old Style" w:hAnsi="Bookman Old Style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milliards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de </w:t>
      </w:r>
      <w:r w:rsidR="00925F2E" w:rsidRPr="00A47167">
        <w:rPr>
          <w:rFonts w:ascii="Bookman Old Style" w:hAnsi="Bookman Old Style"/>
          <w:sz w:val="22"/>
          <w:szCs w:val="22"/>
        </w:rPr>
        <w:t>F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CFA </w:t>
      </w:r>
      <w:r w:rsidR="00925F2E" w:rsidRPr="00A47167">
        <w:rPr>
          <w:rFonts w:ascii="Bookman Old Style" w:hAnsi="Bookman Old Style"/>
          <w:sz w:val="22"/>
          <w:szCs w:val="22"/>
        </w:rPr>
        <w:t>(</w:t>
      </w:r>
      <w:r w:rsidR="007C1F1B" w:rsidRPr="00A47167">
        <w:rPr>
          <w:rFonts w:ascii="Bookman Old Style" w:hAnsi="Bookman Old Style"/>
          <w:sz w:val="22"/>
          <w:szCs w:val="22"/>
        </w:rPr>
        <w:t>1</w:t>
      </w:r>
      <w:r w:rsidR="003439B1">
        <w:rPr>
          <w:rFonts w:ascii="Bookman Old Style" w:hAnsi="Bookman Old Style"/>
          <w:sz w:val="22"/>
          <w:szCs w:val="22"/>
        </w:rPr>
        <w:t>7</w:t>
      </w:r>
      <w:r w:rsidR="006649FA">
        <w:rPr>
          <w:rFonts w:ascii="Bookman Old Style" w:hAnsi="Bookman Old Style"/>
          <w:sz w:val="22"/>
          <w:szCs w:val="22"/>
        </w:rPr>
        <w:t> 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881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925F2E"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>tonnes)</w:t>
      </w:r>
      <w:r w:rsidR="00650C82" w:rsidRPr="00A47167">
        <w:rPr>
          <w:rFonts w:ascii="Bookman Old Style" w:hAnsi="Bookman Old Style"/>
          <w:sz w:val="22"/>
          <w:szCs w:val="22"/>
        </w:rPr>
        <w:t>,</w:t>
      </w:r>
      <w:r w:rsidR="0019313A" w:rsidRPr="00A47167">
        <w:rPr>
          <w:rFonts w:ascii="Bookman Old Style" w:hAnsi="Bookman Old Style"/>
          <w:sz w:val="22"/>
          <w:szCs w:val="22"/>
        </w:rPr>
        <w:t xml:space="preserve"> </w:t>
      </w:r>
      <w:r w:rsidR="007C1F1B" w:rsidRPr="00A47167">
        <w:rPr>
          <w:rFonts w:ascii="Bookman Old Style" w:hAnsi="Bookman Old Style"/>
          <w:sz w:val="22"/>
          <w:szCs w:val="22"/>
        </w:rPr>
        <w:t>le</w:t>
      </w:r>
      <w:r w:rsidR="000B6713" w:rsidRPr="00A47167">
        <w:rPr>
          <w:rFonts w:ascii="Bookman Old Style" w:hAnsi="Bookman Old Style"/>
          <w:sz w:val="22"/>
          <w:szCs w:val="22"/>
        </w:rPr>
        <w:t>s</w:t>
      </w:r>
      <w:r w:rsidR="007C1F1B" w:rsidRPr="00A47167">
        <w:rPr>
          <w:rFonts w:ascii="Bookman Old Style" w:hAnsi="Bookman Old Style"/>
          <w:sz w:val="22"/>
          <w:szCs w:val="22"/>
        </w:rPr>
        <w:t xml:space="preserve"> </w:t>
      </w:r>
      <w:r w:rsidR="00515FFD" w:rsidRPr="00A47167">
        <w:rPr>
          <w:rFonts w:ascii="Bookman Old Style" w:hAnsi="Bookman Old Style"/>
          <w:sz w:val="22"/>
          <w:szCs w:val="22"/>
        </w:rPr>
        <w:t>« </w:t>
      </w:r>
      <w:r w:rsidR="0018777C" w:rsidRPr="00A47167">
        <w:rPr>
          <w:rFonts w:ascii="Bookman Old Style" w:hAnsi="Bookman Old Style"/>
          <w:b/>
          <w:bCs/>
          <w:sz w:val="22"/>
          <w:szCs w:val="22"/>
        </w:rPr>
        <w:t>fruits à coque comestibles</w:t>
      </w:r>
      <w:r w:rsidR="00A41366">
        <w:rPr>
          <w:rFonts w:ascii="Bookman Old Style" w:hAnsi="Bookman Old Style"/>
          <w:b/>
          <w:bCs/>
          <w:sz w:val="22"/>
          <w:szCs w:val="22"/>
        </w:rPr>
        <w:t>…</w:t>
      </w:r>
      <w:r w:rsidR="00515FFD" w:rsidRPr="00A47167">
        <w:rPr>
          <w:rFonts w:ascii="Bookman Old Style" w:hAnsi="Bookman Old Style"/>
          <w:sz w:val="22"/>
          <w:szCs w:val="22"/>
        </w:rPr>
        <w:t> »</w:t>
      </w:r>
      <w:r w:rsidR="00925F2E" w:rsidRPr="00A47167">
        <w:rPr>
          <w:rFonts w:ascii="Bookman Old Style" w:hAnsi="Bookman Old Style"/>
          <w:sz w:val="22"/>
          <w:szCs w:val="22"/>
        </w:rPr>
        <w:t xml:space="preserve"> pour une</w:t>
      </w:r>
      <w:r w:rsidR="00925F2E" w:rsidRPr="00A47167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 xml:space="preserve">valeur de 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B6713" w:rsidRPr="00A47167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milliards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de </w:t>
      </w:r>
      <w:r w:rsidR="00925F2E" w:rsidRPr="00A47167">
        <w:rPr>
          <w:rFonts w:ascii="Bookman Old Style" w:hAnsi="Bookman Old Style"/>
          <w:sz w:val="22"/>
          <w:szCs w:val="22"/>
        </w:rPr>
        <w:t>F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CFA </w:t>
      </w:r>
      <w:r w:rsidR="00925F2E" w:rsidRPr="00A47167">
        <w:rPr>
          <w:rFonts w:ascii="Bookman Old Style" w:hAnsi="Bookman Old Style"/>
          <w:sz w:val="22"/>
          <w:szCs w:val="22"/>
        </w:rPr>
        <w:t>(</w:t>
      </w:r>
      <w:r w:rsidR="003439B1">
        <w:rPr>
          <w:rFonts w:ascii="Bookman Old Style" w:hAnsi="Bookman Old Style"/>
          <w:sz w:val="22"/>
          <w:szCs w:val="22"/>
        </w:rPr>
        <w:t>7</w:t>
      </w:r>
      <w:r w:rsidR="006649FA"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054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925F2E"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>tonnes)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et</w:t>
      </w:r>
      <w:r w:rsidR="00925F2E" w:rsidRPr="00A47167">
        <w:rPr>
          <w:rFonts w:ascii="Bookman Old Style" w:hAnsi="Bookman Old Style"/>
          <w:color w:val="000000"/>
          <w:sz w:val="22"/>
          <w:szCs w:val="22"/>
        </w:rPr>
        <w:t xml:space="preserve"> enfin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3241A3" w:rsidRPr="00A47167">
        <w:rPr>
          <w:rFonts w:ascii="Bookman Old Style" w:hAnsi="Bookman Old Style"/>
          <w:sz w:val="22"/>
          <w:szCs w:val="22"/>
        </w:rPr>
        <w:t>l</w:t>
      </w:r>
      <w:r w:rsidR="00184045" w:rsidRPr="00A47167">
        <w:rPr>
          <w:rFonts w:ascii="Bookman Old Style" w:hAnsi="Bookman Old Style"/>
          <w:sz w:val="22"/>
          <w:szCs w:val="22"/>
        </w:rPr>
        <w:t>e</w:t>
      </w:r>
      <w:r w:rsidR="00D53888">
        <w:rPr>
          <w:rFonts w:ascii="Bookman Old Style" w:hAnsi="Bookman Old Style"/>
          <w:sz w:val="22"/>
          <w:szCs w:val="22"/>
        </w:rPr>
        <w:t>s</w:t>
      </w:r>
      <w:r w:rsidR="003241A3" w:rsidRPr="00A47167">
        <w:rPr>
          <w:rFonts w:ascii="Bookman Old Style" w:hAnsi="Bookman Old Style"/>
          <w:sz w:val="22"/>
          <w:szCs w:val="22"/>
        </w:rPr>
        <w:t xml:space="preserve"> « </w:t>
      </w:r>
      <w:r w:rsidR="003439B1">
        <w:rPr>
          <w:rFonts w:ascii="Bookman Old Style" w:hAnsi="Bookman Old Style"/>
          <w:b/>
          <w:bCs/>
          <w:color w:val="000000"/>
          <w:sz w:val="22"/>
          <w:szCs w:val="22"/>
        </w:rPr>
        <w:t>g</w:t>
      </w:r>
      <w:r w:rsidR="003439B1" w:rsidRPr="003439B1">
        <w:rPr>
          <w:rFonts w:ascii="Bookman Old Style" w:hAnsi="Bookman Old Style"/>
          <w:b/>
          <w:bCs/>
          <w:color w:val="000000"/>
          <w:sz w:val="22"/>
          <w:szCs w:val="22"/>
        </w:rPr>
        <w:t>raines de coton</w:t>
      </w:r>
      <w:r w:rsidR="00184045" w:rsidRPr="00A47167">
        <w:rPr>
          <w:rFonts w:ascii="Bookman Old Style" w:hAnsi="Bookman Old Style"/>
          <w:b/>
          <w:bCs/>
          <w:sz w:val="22"/>
          <w:szCs w:val="22"/>
        </w:rPr>
        <w:t> </w:t>
      </w:r>
      <w:r w:rsidR="00184045" w:rsidRPr="00A47167">
        <w:rPr>
          <w:rFonts w:ascii="Bookman Old Style" w:hAnsi="Bookman Old Style"/>
          <w:sz w:val="22"/>
          <w:szCs w:val="22"/>
        </w:rPr>
        <w:t>»</w:t>
      </w:r>
      <w:r w:rsidRPr="00A47167">
        <w:rPr>
          <w:rFonts w:ascii="Bookman Old Style" w:hAnsi="Bookman Old Style"/>
          <w:sz w:val="22"/>
          <w:szCs w:val="22"/>
        </w:rPr>
        <w:t xml:space="preserve"> vendu</w:t>
      </w:r>
      <w:r w:rsidR="006E6DC0" w:rsidRPr="00A47167">
        <w:rPr>
          <w:rFonts w:ascii="Bookman Old Style" w:hAnsi="Bookman Old Style"/>
          <w:sz w:val="22"/>
          <w:szCs w:val="22"/>
        </w:rPr>
        <w:t>e</w:t>
      </w:r>
      <w:r w:rsidRPr="00A47167">
        <w:rPr>
          <w:rFonts w:ascii="Bookman Old Style" w:hAnsi="Bookman Old Style"/>
          <w:sz w:val="22"/>
          <w:szCs w:val="22"/>
        </w:rPr>
        <w:t xml:space="preserve">s pour un montant total de 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milliard</w:t>
      </w:r>
      <w:r w:rsidR="00FE3C10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A47167">
        <w:rPr>
          <w:rFonts w:ascii="Bookman Old Style" w:hAnsi="Bookman Old Style"/>
          <w:sz w:val="22"/>
          <w:szCs w:val="22"/>
        </w:rPr>
        <w:t>F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36</w:t>
      </w:r>
      <w:r w:rsidR="003854E8"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708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439B1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>tonnes)</w:t>
      </w:r>
      <w:r w:rsidR="00BD5A3F" w:rsidRPr="00A47167">
        <w:rPr>
          <w:rFonts w:ascii="Bookman Old Style" w:hAnsi="Bookman Old Style"/>
          <w:sz w:val="22"/>
          <w:szCs w:val="22"/>
        </w:rPr>
        <w:t>.</w:t>
      </w:r>
    </w:p>
    <w:p w14:paraId="3F074505" w14:textId="77777777" w:rsidR="00A240CD" w:rsidRPr="00B7034E" w:rsidRDefault="00A240CD" w:rsidP="00E447C2">
      <w:pPr>
        <w:ind w:left="0"/>
        <w:rPr>
          <w:rFonts w:ascii="Bookman Old Style" w:hAnsi="Bookman Old Style"/>
          <w:color w:val="000000"/>
          <w:sz w:val="14"/>
          <w:szCs w:val="14"/>
        </w:rPr>
      </w:pPr>
    </w:p>
    <w:p w14:paraId="14EFA616" w14:textId="2F98DBCD" w:rsidR="00DF213A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n°1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9742DB" w:rsidRPr="00E447C2">
        <w:rPr>
          <w:rFonts w:ascii="Bookman Old Style" w:hAnsi="Bookman Old Style"/>
          <w:b/>
          <w:sz w:val="22"/>
          <w:szCs w:val="22"/>
        </w:rPr>
        <w:t>Top 10 des produits exportés</w:t>
      </w:r>
    </w:p>
    <w:p w14:paraId="48C36897" w14:textId="77777777" w:rsidR="006C675F" w:rsidRPr="006C675F" w:rsidRDefault="006C675F" w:rsidP="0043320C">
      <w:pPr>
        <w:ind w:left="0"/>
        <w:jc w:val="center"/>
        <w:rPr>
          <w:rFonts w:ascii="Garamond" w:hAnsi="Garamond"/>
          <w:b/>
          <w:sz w:val="2"/>
          <w:szCs w:val="16"/>
        </w:rPr>
      </w:pPr>
    </w:p>
    <w:tbl>
      <w:tblPr>
        <w:tblW w:w="9351" w:type="dxa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605"/>
        <w:gridCol w:w="5032"/>
        <w:gridCol w:w="1417"/>
        <w:gridCol w:w="1118"/>
        <w:gridCol w:w="567"/>
      </w:tblGrid>
      <w:tr w:rsidR="00E133ED" w:rsidRPr="00A47167" w14:paraId="0D1263BE" w14:textId="77777777" w:rsidTr="001D04D3">
        <w:trPr>
          <w:trHeight w:val="270"/>
          <w:tblHeader/>
          <w:jc w:val="center"/>
        </w:trPr>
        <w:tc>
          <w:tcPr>
            <w:tcW w:w="612" w:type="dxa"/>
            <w:shd w:val="clear" w:color="auto" w:fill="B4C6E7"/>
            <w:vAlign w:val="center"/>
          </w:tcPr>
          <w:p w14:paraId="0B905774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</w:tc>
        <w:tc>
          <w:tcPr>
            <w:tcW w:w="605" w:type="dxa"/>
            <w:shd w:val="clear" w:color="auto" w:fill="B4C6E7"/>
            <w:vAlign w:val="center"/>
          </w:tcPr>
          <w:p w14:paraId="3B77B483" w14:textId="77777777" w:rsidR="00E133ED" w:rsidRPr="00A47167" w:rsidRDefault="00E133ED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Code</w:t>
            </w:r>
          </w:p>
          <w:p w14:paraId="7A54E858" w14:textId="77777777" w:rsidR="00E133ED" w:rsidRPr="00A47167" w:rsidRDefault="009C23CC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CTCI</w:t>
            </w:r>
          </w:p>
        </w:tc>
        <w:tc>
          <w:tcPr>
            <w:tcW w:w="5032" w:type="dxa"/>
            <w:shd w:val="clear" w:color="auto" w:fill="B4C6E7"/>
            <w:noWrap/>
            <w:vAlign w:val="center"/>
            <w:hideMark/>
          </w:tcPr>
          <w:p w14:paraId="2662613F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17" w:type="dxa"/>
            <w:shd w:val="clear" w:color="auto" w:fill="B4C6E7"/>
            <w:noWrap/>
            <w:vAlign w:val="center"/>
            <w:hideMark/>
          </w:tcPr>
          <w:p w14:paraId="2739694F" w14:textId="77777777" w:rsidR="00E133ED" w:rsidRPr="00A47167" w:rsidRDefault="00E133ED" w:rsidP="001D04D3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6089B0BF" w14:textId="77777777" w:rsidR="00E133ED" w:rsidRPr="00A47167" w:rsidRDefault="00E133ED" w:rsidP="001D04D3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FCFA)</w:t>
            </w:r>
          </w:p>
        </w:tc>
        <w:tc>
          <w:tcPr>
            <w:tcW w:w="1118" w:type="dxa"/>
            <w:shd w:val="clear" w:color="auto" w:fill="B4C6E7"/>
            <w:noWrap/>
            <w:vAlign w:val="center"/>
            <w:hideMark/>
          </w:tcPr>
          <w:p w14:paraId="1D4E804E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 net (tonnes)</w:t>
            </w:r>
          </w:p>
        </w:tc>
        <w:tc>
          <w:tcPr>
            <w:tcW w:w="567" w:type="dxa"/>
            <w:shd w:val="clear" w:color="auto" w:fill="B4C6E7"/>
            <w:vAlign w:val="center"/>
          </w:tcPr>
          <w:p w14:paraId="679CFFE8" w14:textId="77777777" w:rsidR="00E133ED" w:rsidRPr="00A47167" w:rsidRDefault="00E133ED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716C06" w:rsidRPr="00A47167" w14:paraId="7998924F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15891830" w14:textId="78852F8F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14:paraId="4771AAB3" w14:textId="31999696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2631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6EAE76E2" w14:textId="722C7609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Coton (à l'exclusion des linters), non cardé ni peigné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39E7C" w14:textId="4E68FB16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29 625,7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B3C18E" w14:textId="2E77A7B4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22 874,5</w:t>
            </w:r>
          </w:p>
        </w:tc>
        <w:tc>
          <w:tcPr>
            <w:tcW w:w="567" w:type="dxa"/>
            <w:vAlign w:val="center"/>
          </w:tcPr>
          <w:p w14:paraId="70153B80" w14:textId="2BE8D892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37,8</w:t>
            </w:r>
          </w:p>
        </w:tc>
      </w:tr>
      <w:tr w:rsidR="00716C06" w:rsidRPr="00A47167" w14:paraId="52ECD74A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6D31E7CB" w14:textId="6F9F421E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center"/>
          </w:tcPr>
          <w:p w14:paraId="2E9643C5" w14:textId="6DFB0417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5032" w:type="dxa"/>
            <w:shd w:val="clear" w:color="auto" w:fill="auto"/>
            <w:noWrap/>
            <w:vAlign w:val="center"/>
            <w:hideMark/>
          </w:tcPr>
          <w:p w14:paraId="55B29B21" w14:textId="3A10FB27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 ou de minéraux bitumineux…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F63487" w14:textId="4CBAB381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7 450,9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349FC54" w14:textId="5C5923DB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9 212,2</w:t>
            </w:r>
          </w:p>
        </w:tc>
        <w:tc>
          <w:tcPr>
            <w:tcW w:w="567" w:type="dxa"/>
            <w:vAlign w:val="center"/>
          </w:tcPr>
          <w:p w14:paraId="286201D4" w14:textId="23002978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9,5</w:t>
            </w:r>
          </w:p>
        </w:tc>
      </w:tr>
      <w:tr w:rsidR="00716C06" w:rsidRPr="00A47167" w14:paraId="33BD88B7" w14:textId="77777777" w:rsidTr="00716C06">
        <w:trPr>
          <w:trHeight w:val="266"/>
          <w:jc w:val="center"/>
        </w:trPr>
        <w:tc>
          <w:tcPr>
            <w:tcW w:w="612" w:type="dxa"/>
            <w:vAlign w:val="center"/>
          </w:tcPr>
          <w:p w14:paraId="630C1157" w14:textId="6285CBDF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center"/>
          </w:tcPr>
          <w:p w14:paraId="6102202E" w14:textId="4BBEC5E3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2237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29995BEE" w14:textId="3B8EF209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Graines et fruits oléagineux, </w:t>
            </w:r>
            <w:proofErr w:type="spellStart"/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n.d.a</w:t>
            </w:r>
            <w:proofErr w:type="spellEnd"/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687D6B" w14:textId="61EE6CA8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5 808,5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2A06868" w14:textId="1D329B45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17 881,6</w:t>
            </w:r>
          </w:p>
        </w:tc>
        <w:tc>
          <w:tcPr>
            <w:tcW w:w="567" w:type="dxa"/>
            <w:vAlign w:val="center"/>
          </w:tcPr>
          <w:p w14:paraId="0ED24569" w14:textId="38B30D3D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7,4</w:t>
            </w:r>
          </w:p>
        </w:tc>
      </w:tr>
      <w:tr w:rsidR="00716C06" w:rsidRPr="00A47167" w14:paraId="0449BF26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09329778" w14:textId="792711CC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vAlign w:val="center"/>
          </w:tcPr>
          <w:p w14:paraId="74E998E7" w14:textId="16062250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5032" w:type="dxa"/>
            <w:shd w:val="clear" w:color="auto" w:fill="auto"/>
            <w:noWrap/>
            <w:vAlign w:val="center"/>
            <w:hideMark/>
          </w:tcPr>
          <w:p w14:paraId="409BCC9B" w14:textId="5B232B41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Fruits à coque comestibles…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05255C" w14:textId="6F45DE03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5 123,1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4770619" w14:textId="01B470AC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7 054,6</w:t>
            </w:r>
          </w:p>
        </w:tc>
        <w:tc>
          <w:tcPr>
            <w:tcW w:w="567" w:type="dxa"/>
            <w:vAlign w:val="center"/>
          </w:tcPr>
          <w:p w14:paraId="2531D875" w14:textId="1DF20C6A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6,5</w:t>
            </w:r>
          </w:p>
        </w:tc>
      </w:tr>
      <w:tr w:rsidR="00716C06" w:rsidRPr="00A47167" w14:paraId="56725BBD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1C36C297" w14:textId="28EC661A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vAlign w:val="center"/>
          </w:tcPr>
          <w:p w14:paraId="7BD3CDA7" w14:textId="5376903A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078585B8" w14:textId="25ADB55E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Graines de coton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6795AC" w14:textId="50408530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3 733,9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8E5B94F" w14:textId="4C565065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36 708,7</w:t>
            </w:r>
          </w:p>
        </w:tc>
        <w:tc>
          <w:tcPr>
            <w:tcW w:w="567" w:type="dxa"/>
            <w:vAlign w:val="center"/>
          </w:tcPr>
          <w:p w14:paraId="1002CCAA" w14:textId="610C6F01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4,8</w:t>
            </w:r>
          </w:p>
        </w:tc>
      </w:tr>
      <w:tr w:rsidR="00716C06" w:rsidRPr="00A47167" w14:paraId="5C0C6B34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7C365486" w14:textId="1C6ED26F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vAlign w:val="center"/>
          </w:tcPr>
          <w:p w14:paraId="4B5583FA" w14:textId="736EDBC0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6761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2AB4EBDB" w14:textId="088C0677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Fil machine en fer ou en acier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908D2" w14:textId="0CBA1BD8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2 084,9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645F72" w14:textId="35E4E169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3 373,6</w:t>
            </w:r>
          </w:p>
        </w:tc>
        <w:tc>
          <w:tcPr>
            <w:tcW w:w="567" w:type="dxa"/>
            <w:vAlign w:val="center"/>
          </w:tcPr>
          <w:p w14:paraId="15AE5555" w14:textId="1118E5D2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2,7</w:t>
            </w:r>
          </w:p>
        </w:tc>
      </w:tr>
      <w:tr w:rsidR="00716C06" w:rsidRPr="00A47167" w14:paraId="1CADF958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6379951C" w14:textId="7B97AABF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center"/>
          </w:tcPr>
          <w:p w14:paraId="4A5A509A" w14:textId="5DD78FF5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6762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05D30056" w14:textId="16B8AF72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Barres (autres que le fil machine du sous-groupe 676.1), en fer ou en acier, simplement forgées, laminées ou filées à chaud…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C0954C" w14:textId="608CAF43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2 048,3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2C44FA" w14:textId="14947502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3 134,6</w:t>
            </w:r>
          </w:p>
        </w:tc>
        <w:tc>
          <w:tcPr>
            <w:tcW w:w="567" w:type="dxa"/>
            <w:vAlign w:val="center"/>
          </w:tcPr>
          <w:p w14:paraId="525EDF6B" w14:textId="32D28A41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2,6</w:t>
            </w:r>
          </w:p>
        </w:tc>
      </w:tr>
      <w:tr w:rsidR="00716C06" w:rsidRPr="00A47167" w14:paraId="1F6B72F4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594366E8" w14:textId="10BB34DC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center"/>
          </w:tcPr>
          <w:p w14:paraId="09CFA621" w14:textId="6AB8B9D2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0813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7E24FD47" w14:textId="1AD2D7CC" w:rsidR="00716C06" w:rsidRPr="00FE3C10" w:rsidRDefault="00716C06" w:rsidP="00716C06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Tourteaux et autres résidus solides (à l'exception des drêches), même broyés ou agglomérés…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157CF5" w14:textId="25A63C56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2 030,7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67C010" w14:textId="4E0778D3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22 461,8</w:t>
            </w:r>
          </w:p>
        </w:tc>
        <w:tc>
          <w:tcPr>
            <w:tcW w:w="567" w:type="dxa"/>
            <w:vAlign w:val="center"/>
          </w:tcPr>
          <w:p w14:paraId="1A3FDF6F" w14:textId="172A5FA2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2,6</w:t>
            </w:r>
          </w:p>
        </w:tc>
      </w:tr>
      <w:tr w:rsidR="00716C06" w:rsidRPr="00A47167" w14:paraId="2B462620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7825B502" w14:textId="550E2D49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center"/>
          </w:tcPr>
          <w:p w14:paraId="599DFAAC" w14:textId="651371DB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1CA67686" w14:textId="49F399A3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Huile de coton et ses fractions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1DA495" w14:textId="10364CEF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1 695,0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13FC0EB" w14:textId="330B4749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2 908,6</w:t>
            </w:r>
          </w:p>
        </w:tc>
        <w:tc>
          <w:tcPr>
            <w:tcW w:w="567" w:type="dxa"/>
            <w:vAlign w:val="center"/>
          </w:tcPr>
          <w:p w14:paraId="45D8DA93" w14:textId="4F11656B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2,2</w:t>
            </w:r>
          </w:p>
        </w:tc>
      </w:tr>
      <w:tr w:rsidR="00716C06" w:rsidRPr="00A47167" w14:paraId="65548627" w14:textId="77777777" w:rsidTr="00716C06">
        <w:trPr>
          <w:trHeight w:val="255"/>
          <w:jc w:val="center"/>
        </w:trPr>
        <w:tc>
          <w:tcPr>
            <w:tcW w:w="612" w:type="dxa"/>
            <w:vAlign w:val="center"/>
          </w:tcPr>
          <w:p w14:paraId="3D31629B" w14:textId="5DF36ECB" w:rsidR="00716C06" w:rsidRPr="00A47167" w:rsidRDefault="00716C06" w:rsidP="00716C06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vAlign w:val="center"/>
          </w:tcPr>
          <w:p w14:paraId="2AA0AB01" w14:textId="5906D2DB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70CCFEE8" w14:textId="1243DDF2" w:rsidR="00716C06" w:rsidRPr="00FE3C10" w:rsidRDefault="00716C06" w:rsidP="00716C06">
            <w:pPr>
              <w:jc w:val="both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Bois autres que de conifères (y compris les lames et frises pour parquets non assemblées), profilés…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5BF74E" w14:textId="1401CBA5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1 498,6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A2B29E6" w14:textId="068EEF7E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7 421,5</w:t>
            </w:r>
          </w:p>
        </w:tc>
        <w:tc>
          <w:tcPr>
            <w:tcW w:w="567" w:type="dxa"/>
            <w:vAlign w:val="center"/>
          </w:tcPr>
          <w:p w14:paraId="64F35018" w14:textId="06A4D0B2" w:rsidR="00716C06" w:rsidRPr="00FE3C10" w:rsidRDefault="00716C06" w:rsidP="00716C06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E3C10">
              <w:rPr>
                <w:rFonts w:ascii="Bookman Old Style" w:hAnsi="Bookman Old Style"/>
                <w:color w:val="000000"/>
                <w:sz w:val="18"/>
                <w:szCs w:val="18"/>
              </w:rPr>
              <w:t>1,9</w:t>
            </w:r>
          </w:p>
        </w:tc>
      </w:tr>
      <w:tr w:rsidR="00FF0A95" w:rsidRPr="00A47167" w14:paraId="1AA34FD4" w14:textId="77777777" w:rsidTr="001D04D3">
        <w:trPr>
          <w:trHeight w:val="255"/>
          <w:jc w:val="center"/>
        </w:trPr>
        <w:tc>
          <w:tcPr>
            <w:tcW w:w="1217" w:type="dxa"/>
            <w:gridSpan w:val="2"/>
            <w:shd w:val="clear" w:color="auto" w:fill="808080"/>
            <w:vAlign w:val="center"/>
          </w:tcPr>
          <w:p w14:paraId="76AB7369" w14:textId="77777777" w:rsidR="00FF0A95" w:rsidRPr="00A47167" w:rsidRDefault="00FF0A95" w:rsidP="00A47167">
            <w:pPr>
              <w:ind w:left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2A777CE8" w14:textId="19323794" w:rsidR="00FF0A95" w:rsidRPr="00A47167" w:rsidRDefault="00FF0A95" w:rsidP="00A47167">
            <w:pPr>
              <w:ind w:left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F8A33" w14:textId="0A6A37EB" w:rsidR="00FF0A95" w:rsidRPr="00A47167" w:rsidRDefault="00C16E07" w:rsidP="001D04D3">
            <w:pPr>
              <w:ind w:left="0"/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6</w:t>
            </w:r>
            <w:r w:rsidR="00FE3C10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 w:rsidR="00FE3C10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099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 w:rsidR="00FE3C10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A65B007" w14:textId="68A1FB29" w:rsidR="00FF0A95" w:rsidRPr="00A47167" w:rsidRDefault="00534039" w:rsidP="001D04D3">
            <w:pPr>
              <w:ind w:left="0"/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</w:t>
            </w:r>
            <w:r w:rsidR="00FE3C10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33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 w:rsidR="00C16E07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31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 w:rsidR="00FE3C10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4A1ECCCA" w14:textId="2A62E4F7" w:rsidR="00FF0A95" w:rsidRPr="00A47167" w:rsidRDefault="00FE3C10" w:rsidP="001D04D3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78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</w:t>
            </w:r>
          </w:p>
        </w:tc>
      </w:tr>
    </w:tbl>
    <w:p w14:paraId="063A47D1" w14:textId="3CB8B98A" w:rsidR="00BE57F8" w:rsidRPr="007C6C5C" w:rsidRDefault="009742DB" w:rsidP="0044606B">
      <w:pPr>
        <w:spacing w:after="200"/>
        <w:ind w:left="0" w:right="-136"/>
        <w:jc w:val="both"/>
        <w:rPr>
          <w:rFonts w:ascii="Bookman Old Style" w:hAnsi="Bookman Old Style"/>
          <w:sz w:val="16"/>
          <w:szCs w:val="16"/>
        </w:rPr>
      </w:pPr>
      <w:r w:rsidRPr="007C6C5C">
        <w:rPr>
          <w:rFonts w:ascii="Bookman Old Style" w:hAnsi="Bookman Old Style"/>
          <w:sz w:val="16"/>
          <w:szCs w:val="16"/>
          <w:u w:val="single"/>
        </w:rPr>
        <w:t>Source</w:t>
      </w:r>
      <w:r w:rsidRPr="007C6C5C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="00366801" w:rsidRPr="007C6C5C">
        <w:rPr>
          <w:rFonts w:ascii="Bookman Old Style" w:hAnsi="Bookman Old Style"/>
          <w:sz w:val="16"/>
          <w:szCs w:val="16"/>
        </w:rPr>
        <w:t>INS</w:t>
      </w:r>
      <w:r w:rsidR="00283576" w:rsidRPr="007C6C5C">
        <w:rPr>
          <w:rFonts w:ascii="Bookman Old Style" w:hAnsi="Bookman Old Style"/>
          <w:sz w:val="16"/>
          <w:szCs w:val="16"/>
        </w:rPr>
        <w:t>taD</w:t>
      </w:r>
      <w:proofErr w:type="spellEnd"/>
      <w:r w:rsidR="00366801" w:rsidRPr="007C6C5C">
        <w:rPr>
          <w:rFonts w:ascii="Bookman Old Style" w:hAnsi="Bookman Old Style"/>
          <w:sz w:val="16"/>
          <w:szCs w:val="16"/>
        </w:rPr>
        <w:t xml:space="preserve">, </w:t>
      </w:r>
      <w:r w:rsidR="00D6126F">
        <w:rPr>
          <w:rFonts w:ascii="Bookman Old Style" w:hAnsi="Bookman Old Style"/>
          <w:sz w:val="16"/>
          <w:szCs w:val="16"/>
        </w:rPr>
        <w:t>avril</w:t>
      </w:r>
      <w:r w:rsidR="00FF0A95" w:rsidRPr="007C6C5C">
        <w:rPr>
          <w:rFonts w:ascii="Bookman Old Style" w:hAnsi="Bookman Old Style"/>
          <w:sz w:val="16"/>
          <w:szCs w:val="16"/>
        </w:rPr>
        <w:t xml:space="preserve"> </w:t>
      </w:r>
      <w:r w:rsidR="00366801" w:rsidRPr="007C6C5C">
        <w:rPr>
          <w:rFonts w:ascii="Bookman Old Style" w:hAnsi="Bookman Old Style"/>
          <w:sz w:val="16"/>
          <w:szCs w:val="16"/>
        </w:rPr>
        <w:t>20</w:t>
      </w:r>
      <w:r w:rsidR="00413B77" w:rsidRPr="007C6C5C">
        <w:rPr>
          <w:rFonts w:ascii="Bookman Old Style" w:hAnsi="Bookman Old Style"/>
          <w:sz w:val="16"/>
          <w:szCs w:val="16"/>
        </w:rPr>
        <w:t>2</w:t>
      </w:r>
      <w:r w:rsidR="00820450">
        <w:rPr>
          <w:rFonts w:ascii="Bookman Old Style" w:hAnsi="Bookman Old Style"/>
          <w:sz w:val="16"/>
          <w:szCs w:val="16"/>
        </w:rPr>
        <w:t>3</w:t>
      </w:r>
    </w:p>
    <w:p w14:paraId="4DC98B4A" w14:textId="48ED2C9F" w:rsidR="00D368F9" w:rsidRPr="00AC5881" w:rsidRDefault="00D368F9" w:rsidP="00D368F9">
      <w:pPr>
        <w:spacing w:after="120"/>
        <w:ind w:left="0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Quant à la valeur des dix (10) principaux produits à l’achat pour ce même trimestre, elle s’établit à </w:t>
      </w:r>
      <w:r w:rsidR="00B609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320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E47C2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4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milliards de FCFA, soit </w:t>
      </w:r>
      <w:r w:rsidR="00E47C2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="00A14F1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F305C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% de la valeur totale des importations</w:t>
      </w:r>
      <w:r w:rsidR="00BD5A3F"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.</w:t>
      </w:r>
    </w:p>
    <w:p w14:paraId="47F161EF" w14:textId="1EFE6479" w:rsidR="00D368F9" w:rsidRDefault="00141DC2" w:rsidP="00D368F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Au classement </w:t>
      </w:r>
      <w:r w:rsidR="00650C82" w:rsidRPr="00AC5881">
        <w:rPr>
          <w:rFonts w:ascii="Bookman Old Style" w:hAnsi="Bookman Old Style"/>
          <w:sz w:val="22"/>
          <w:szCs w:val="22"/>
        </w:rPr>
        <w:t>d</w:t>
      </w:r>
      <w:r w:rsidR="00D368F9" w:rsidRPr="00AC5881">
        <w:rPr>
          <w:rFonts w:ascii="Bookman Old Style" w:hAnsi="Bookman Old Style"/>
          <w:sz w:val="22"/>
          <w:szCs w:val="22"/>
        </w:rPr>
        <w:t xml:space="preserve">es dix </w:t>
      </w:r>
      <w:r w:rsidR="00650C82" w:rsidRPr="00AC5881">
        <w:rPr>
          <w:rFonts w:ascii="Bookman Old Style" w:hAnsi="Bookman Old Style"/>
          <w:sz w:val="22"/>
          <w:szCs w:val="22"/>
        </w:rPr>
        <w:t xml:space="preserve">(10) </w:t>
      </w:r>
      <w:r w:rsidR="00D368F9" w:rsidRPr="00AC5881">
        <w:rPr>
          <w:rFonts w:ascii="Bookman Old Style" w:hAnsi="Bookman Old Style"/>
          <w:sz w:val="22"/>
          <w:szCs w:val="22"/>
        </w:rPr>
        <w:t xml:space="preserve">principaux produits acquis à l’extérieur au </w:t>
      </w:r>
      <w:r w:rsidR="00B7034E">
        <w:rPr>
          <w:rFonts w:ascii="Bookman Old Style" w:hAnsi="Bookman Old Style"/>
          <w:sz w:val="22"/>
          <w:szCs w:val="22"/>
        </w:rPr>
        <w:t>quatr</w:t>
      </w:r>
      <w:r w:rsidR="00334C65" w:rsidRPr="00AC5881">
        <w:rPr>
          <w:rFonts w:ascii="Bookman Old Style" w:hAnsi="Bookman Old Style"/>
          <w:sz w:val="22"/>
          <w:szCs w:val="22"/>
        </w:rPr>
        <w:t>ième</w:t>
      </w:r>
      <w:r w:rsidR="00D368F9" w:rsidRPr="00AC5881">
        <w:rPr>
          <w:rFonts w:ascii="Bookman Old Style" w:hAnsi="Bookman Old Style"/>
          <w:sz w:val="22"/>
          <w:szCs w:val="22"/>
        </w:rPr>
        <w:t xml:space="preserve"> trimestre 202</w:t>
      </w:r>
      <w:r w:rsidR="00E41027" w:rsidRPr="00AC5881">
        <w:rPr>
          <w:rFonts w:ascii="Bookman Old Style" w:hAnsi="Bookman Old Style"/>
          <w:sz w:val="22"/>
          <w:szCs w:val="22"/>
        </w:rPr>
        <w:t>2</w:t>
      </w:r>
      <w:r w:rsidR="00D368F9" w:rsidRPr="00AC5881">
        <w:rPr>
          <w:rFonts w:ascii="Bookman Old Style" w:hAnsi="Bookman Old Style"/>
          <w:sz w:val="22"/>
          <w:szCs w:val="22"/>
        </w:rPr>
        <w:t xml:space="preserve">, </w:t>
      </w:r>
      <w:r w:rsidR="00650C82" w:rsidRPr="00AC5881">
        <w:rPr>
          <w:rFonts w:ascii="Bookman Old Style" w:hAnsi="Bookman Old Style"/>
          <w:sz w:val="22"/>
          <w:szCs w:val="22"/>
        </w:rPr>
        <w:t xml:space="preserve">on retrouve </w:t>
      </w:r>
      <w:r w:rsidR="00D368F9" w:rsidRPr="00AC5881">
        <w:rPr>
          <w:rFonts w:ascii="Bookman Old Style" w:hAnsi="Bookman Old Style"/>
          <w:sz w:val="22"/>
          <w:szCs w:val="22"/>
        </w:rPr>
        <w:t>à la première place</w:t>
      </w:r>
      <w:r w:rsidR="00B7034E">
        <w:rPr>
          <w:rFonts w:ascii="Bookman Old Style" w:hAnsi="Bookman Old Style"/>
          <w:sz w:val="22"/>
          <w:szCs w:val="22"/>
        </w:rPr>
        <w:t xml:space="preserve"> </w:t>
      </w:r>
      <w:r w:rsidR="00B7034E" w:rsidRPr="00AC5881">
        <w:rPr>
          <w:rFonts w:ascii="Bookman Old Style" w:hAnsi="Bookman Old Style"/>
          <w:sz w:val="22"/>
          <w:szCs w:val="22"/>
        </w:rPr>
        <w:t xml:space="preserve">les </w:t>
      </w:r>
      <w:r w:rsidR="00A814D7">
        <w:rPr>
          <w:rFonts w:ascii="Bookman Old Style" w:hAnsi="Bookman Old Style"/>
          <w:sz w:val="22"/>
          <w:szCs w:val="22"/>
        </w:rPr>
        <w:t>« </w:t>
      </w:r>
      <w:r w:rsidR="00B7034E" w:rsidRPr="00AC5881">
        <w:rPr>
          <w:rFonts w:ascii="Bookman Old Style" w:hAnsi="Bookman Old Style"/>
          <w:b/>
          <w:bCs/>
          <w:color w:val="000000"/>
          <w:sz w:val="22"/>
          <w:szCs w:val="22"/>
        </w:rPr>
        <w:t>huiles de pétrole ou de minéraux bitumineux</w:t>
      </w:r>
      <w:r w:rsidR="00B7034E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7B0627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="00B7034E" w:rsidRPr="00AC5881">
        <w:rPr>
          <w:rFonts w:ascii="Bookman Old Style" w:hAnsi="Bookman Old Style"/>
          <w:sz w:val="22"/>
          <w:szCs w:val="22"/>
        </w:rPr>
        <w:t xml:space="preserve"> acquises pour un montant de </w:t>
      </w:r>
      <w:r w:rsidR="00B7034E">
        <w:rPr>
          <w:rFonts w:ascii="Bookman Old Style" w:hAnsi="Bookman Old Style"/>
          <w:sz w:val="22"/>
          <w:szCs w:val="22"/>
        </w:rPr>
        <w:t>107</w:t>
      </w:r>
      <w:r w:rsidR="00B7034E" w:rsidRPr="00AC5881">
        <w:rPr>
          <w:rFonts w:ascii="Bookman Old Style" w:hAnsi="Bookman Old Style"/>
          <w:sz w:val="22"/>
          <w:szCs w:val="22"/>
        </w:rPr>
        <w:t>,</w:t>
      </w:r>
      <w:r w:rsidR="00B7034E">
        <w:rPr>
          <w:rFonts w:ascii="Bookman Old Style" w:hAnsi="Bookman Old Style"/>
          <w:sz w:val="22"/>
          <w:szCs w:val="22"/>
        </w:rPr>
        <w:t>8</w:t>
      </w:r>
      <w:r w:rsidR="00B7034E" w:rsidRPr="00AC5881">
        <w:rPr>
          <w:rFonts w:ascii="Bookman Old Style" w:hAnsi="Bookman Old Style"/>
          <w:sz w:val="22"/>
          <w:szCs w:val="22"/>
        </w:rPr>
        <w:t xml:space="preserve"> milliards de FCFA (1</w:t>
      </w:r>
      <w:r w:rsidR="00B7034E">
        <w:rPr>
          <w:rFonts w:ascii="Bookman Old Style" w:hAnsi="Bookman Old Style"/>
          <w:sz w:val="22"/>
          <w:szCs w:val="22"/>
        </w:rPr>
        <w:t>90 363</w:t>
      </w:r>
      <w:r w:rsidR="00B7034E" w:rsidRPr="00AC5881">
        <w:rPr>
          <w:rFonts w:ascii="Bookman Old Style" w:hAnsi="Bookman Old Style"/>
          <w:sz w:val="22"/>
          <w:szCs w:val="22"/>
        </w:rPr>
        <w:t>,</w:t>
      </w:r>
      <w:r w:rsidR="00B7034E">
        <w:rPr>
          <w:rFonts w:ascii="Bookman Old Style" w:hAnsi="Bookman Old Style"/>
          <w:sz w:val="22"/>
          <w:szCs w:val="22"/>
        </w:rPr>
        <w:t>1</w:t>
      </w:r>
      <w:r w:rsidR="00B7034E" w:rsidRPr="00AC5881">
        <w:rPr>
          <w:rFonts w:ascii="Bookman Old Style" w:hAnsi="Bookman Old Style"/>
          <w:sz w:val="22"/>
          <w:szCs w:val="22"/>
        </w:rPr>
        <w:t xml:space="preserve"> tonnes)</w:t>
      </w:r>
      <w:r w:rsidR="00BD5A3F" w:rsidRPr="00AC5881">
        <w:rPr>
          <w:rFonts w:ascii="Bookman Old Style" w:hAnsi="Bookman Old Style"/>
          <w:sz w:val="22"/>
          <w:szCs w:val="22"/>
        </w:rPr>
        <w:t>.</w:t>
      </w:r>
      <w:r w:rsidR="00D368F9" w:rsidRPr="00AC5881">
        <w:rPr>
          <w:rFonts w:ascii="Bookman Old Style" w:hAnsi="Bookman Old Style"/>
          <w:sz w:val="22"/>
          <w:szCs w:val="22"/>
        </w:rPr>
        <w:t xml:space="preserve"> Ensuite, se positionne au deuxième rang </w:t>
      </w:r>
      <w:r w:rsidR="00B7034E" w:rsidRPr="00AC5881">
        <w:rPr>
          <w:rFonts w:ascii="Bookman Old Style" w:hAnsi="Bookman Old Style"/>
          <w:sz w:val="22"/>
          <w:szCs w:val="22"/>
        </w:rPr>
        <w:t xml:space="preserve">le </w:t>
      </w:r>
      <w:r w:rsidR="00B7034E">
        <w:rPr>
          <w:rFonts w:ascii="Bookman Old Style" w:hAnsi="Bookman Old Style"/>
          <w:sz w:val="22"/>
          <w:szCs w:val="22"/>
        </w:rPr>
        <w:t>« </w:t>
      </w:r>
      <w:r w:rsidR="00B7034E" w:rsidRPr="00AC5881">
        <w:rPr>
          <w:rFonts w:ascii="Bookman Old Style" w:hAnsi="Bookman Old Style"/>
          <w:b/>
          <w:sz w:val="22"/>
          <w:szCs w:val="22"/>
        </w:rPr>
        <w:t>riz semi-blanchi, même poli, glacé, étuvé ou converti (y compris le riz en brisures)</w:t>
      </w:r>
      <w:r w:rsidR="00B7034E">
        <w:rPr>
          <w:rFonts w:ascii="Bookman Old Style" w:hAnsi="Bookman Old Style"/>
          <w:b/>
          <w:sz w:val="22"/>
          <w:szCs w:val="22"/>
        </w:rPr>
        <w:t> »</w:t>
      </w:r>
      <w:r w:rsidR="00B7034E" w:rsidRPr="00AC5881">
        <w:rPr>
          <w:rFonts w:ascii="Bookman Old Style" w:hAnsi="Bookman Old Style"/>
          <w:sz w:val="22"/>
          <w:szCs w:val="22"/>
        </w:rPr>
        <w:t xml:space="preserve"> pour une valeur de </w:t>
      </w:r>
      <w:r w:rsidR="00B7034E">
        <w:rPr>
          <w:rFonts w:ascii="Bookman Old Style" w:hAnsi="Bookman Old Style"/>
          <w:sz w:val="22"/>
          <w:szCs w:val="22"/>
        </w:rPr>
        <w:t>102</w:t>
      </w:r>
      <w:r w:rsidR="00B7034E" w:rsidRPr="00AC5881">
        <w:rPr>
          <w:rFonts w:ascii="Bookman Old Style" w:hAnsi="Bookman Old Style"/>
          <w:sz w:val="22"/>
          <w:szCs w:val="22"/>
        </w:rPr>
        <w:t>,</w:t>
      </w:r>
      <w:r w:rsidR="00B7034E">
        <w:rPr>
          <w:rFonts w:ascii="Bookman Old Style" w:hAnsi="Bookman Old Style"/>
          <w:sz w:val="22"/>
          <w:szCs w:val="22"/>
        </w:rPr>
        <w:t>6</w:t>
      </w:r>
      <w:r w:rsidR="00B7034E" w:rsidRPr="00AC5881">
        <w:rPr>
          <w:rFonts w:ascii="Bookman Old Style" w:hAnsi="Bookman Old Style"/>
          <w:sz w:val="22"/>
          <w:szCs w:val="22"/>
        </w:rPr>
        <w:t xml:space="preserve"> milliards de FCFA (</w:t>
      </w:r>
      <w:r w:rsidR="00B7034E">
        <w:rPr>
          <w:rFonts w:ascii="Bookman Old Style" w:hAnsi="Bookman Old Style"/>
          <w:color w:val="000000"/>
          <w:sz w:val="22"/>
          <w:szCs w:val="22"/>
        </w:rPr>
        <w:t>383 292</w:t>
      </w:r>
      <w:r w:rsidR="00B7034E" w:rsidRPr="00AC5881">
        <w:rPr>
          <w:rFonts w:ascii="Bookman Old Style" w:hAnsi="Bookman Old Style"/>
          <w:color w:val="000000"/>
          <w:sz w:val="22"/>
          <w:szCs w:val="22"/>
        </w:rPr>
        <w:t>,</w:t>
      </w:r>
      <w:r w:rsidR="00B7034E">
        <w:rPr>
          <w:rFonts w:ascii="Bookman Old Style" w:hAnsi="Bookman Old Style"/>
          <w:color w:val="000000"/>
          <w:sz w:val="22"/>
          <w:szCs w:val="22"/>
        </w:rPr>
        <w:t>3</w:t>
      </w:r>
      <w:r w:rsidR="00B7034E" w:rsidRPr="00AC588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7034E" w:rsidRPr="00AC5881">
        <w:rPr>
          <w:rFonts w:ascii="Bookman Old Style" w:hAnsi="Bookman Old Style"/>
          <w:sz w:val="22"/>
          <w:szCs w:val="22"/>
        </w:rPr>
        <w:t>tonnes)</w:t>
      </w:r>
      <w:r w:rsidR="00B7034E">
        <w:rPr>
          <w:rFonts w:ascii="Bookman Old Style" w:hAnsi="Bookman Old Style"/>
          <w:sz w:val="22"/>
          <w:szCs w:val="22"/>
        </w:rPr>
        <w:t xml:space="preserve"> </w:t>
      </w:r>
      <w:r w:rsidR="00D368F9" w:rsidRPr="00AC5881">
        <w:rPr>
          <w:rFonts w:ascii="Bookman Old Style" w:hAnsi="Bookman Old Style"/>
          <w:sz w:val="22"/>
          <w:szCs w:val="22"/>
        </w:rPr>
        <w:t>et enfin, viennent en troisième position le</w:t>
      </w:r>
      <w:r w:rsidR="00B66B95">
        <w:rPr>
          <w:rFonts w:ascii="Bookman Old Style" w:hAnsi="Bookman Old Style"/>
          <w:sz w:val="22"/>
          <w:szCs w:val="22"/>
        </w:rPr>
        <w:t>s</w:t>
      </w:r>
      <w:r w:rsidR="00D368F9" w:rsidRPr="00AC5881">
        <w:rPr>
          <w:rFonts w:ascii="Bookman Old Style" w:hAnsi="Bookman Old Style"/>
          <w:sz w:val="22"/>
          <w:szCs w:val="22"/>
        </w:rPr>
        <w:t xml:space="preserve"> </w:t>
      </w:r>
      <w:r w:rsidR="002D1D9F" w:rsidRPr="00AC5881">
        <w:rPr>
          <w:rFonts w:ascii="Bookman Old Style" w:hAnsi="Bookman Old Style"/>
          <w:sz w:val="22"/>
          <w:szCs w:val="22"/>
        </w:rPr>
        <w:t>« </w:t>
      </w:r>
      <w:r w:rsidR="00B7034E">
        <w:rPr>
          <w:rFonts w:ascii="Bookman Old Style" w:hAnsi="Bookman Old Style"/>
          <w:b/>
          <w:bCs/>
          <w:sz w:val="22"/>
          <w:szCs w:val="22"/>
        </w:rPr>
        <w:t>c</w:t>
      </w:r>
      <w:r w:rsidR="00B7034E" w:rsidRPr="00591283">
        <w:rPr>
          <w:rFonts w:ascii="Bookman Old Style" w:hAnsi="Bookman Old Style"/>
          <w:b/>
          <w:bCs/>
          <w:sz w:val="22"/>
          <w:szCs w:val="22"/>
        </w:rPr>
        <w:t>onstructions (à l'exclusion des constructions préfabriquées du groupe 811) et parties de constructions</w:t>
      </w:r>
      <w:r w:rsidR="00B7034E">
        <w:rPr>
          <w:rFonts w:ascii="Bookman Old Style" w:hAnsi="Bookman Old Style"/>
          <w:b/>
          <w:bCs/>
          <w:sz w:val="22"/>
          <w:szCs w:val="22"/>
        </w:rPr>
        <w:t>..</w:t>
      </w:r>
      <w:r w:rsidR="00B7034E" w:rsidRPr="007522E9">
        <w:rPr>
          <w:rFonts w:ascii="Bookman Old Style" w:hAnsi="Bookman Old Style"/>
          <w:b/>
          <w:bCs/>
          <w:sz w:val="22"/>
          <w:szCs w:val="22"/>
        </w:rPr>
        <w:t>.</w:t>
      </w:r>
      <w:r w:rsidR="0044681C" w:rsidRPr="00AC5881">
        <w:rPr>
          <w:rFonts w:ascii="Bookman Old Style" w:hAnsi="Bookman Old Style"/>
          <w:sz w:val="22"/>
          <w:szCs w:val="22"/>
        </w:rPr>
        <w:t> »</w:t>
      </w:r>
      <w:r w:rsidR="00650C82" w:rsidRPr="00AC5881">
        <w:rPr>
          <w:rFonts w:ascii="Bookman Old Style" w:hAnsi="Bookman Old Style"/>
          <w:sz w:val="22"/>
          <w:szCs w:val="22"/>
        </w:rPr>
        <w:t xml:space="preserve">, </w:t>
      </w:r>
      <w:r w:rsidR="00D368F9" w:rsidRPr="00AC5881">
        <w:rPr>
          <w:rFonts w:ascii="Bookman Old Style" w:hAnsi="Bookman Old Style"/>
          <w:sz w:val="22"/>
          <w:szCs w:val="22"/>
        </w:rPr>
        <w:t xml:space="preserve">pour une valeur de </w:t>
      </w:r>
      <w:r w:rsidR="00B7034E">
        <w:rPr>
          <w:rFonts w:ascii="Bookman Old Style" w:hAnsi="Bookman Old Style"/>
          <w:sz w:val="22"/>
          <w:szCs w:val="22"/>
        </w:rPr>
        <w:t>21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B7034E">
        <w:rPr>
          <w:rFonts w:ascii="Bookman Old Style" w:hAnsi="Bookman Old Style"/>
          <w:sz w:val="22"/>
          <w:szCs w:val="22"/>
        </w:rPr>
        <w:t>5</w:t>
      </w:r>
      <w:r w:rsidR="00D368F9" w:rsidRPr="00AC5881">
        <w:rPr>
          <w:rFonts w:ascii="Bookman Old Style" w:hAnsi="Bookman Old Style"/>
          <w:sz w:val="22"/>
          <w:szCs w:val="22"/>
        </w:rPr>
        <w:t xml:space="preserve"> milliards de FCFA (</w:t>
      </w:r>
      <w:r w:rsidR="00B7034E">
        <w:rPr>
          <w:rFonts w:ascii="Bookman Old Style" w:hAnsi="Bookman Old Style"/>
          <w:sz w:val="22"/>
          <w:szCs w:val="22"/>
        </w:rPr>
        <w:t>9</w:t>
      </w:r>
      <w:r w:rsidR="003854E8">
        <w:rPr>
          <w:rFonts w:ascii="Bookman Old Style" w:hAnsi="Bookman Old Style"/>
          <w:sz w:val="22"/>
          <w:szCs w:val="22"/>
        </w:rPr>
        <w:t> </w:t>
      </w:r>
      <w:r w:rsidR="00B7034E">
        <w:rPr>
          <w:rFonts w:ascii="Bookman Old Style" w:hAnsi="Bookman Old Style"/>
          <w:sz w:val="22"/>
          <w:szCs w:val="22"/>
        </w:rPr>
        <w:t>147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B7034E">
        <w:rPr>
          <w:rFonts w:ascii="Bookman Old Style" w:hAnsi="Bookman Old Style"/>
          <w:sz w:val="22"/>
          <w:szCs w:val="22"/>
        </w:rPr>
        <w:t>5</w:t>
      </w:r>
      <w:r w:rsidR="00D368F9" w:rsidRPr="00AC5881">
        <w:rPr>
          <w:rFonts w:ascii="Bookman Old Style" w:hAnsi="Bookman Old Style"/>
          <w:sz w:val="22"/>
          <w:szCs w:val="22"/>
        </w:rPr>
        <w:t xml:space="preserve"> tonnes)</w:t>
      </w:r>
      <w:r w:rsidR="00BD5A3F" w:rsidRPr="00AC5881">
        <w:rPr>
          <w:rFonts w:ascii="Bookman Old Style" w:hAnsi="Bookman Old Style"/>
          <w:sz w:val="22"/>
          <w:szCs w:val="22"/>
        </w:rPr>
        <w:t>.</w:t>
      </w:r>
    </w:p>
    <w:p w14:paraId="436504B3" w14:textId="77777777" w:rsidR="00AC5881" w:rsidRPr="009428D3" w:rsidRDefault="00AC5881" w:rsidP="00D368F9">
      <w:pPr>
        <w:jc w:val="both"/>
        <w:rPr>
          <w:rFonts w:ascii="Bookman Old Style" w:hAnsi="Bookman Old Style"/>
          <w:sz w:val="14"/>
          <w:szCs w:val="14"/>
        </w:rPr>
      </w:pPr>
    </w:p>
    <w:p w14:paraId="1246F5AE" w14:textId="3ECE6CB5" w:rsidR="00683E60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n°2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9742DB" w:rsidRPr="00E447C2">
        <w:rPr>
          <w:rFonts w:ascii="Bookman Old Style" w:hAnsi="Bookman Old Style"/>
          <w:b/>
          <w:sz w:val="22"/>
          <w:szCs w:val="22"/>
        </w:rPr>
        <w:t>Top 10 des produits importés</w:t>
      </w:r>
    </w:p>
    <w:tbl>
      <w:tblPr>
        <w:tblW w:w="4963" w:type="pct"/>
        <w:jc w:val="center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97"/>
        <w:gridCol w:w="4622"/>
        <w:gridCol w:w="1276"/>
        <w:gridCol w:w="1134"/>
        <w:gridCol w:w="631"/>
      </w:tblGrid>
      <w:tr w:rsidR="00EA6653" w:rsidRPr="00AC5881" w14:paraId="73A6BF95" w14:textId="77777777" w:rsidTr="00CF010F">
        <w:trPr>
          <w:trHeight w:val="315"/>
          <w:tblHeader/>
          <w:jc w:val="center"/>
        </w:trPr>
        <w:tc>
          <w:tcPr>
            <w:tcW w:w="348" w:type="pct"/>
            <w:shd w:val="clear" w:color="auto" w:fill="B4C6E7"/>
            <w:vAlign w:val="center"/>
          </w:tcPr>
          <w:p w14:paraId="474BBE3F" w14:textId="77777777" w:rsidR="00EA6653" w:rsidRPr="00AC5881" w:rsidRDefault="00EA6653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</w:tc>
        <w:tc>
          <w:tcPr>
            <w:tcW w:w="388" w:type="pct"/>
            <w:shd w:val="clear" w:color="auto" w:fill="B4C6E7"/>
            <w:noWrap/>
            <w:vAlign w:val="center"/>
          </w:tcPr>
          <w:p w14:paraId="3FCE4CE8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Code</w:t>
            </w:r>
          </w:p>
          <w:p w14:paraId="686927D6" w14:textId="77777777" w:rsidR="00EA6653" w:rsidRPr="00AC5881" w:rsidRDefault="009C23CC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CTCI</w:t>
            </w:r>
          </w:p>
        </w:tc>
        <w:tc>
          <w:tcPr>
            <w:tcW w:w="2572" w:type="pct"/>
            <w:shd w:val="clear" w:color="auto" w:fill="B4C6E7"/>
            <w:noWrap/>
            <w:vAlign w:val="center"/>
            <w:hideMark/>
          </w:tcPr>
          <w:p w14:paraId="252A287E" w14:textId="77777777" w:rsidR="00EA6653" w:rsidRPr="00AC5881" w:rsidRDefault="00EA6653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710" w:type="pct"/>
            <w:shd w:val="clear" w:color="auto" w:fill="B4C6E7"/>
            <w:noWrap/>
            <w:vAlign w:val="center"/>
            <w:hideMark/>
          </w:tcPr>
          <w:p w14:paraId="5D6024E4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4C7424BB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de FCFA)</w:t>
            </w:r>
          </w:p>
        </w:tc>
        <w:tc>
          <w:tcPr>
            <w:tcW w:w="631" w:type="pct"/>
            <w:shd w:val="clear" w:color="auto" w:fill="B4C6E7"/>
            <w:noWrap/>
            <w:vAlign w:val="center"/>
            <w:hideMark/>
          </w:tcPr>
          <w:p w14:paraId="1EB1F4F9" w14:textId="5E3B8640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Poids </w:t>
            </w:r>
            <w:r w:rsidR="000D7383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net </w:t>
            </w: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(tonnes)</w:t>
            </w:r>
          </w:p>
        </w:tc>
        <w:tc>
          <w:tcPr>
            <w:tcW w:w="351" w:type="pct"/>
            <w:shd w:val="clear" w:color="auto" w:fill="B4C6E7"/>
            <w:noWrap/>
            <w:vAlign w:val="center"/>
            <w:hideMark/>
          </w:tcPr>
          <w:p w14:paraId="2C0FC289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Parts (%)</w:t>
            </w:r>
          </w:p>
        </w:tc>
      </w:tr>
      <w:tr w:rsidR="00B7034E" w:rsidRPr="00AC5881" w14:paraId="63C51DDA" w14:textId="77777777" w:rsidTr="00B7034E">
        <w:trPr>
          <w:trHeight w:val="242"/>
          <w:jc w:val="center"/>
        </w:trPr>
        <w:tc>
          <w:tcPr>
            <w:tcW w:w="348" w:type="pct"/>
            <w:vAlign w:val="center"/>
          </w:tcPr>
          <w:p w14:paraId="5F10B1B6" w14:textId="170772F9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E7E7341" w14:textId="693043A3" w:rsidR="00B7034E" w:rsidRPr="00B7034E" w:rsidRDefault="00B7034E" w:rsidP="00CD7312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741839CF" w14:textId="7ABA7476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 ou de minéraux bitumineux…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06EB90D" w14:textId="1BBA1C29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107 800,3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2BE157F" w14:textId="519DCAD5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190 363,1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14B6096" w14:textId="37B5B569" w:rsidR="00B7034E" w:rsidRPr="00B7034E" w:rsidRDefault="00B7034E" w:rsidP="00B7034E">
            <w:pPr>
              <w:ind w:left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19,1</w:t>
            </w:r>
          </w:p>
        </w:tc>
      </w:tr>
      <w:tr w:rsidR="00B7034E" w:rsidRPr="00AC5881" w14:paraId="35650E73" w14:textId="77777777" w:rsidTr="00B7034E">
        <w:trPr>
          <w:trHeight w:val="206"/>
          <w:jc w:val="center"/>
        </w:trPr>
        <w:tc>
          <w:tcPr>
            <w:tcW w:w="348" w:type="pct"/>
            <w:vAlign w:val="center"/>
          </w:tcPr>
          <w:p w14:paraId="1C17195A" w14:textId="54AE28DE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D344D6A" w14:textId="68ADA03D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0423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1A8AAC6F" w14:textId="359F4F1A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Riz semi-blanchi, même poli, glacé, étuvé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505D865" w14:textId="7BA1F55C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102 554,3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C4B6BC3" w14:textId="5AC9246D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383 292,3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4720635" w14:textId="1DFF8143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18,2</w:t>
            </w:r>
          </w:p>
        </w:tc>
      </w:tr>
      <w:tr w:rsidR="00B7034E" w:rsidRPr="00AC5881" w14:paraId="5126768E" w14:textId="77777777" w:rsidTr="00B7034E">
        <w:trPr>
          <w:trHeight w:val="206"/>
          <w:jc w:val="center"/>
        </w:trPr>
        <w:tc>
          <w:tcPr>
            <w:tcW w:w="348" w:type="pct"/>
            <w:vAlign w:val="center"/>
          </w:tcPr>
          <w:p w14:paraId="00E81A89" w14:textId="33BFC0D8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34EBB8E" w14:textId="71B95D3D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6911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E7E22DB" w14:textId="54ACBB51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Constructions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80C22EC" w14:textId="7DCC90F3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21 536,6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4A478C5" w14:textId="0BD8E829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9 147,5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64BA10E1" w14:textId="42A94656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3,8</w:t>
            </w:r>
          </w:p>
        </w:tc>
      </w:tr>
      <w:tr w:rsidR="00B7034E" w:rsidRPr="00AC5881" w14:paraId="715DBCC1" w14:textId="77777777" w:rsidTr="00B7034E">
        <w:trPr>
          <w:trHeight w:val="206"/>
          <w:jc w:val="center"/>
        </w:trPr>
        <w:tc>
          <w:tcPr>
            <w:tcW w:w="348" w:type="pct"/>
            <w:vAlign w:val="center"/>
          </w:tcPr>
          <w:p w14:paraId="4B9F183A" w14:textId="3CE285C6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1713F77" w14:textId="46D8BFD4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0123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609C7C44" w14:textId="40FAD63B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Viandes et abats comestibles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E5813D8" w14:textId="454BB392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16 934,5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43FE28D3" w14:textId="74B720A9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32 142,6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0870FB1A" w14:textId="50D9819C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3,0</w:t>
            </w:r>
          </w:p>
        </w:tc>
      </w:tr>
      <w:tr w:rsidR="00B7034E" w:rsidRPr="00AC5881" w14:paraId="719A0520" w14:textId="77777777" w:rsidTr="00B7034E">
        <w:trPr>
          <w:trHeight w:val="172"/>
          <w:jc w:val="center"/>
        </w:trPr>
        <w:tc>
          <w:tcPr>
            <w:tcW w:w="348" w:type="pct"/>
            <w:vAlign w:val="center"/>
          </w:tcPr>
          <w:p w14:paraId="341F2DAD" w14:textId="0411A80D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B281F8A" w14:textId="5D9C33FB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5429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3D4EB4DE" w14:textId="5BF87414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Médicaments, </w:t>
            </w:r>
            <w:proofErr w:type="spellStart"/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n.d.a</w:t>
            </w:r>
            <w:proofErr w:type="spellEnd"/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F7D8A49" w14:textId="7B6C1335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15 314,0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E2EB9A1" w14:textId="6C47F37D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1 809,6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1944EA6" w14:textId="24C95B32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2,7</w:t>
            </w:r>
          </w:p>
        </w:tc>
      </w:tr>
      <w:tr w:rsidR="00B7034E" w:rsidRPr="00AC5881" w14:paraId="6474E2B9" w14:textId="77777777" w:rsidTr="00B7034E">
        <w:trPr>
          <w:trHeight w:val="170"/>
          <w:jc w:val="center"/>
        </w:trPr>
        <w:tc>
          <w:tcPr>
            <w:tcW w:w="348" w:type="pct"/>
            <w:vAlign w:val="center"/>
          </w:tcPr>
          <w:p w14:paraId="3CC3A020" w14:textId="57C94799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7E2BD13" w14:textId="1769BFCA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0342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107C4664" w14:textId="52D153FE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Poissons congelés (à l'exception des filets de poisson et du poisson haché)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AA51E8F" w14:textId="0C4E9049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14 328,5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B91F836" w14:textId="0CFD8634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25 109,3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9EC2C86" w14:textId="643BB4E1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2,5</w:t>
            </w:r>
          </w:p>
        </w:tc>
      </w:tr>
      <w:tr w:rsidR="00B7034E" w:rsidRPr="00AC5881" w14:paraId="43A90CAF" w14:textId="77777777" w:rsidTr="00B7034E">
        <w:trPr>
          <w:trHeight w:val="107"/>
          <w:jc w:val="center"/>
        </w:trPr>
        <w:tc>
          <w:tcPr>
            <w:tcW w:w="348" w:type="pct"/>
            <w:vAlign w:val="center"/>
          </w:tcPr>
          <w:p w14:paraId="732ACF6F" w14:textId="26396B67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C64DBAC" w14:textId="553FC3B1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44C232F" w14:textId="4EFAB982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Huile de palme et ses fractions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7EEA9C7" w14:textId="695AA323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11 754,6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9F3F9C1" w14:textId="6094C2F2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41 027,5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FC13F5F" w14:textId="7C03CAA2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2,1</w:t>
            </w:r>
          </w:p>
        </w:tc>
      </w:tr>
      <w:tr w:rsidR="00B7034E" w:rsidRPr="00AC5881" w14:paraId="488BADF3" w14:textId="77777777" w:rsidTr="00B7034E">
        <w:trPr>
          <w:trHeight w:val="212"/>
          <w:jc w:val="center"/>
        </w:trPr>
        <w:tc>
          <w:tcPr>
            <w:tcW w:w="348" w:type="pct"/>
            <w:vAlign w:val="center"/>
          </w:tcPr>
          <w:p w14:paraId="47586200" w14:textId="700FAD9C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4B47E55" w14:textId="2DCB47F9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6761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3B5F3EAC" w14:textId="6FB5B4BA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Fil machine en fer ou en acier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FF42460" w14:textId="2FF12898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10 972,6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424532F" w14:textId="46206922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21 631,5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609829E2" w14:textId="62F9FBEA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1,9</w:t>
            </w:r>
          </w:p>
        </w:tc>
      </w:tr>
      <w:tr w:rsidR="00B7034E" w:rsidRPr="00AC5881" w14:paraId="068511ED" w14:textId="77777777" w:rsidTr="00B7034E">
        <w:trPr>
          <w:trHeight w:val="286"/>
          <w:jc w:val="center"/>
        </w:trPr>
        <w:tc>
          <w:tcPr>
            <w:tcW w:w="348" w:type="pct"/>
            <w:vAlign w:val="center"/>
          </w:tcPr>
          <w:p w14:paraId="319D1DDE" w14:textId="6DB3704A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38F9846" w14:textId="6D37B316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66D1B255" w14:textId="432590A5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Autres froments (y compris l'épeautre) et méteil, non moulus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5B35F4B" w14:textId="6F79E0F0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10 360,0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D5B6FC1" w14:textId="5FB4DF1D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38 504,0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7DAF8BB" w14:textId="258121FE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1,8</w:t>
            </w:r>
          </w:p>
        </w:tc>
      </w:tr>
      <w:tr w:rsidR="00B7034E" w:rsidRPr="00AC5881" w14:paraId="58AD58F6" w14:textId="77777777" w:rsidTr="00B7034E">
        <w:trPr>
          <w:trHeight w:val="244"/>
          <w:jc w:val="center"/>
        </w:trPr>
        <w:tc>
          <w:tcPr>
            <w:tcW w:w="348" w:type="pct"/>
            <w:vAlign w:val="center"/>
          </w:tcPr>
          <w:p w14:paraId="3A0D6B78" w14:textId="7670A697" w:rsidR="00B7034E" w:rsidRPr="00AC5881" w:rsidRDefault="00B7034E" w:rsidP="00B7034E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FE0A12D" w14:textId="0E7A7DE2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7812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794193B" w14:textId="75EE9B94" w:rsidR="00B7034E" w:rsidRPr="00B7034E" w:rsidRDefault="00B7034E" w:rsidP="00B7034E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Véhicules à moteur pour le transport des personnes, </w:t>
            </w:r>
            <w:proofErr w:type="spellStart"/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n.d.a</w:t>
            </w:r>
            <w:proofErr w:type="spellEnd"/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798DD20" w14:textId="1479B2E9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8 857,4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E67F5A8" w14:textId="498E9EFD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8 016,0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548107D" w14:textId="6F34D5ED" w:rsidR="00B7034E" w:rsidRPr="00B7034E" w:rsidRDefault="00B7034E" w:rsidP="00B7034E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7034E">
              <w:rPr>
                <w:rFonts w:ascii="Bookman Old Style" w:hAnsi="Bookman Old Style"/>
                <w:color w:val="000000"/>
                <w:sz w:val="18"/>
                <w:szCs w:val="18"/>
              </w:rPr>
              <w:t>1,6</w:t>
            </w:r>
          </w:p>
        </w:tc>
      </w:tr>
      <w:tr w:rsidR="00FF0A95" w:rsidRPr="00AC5881" w14:paraId="77FAD229" w14:textId="77777777" w:rsidTr="004C7D5A">
        <w:trPr>
          <w:trHeight w:val="170"/>
          <w:jc w:val="center"/>
        </w:trPr>
        <w:tc>
          <w:tcPr>
            <w:tcW w:w="736" w:type="pct"/>
            <w:gridSpan w:val="2"/>
            <w:shd w:val="clear" w:color="auto" w:fill="808080"/>
            <w:vAlign w:val="center"/>
          </w:tcPr>
          <w:p w14:paraId="0D3AAF22" w14:textId="347B9A85" w:rsidR="00FF0A95" w:rsidRPr="00AC5881" w:rsidRDefault="00FF0A95" w:rsidP="00FF0A95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14:paraId="1F5D760F" w14:textId="2E135198" w:rsidR="00FF0A95" w:rsidRPr="00AC5881" w:rsidRDefault="00FF0A95" w:rsidP="00FF0A95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F86D498" w14:textId="50DDA561" w:rsidR="00FF0A95" w:rsidRPr="00AC5881" w:rsidRDefault="00CB54DB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320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412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296BF6F" w14:textId="710F3DC8" w:rsidR="00FF0A95" w:rsidRPr="00AC5881" w:rsidRDefault="00CB54DB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751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043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7C3AD498" w14:textId="2A5BCC31" w:rsidR="00FF0A95" w:rsidRPr="00AC5881" w:rsidRDefault="00745F50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  <w:r w:rsidR="00CB54D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  <w:r w:rsidR="00FF0A95"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 w:rsidR="00CB54D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14:paraId="58451AC6" w14:textId="7FAC4EB7" w:rsidR="001979A7" w:rsidRPr="00064E9D" w:rsidRDefault="00CA665B" w:rsidP="0043320C">
      <w:pPr>
        <w:ind w:left="0" w:right="-136"/>
        <w:jc w:val="both"/>
        <w:rPr>
          <w:rFonts w:ascii="Montserrat Light" w:hAnsi="Montserrat Light"/>
          <w:sz w:val="22"/>
          <w:szCs w:val="22"/>
        </w:rPr>
      </w:pPr>
      <w:r w:rsidRPr="00064E9D">
        <w:rPr>
          <w:sz w:val="16"/>
          <w:szCs w:val="16"/>
          <w:u w:val="single"/>
        </w:rPr>
        <w:t>Source</w:t>
      </w:r>
      <w:r w:rsidRPr="00064E9D">
        <w:rPr>
          <w:sz w:val="16"/>
          <w:szCs w:val="16"/>
        </w:rPr>
        <w:t xml:space="preserve"> : </w:t>
      </w:r>
      <w:proofErr w:type="spellStart"/>
      <w:r w:rsidRPr="00064E9D">
        <w:rPr>
          <w:sz w:val="16"/>
          <w:szCs w:val="16"/>
        </w:rPr>
        <w:t>INS</w:t>
      </w:r>
      <w:r w:rsidR="00283576">
        <w:rPr>
          <w:sz w:val="16"/>
          <w:szCs w:val="16"/>
        </w:rPr>
        <w:t>taD</w:t>
      </w:r>
      <w:proofErr w:type="spellEnd"/>
      <w:r w:rsidRPr="00064E9D">
        <w:rPr>
          <w:sz w:val="16"/>
          <w:szCs w:val="16"/>
        </w:rPr>
        <w:t xml:space="preserve">, </w:t>
      </w:r>
      <w:r w:rsidR="004F1E4C">
        <w:rPr>
          <w:rFonts w:ascii="Bookman Old Style" w:hAnsi="Bookman Old Style"/>
          <w:sz w:val="16"/>
          <w:szCs w:val="16"/>
        </w:rPr>
        <w:t>avril</w:t>
      </w:r>
      <w:r w:rsidR="0039189B" w:rsidRPr="007C6C5C">
        <w:rPr>
          <w:rFonts w:ascii="Bookman Old Style" w:hAnsi="Bookman Old Style"/>
          <w:sz w:val="16"/>
          <w:szCs w:val="16"/>
        </w:rPr>
        <w:t xml:space="preserve"> </w:t>
      </w:r>
      <w:r w:rsidR="00D001DB" w:rsidRPr="00064E9D">
        <w:rPr>
          <w:sz w:val="16"/>
          <w:szCs w:val="16"/>
        </w:rPr>
        <w:t>202</w:t>
      </w:r>
      <w:r w:rsidR="00820450">
        <w:rPr>
          <w:sz w:val="16"/>
          <w:szCs w:val="16"/>
        </w:rPr>
        <w:t>3</w:t>
      </w:r>
    </w:p>
    <w:p w14:paraId="6E2110CB" w14:textId="10F51CAB" w:rsidR="005A325C" w:rsidRPr="00656685" w:rsidRDefault="00064E9D" w:rsidP="00324873">
      <w:pPr>
        <w:spacing w:after="16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>
        <w:rPr>
          <w:rFonts w:ascii="Montserrat Light" w:hAnsi="Montserrat Light"/>
          <w:b/>
          <w:iCs/>
          <w:color w:val="4472C4"/>
        </w:rPr>
        <w:br w:type="page"/>
      </w:r>
      <w:r w:rsidR="009C3A83" w:rsidRPr="00656685">
        <w:rPr>
          <w:rFonts w:ascii="Bookman Old Style" w:hAnsi="Bookman Old Style"/>
          <w:b/>
          <w:iCs/>
          <w:color w:val="4472C4"/>
        </w:rPr>
        <w:lastRenderedPageBreak/>
        <w:t>2</w:t>
      </w:r>
      <w:r w:rsidR="00656685">
        <w:rPr>
          <w:rFonts w:ascii="Bookman Old Style" w:hAnsi="Bookman Old Style"/>
          <w:b/>
          <w:iCs/>
          <w:color w:val="4472C4"/>
        </w:rPr>
        <w:t>.</w:t>
      </w:r>
      <w:r w:rsidR="009C3A83" w:rsidRPr="00656685">
        <w:rPr>
          <w:rFonts w:ascii="Bookman Old Style" w:hAnsi="Bookman Old Style"/>
          <w:b/>
          <w:iCs/>
          <w:color w:val="4472C4"/>
        </w:rPr>
        <w:t xml:space="preserve"> PRINCIPAUX PARTENAIRES A L’EXPORTATION</w:t>
      </w:r>
    </w:p>
    <w:p w14:paraId="324A8476" w14:textId="64D3F1B1" w:rsidR="009432B2" w:rsidRPr="00C10437" w:rsidRDefault="009432B2" w:rsidP="00324873">
      <w:pPr>
        <w:spacing w:after="80"/>
        <w:ind w:left="0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Bangladesh confirme sa place de leader dans le rang des pays clients du Bénin, avec </w:t>
      </w:r>
      <w:r w:rsidR="00D5176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DF3A66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9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D5176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globale des ventes à l’extérieur.</w:t>
      </w:r>
    </w:p>
    <w:p w14:paraId="6FC86986" w14:textId="12CAA7A1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>Les produits exportés vers ce pays sont : le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/>
          <w:sz w:val="22"/>
          <w:szCs w:val="22"/>
        </w:rPr>
        <w:t> coton (à l'exclusion des linters), non cardé ni peigné </w:t>
      </w:r>
      <w:r w:rsidRPr="00C10437">
        <w:rPr>
          <w:rFonts w:ascii="Bookman Old Style" w:hAnsi="Bookman Old Style"/>
          <w:sz w:val="22"/>
          <w:szCs w:val="22"/>
        </w:rPr>
        <w:t xml:space="preserve">» pour une valeur totale de </w:t>
      </w:r>
      <w:r w:rsidR="00D51761">
        <w:rPr>
          <w:rFonts w:ascii="Bookman Old Style" w:hAnsi="Bookman Old Style"/>
          <w:sz w:val="22"/>
          <w:szCs w:val="22"/>
        </w:rPr>
        <w:t>22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D51761">
        <w:rPr>
          <w:rFonts w:ascii="Bookman Old Style" w:hAnsi="Bookman Old Style"/>
          <w:sz w:val="22"/>
          <w:szCs w:val="22"/>
        </w:rPr>
        <w:t>6</w:t>
      </w:r>
      <w:r w:rsidRPr="00C10437">
        <w:rPr>
          <w:rFonts w:ascii="Bookman Old Style" w:hAnsi="Bookman Old Style"/>
          <w:bCs/>
          <w:sz w:val="22"/>
          <w:szCs w:val="22"/>
        </w:rPr>
        <w:t xml:space="preserve"> milliards de FCFA</w:t>
      </w:r>
      <w:r w:rsidRPr="00C10437">
        <w:rPr>
          <w:rFonts w:ascii="Bookman Old Style" w:hAnsi="Bookman Old Style"/>
          <w:sz w:val="22"/>
          <w:szCs w:val="22"/>
        </w:rPr>
        <w:t xml:space="preserve"> (</w:t>
      </w:r>
      <w:r w:rsidR="00D51761">
        <w:rPr>
          <w:rFonts w:ascii="Bookman Old Style" w:hAnsi="Bookman Old Style"/>
          <w:sz w:val="22"/>
          <w:szCs w:val="22"/>
        </w:rPr>
        <w:t>17</w:t>
      </w:r>
      <w:r w:rsidR="003854E8">
        <w:rPr>
          <w:rFonts w:ascii="Bookman Old Style" w:hAnsi="Bookman Old Style"/>
          <w:sz w:val="22"/>
          <w:szCs w:val="22"/>
        </w:rPr>
        <w:t> </w:t>
      </w:r>
      <w:r w:rsidR="00D51761">
        <w:rPr>
          <w:rFonts w:ascii="Bookman Old Style" w:hAnsi="Bookman Old Style"/>
          <w:sz w:val="22"/>
          <w:szCs w:val="22"/>
        </w:rPr>
        <w:t>727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D51761">
        <w:rPr>
          <w:rFonts w:ascii="Bookman Old Style" w:hAnsi="Bookman Old Style"/>
          <w:sz w:val="22"/>
          <w:szCs w:val="22"/>
        </w:rPr>
        <w:t>5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tonnes</w:t>
      </w:r>
      <w:r w:rsidRPr="00C10437">
        <w:rPr>
          <w:rFonts w:ascii="Bookman Old Style" w:hAnsi="Bookman Old Style"/>
          <w:sz w:val="22"/>
          <w:szCs w:val="22"/>
        </w:rPr>
        <w:t>) et les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> </w:t>
      </w:r>
      <w:r w:rsidR="00D51761">
        <w:rPr>
          <w:rFonts w:ascii="Bookman Old Style" w:hAnsi="Bookman Old Style"/>
          <w:b/>
          <w:sz w:val="22"/>
          <w:szCs w:val="22"/>
        </w:rPr>
        <w:t>s</w:t>
      </w:r>
      <w:r w:rsidR="00D51761" w:rsidRPr="00D51761">
        <w:rPr>
          <w:rFonts w:ascii="Bookman Old Style" w:hAnsi="Bookman Old Style"/>
          <w:b/>
          <w:sz w:val="22"/>
          <w:szCs w:val="22"/>
        </w:rPr>
        <w:t>acs et sachets d'emballage en matières textiles</w:t>
      </w:r>
      <w:r w:rsidR="00D51761">
        <w:rPr>
          <w:rFonts w:ascii="Bookman Old Style" w:hAnsi="Bookman Old Style"/>
          <w:b/>
          <w:sz w:val="22"/>
          <w:szCs w:val="22"/>
        </w:rPr>
        <w:t> »</w:t>
      </w:r>
      <w:r w:rsidRPr="00C10437">
        <w:rPr>
          <w:rFonts w:ascii="Bookman Old Style" w:hAnsi="Bookman Old Style"/>
          <w:sz w:val="22"/>
          <w:szCs w:val="22"/>
        </w:rPr>
        <w:t xml:space="preserve"> pour un montant de </w:t>
      </w:r>
      <w:r w:rsidR="00B87B7D">
        <w:rPr>
          <w:rFonts w:ascii="Bookman Old Style" w:hAnsi="Bookman Old Style"/>
          <w:sz w:val="22"/>
          <w:szCs w:val="22"/>
        </w:rPr>
        <w:t>0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D51761"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04153E" w:rsidRPr="00C10437">
        <w:rPr>
          <w:rFonts w:ascii="Bookman Old Style" w:hAnsi="Bookman Old Style"/>
          <w:bCs/>
          <w:sz w:val="22"/>
          <w:szCs w:val="22"/>
        </w:rPr>
        <w:t>milliard</w:t>
      </w:r>
      <w:r w:rsidR="0004153E">
        <w:rPr>
          <w:rFonts w:ascii="Bookman Old Style" w:hAnsi="Bookman Old Style"/>
          <w:bCs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de FCFA (</w:t>
      </w:r>
      <w:r w:rsidR="00D51761">
        <w:rPr>
          <w:rFonts w:ascii="Bookman Old Style" w:hAnsi="Bookman Old Style"/>
          <w:bCs/>
          <w:sz w:val="22"/>
          <w:szCs w:val="22"/>
        </w:rPr>
        <w:t>204</w:t>
      </w:r>
      <w:r w:rsidRPr="00C10437">
        <w:rPr>
          <w:rFonts w:ascii="Bookman Old Style" w:hAnsi="Bookman Old Style"/>
          <w:bCs/>
          <w:sz w:val="22"/>
          <w:szCs w:val="22"/>
        </w:rPr>
        <w:t>,</w:t>
      </w:r>
      <w:r w:rsidR="00D51761">
        <w:rPr>
          <w:rFonts w:ascii="Bookman Old Style" w:hAnsi="Bookman Old Style"/>
          <w:bCs/>
          <w:sz w:val="22"/>
          <w:szCs w:val="22"/>
        </w:rPr>
        <w:t>9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tonne</w:t>
      </w:r>
      <w:r w:rsidR="00D51761">
        <w:rPr>
          <w:rFonts w:ascii="Bookman Old Style" w:hAnsi="Bookman Old Style"/>
          <w:bCs/>
          <w:sz w:val="22"/>
          <w:szCs w:val="22"/>
        </w:rPr>
        <w:t>s</w:t>
      </w:r>
      <w:r w:rsidRPr="00C10437">
        <w:rPr>
          <w:rFonts w:ascii="Bookman Old Style" w:hAnsi="Bookman Old Style"/>
          <w:bCs/>
          <w:sz w:val="22"/>
          <w:szCs w:val="22"/>
        </w:rPr>
        <w:t>)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07970506" w14:textId="63996FA2" w:rsidR="00A53E2B" w:rsidRDefault="00D92BB4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b/>
          <w:bCs/>
          <w:sz w:val="22"/>
          <w:szCs w:val="22"/>
        </w:rPr>
        <w:t xml:space="preserve">L’Inde </w:t>
      </w:r>
      <w:r w:rsidR="00AC1656">
        <w:rPr>
          <w:rFonts w:ascii="Bookman Old Style" w:hAnsi="Bookman Old Style"/>
          <w:sz w:val="22"/>
          <w:szCs w:val="22"/>
        </w:rPr>
        <w:t>garde</w:t>
      </w:r>
      <w:r w:rsidRPr="00C10437">
        <w:rPr>
          <w:rFonts w:ascii="Bookman Old Style" w:hAnsi="Bookman Old Style"/>
          <w:sz w:val="22"/>
          <w:szCs w:val="22"/>
        </w:rPr>
        <w:t xml:space="preserve"> la deuxième place avec 1</w:t>
      </w:r>
      <w:r w:rsidR="005763E0">
        <w:rPr>
          <w:rFonts w:ascii="Bookman Old Style" w:hAnsi="Bookman Old Style"/>
          <w:sz w:val="22"/>
          <w:szCs w:val="22"/>
        </w:rPr>
        <w:t>7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5763E0">
        <w:rPr>
          <w:rFonts w:ascii="Bookman Old Style" w:hAnsi="Bookman Old Style"/>
          <w:sz w:val="22"/>
          <w:szCs w:val="22"/>
        </w:rPr>
        <w:t>0</w:t>
      </w:r>
      <w:r w:rsidRPr="00C10437">
        <w:rPr>
          <w:rFonts w:ascii="Bookman Old Style" w:hAnsi="Bookman Old Style"/>
          <w:sz w:val="22"/>
          <w:szCs w:val="22"/>
        </w:rPr>
        <w:t xml:space="preserve">% de la valeur des ventes </w:t>
      </w:r>
      <w:r w:rsidR="00CF6F77">
        <w:rPr>
          <w:rFonts w:ascii="Bookman Old Style" w:hAnsi="Bookman Old Style"/>
          <w:sz w:val="22"/>
          <w:szCs w:val="22"/>
        </w:rPr>
        <w:t>du</w:t>
      </w:r>
      <w:r w:rsidR="00AC1656" w:rsidRPr="00C10437">
        <w:rPr>
          <w:rFonts w:ascii="Bookman Old Style" w:hAnsi="Bookman Old Style"/>
          <w:sz w:val="22"/>
          <w:szCs w:val="22"/>
        </w:rPr>
        <w:t xml:space="preserve"> trimestre sous revue</w:t>
      </w:r>
      <w:r w:rsidR="00AC1656">
        <w:rPr>
          <w:rFonts w:ascii="Bookman Old Style" w:hAnsi="Bookman Old Style"/>
          <w:sz w:val="22"/>
          <w:szCs w:val="22"/>
        </w:rPr>
        <w:t xml:space="preserve"> comme</w:t>
      </w:r>
      <w:r w:rsidR="00AC1656" w:rsidRPr="00C10437">
        <w:rPr>
          <w:rFonts w:ascii="Bookman Old Style" w:hAnsi="Bookman Old Style"/>
          <w:sz w:val="22"/>
          <w:szCs w:val="22"/>
        </w:rPr>
        <w:t xml:space="preserve"> au trimestre précédent</w:t>
      </w:r>
      <w:r w:rsidR="00AC1656">
        <w:rPr>
          <w:rFonts w:ascii="Bookman Old Style" w:hAnsi="Bookman Old Style"/>
          <w:sz w:val="22"/>
          <w:szCs w:val="22"/>
        </w:rPr>
        <w:t>.</w:t>
      </w:r>
      <w:r w:rsidR="00AC1656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C1656">
        <w:rPr>
          <w:rFonts w:ascii="Bookman Old Style" w:hAnsi="Bookman Old Style"/>
          <w:color w:val="000000"/>
          <w:sz w:val="22"/>
          <w:szCs w:val="22"/>
        </w:rPr>
        <w:t>L</w:t>
      </w:r>
      <w:r w:rsidR="00DB1A8F" w:rsidRPr="00C10437">
        <w:rPr>
          <w:rFonts w:ascii="Bookman Old Style" w:hAnsi="Bookman Old Style"/>
          <w:color w:val="000000"/>
          <w:sz w:val="22"/>
          <w:szCs w:val="22"/>
        </w:rPr>
        <w:t>es principaux biens expéd</w:t>
      </w:r>
      <w:r w:rsidR="00A53E2B">
        <w:rPr>
          <w:rFonts w:ascii="Bookman Old Style" w:hAnsi="Bookman Old Style"/>
          <w:color w:val="000000"/>
          <w:sz w:val="22"/>
          <w:szCs w:val="22"/>
        </w:rPr>
        <w:t>iés vers ce pays</w:t>
      </w:r>
      <w:r w:rsidR="00757E24">
        <w:rPr>
          <w:rFonts w:ascii="Bookman Old Style" w:hAnsi="Bookman Old Style"/>
          <w:color w:val="000000"/>
          <w:sz w:val="22"/>
          <w:szCs w:val="22"/>
        </w:rPr>
        <w:t>,</w:t>
      </w:r>
      <w:r w:rsidR="00A53E2B">
        <w:rPr>
          <w:rFonts w:ascii="Bookman Old Style" w:hAnsi="Bookman Old Style"/>
          <w:color w:val="000000"/>
          <w:sz w:val="22"/>
          <w:szCs w:val="22"/>
        </w:rPr>
        <w:t xml:space="preserve"> au titre de ce </w:t>
      </w:r>
      <w:r w:rsidR="00DB1A8F" w:rsidRPr="00C10437">
        <w:rPr>
          <w:rFonts w:ascii="Bookman Old Style" w:hAnsi="Bookman Old Style"/>
          <w:color w:val="000000"/>
          <w:sz w:val="22"/>
          <w:szCs w:val="22"/>
        </w:rPr>
        <w:t>trimestre</w:t>
      </w:r>
      <w:r w:rsidR="00757E24">
        <w:rPr>
          <w:rFonts w:ascii="Bookman Old Style" w:hAnsi="Bookman Old Style"/>
          <w:color w:val="000000"/>
          <w:sz w:val="22"/>
          <w:szCs w:val="22"/>
        </w:rPr>
        <w:t>,</w:t>
      </w:r>
      <w:r w:rsidR="00DB1A8F">
        <w:rPr>
          <w:rFonts w:ascii="Bookman Old Style" w:hAnsi="Bookman Old Style"/>
          <w:color w:val="000000"/>
          <w:sz w:val="22"/>
          <w:szCs w:val="22"/>
        </w:rPr>
        <w:t xml:space="preserve"> sont : l</w:t>
      </w:r>
      <w:r w:rsidRPr="00C10437">
        <w:rPr>
          <w:rFonts w:ascii="Bookman Old Style" w:hAnsi="Bookman Old Style"/>
          <w:sz w:val="22"/>
          <w:szCs w:val="22"/>
        </w:rPr>
        <w:t>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sz w:val="22"/>
          <w:szCs w:val="22"/>
        </w:rPr>
        <w:t>« </w:t>
      </w:r>
      <w:r w:rsidR="0073646A"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huiles de pétrole ou de minéraux bitumineux… » </w:t>
      </w:r>
      <w:r w:rsidR="0073646A">
        <w:rPr>
          <w:rFonts w:ascii="Bookman Old Style" w:hAnsi="Bookman Old Style"/>
          <w:color w:val="000000"/>
          <w:sz w:val="22"/>
          <w:szCs w:val="22"/>
        </w:rPr>
        <w:t>(</w:t>
      </w:r>
      <w:r w:rsidR="005763E0">
        <w:rPr>
          <w:rFonts w:ascii="Bookman Old Style" w:hAnsi="Bookman Old Style"/>
          <w:color w:val="000000"/>
          <w:sz w:val="22"/>
          <w:szCs w:val="22"/>
        </w:rPr>
        <w:t>7</w:t>
      </w:r>
      <w:r w:rsidR="0073646A">
        <w:rPr>
          <w:rFonts w:ascii="Bookman Old Style" w:hAnsi="Bookman Old Style"/>
          <w:color w:val="000000"/>
          <w:sz w:val="22"/>
          <w:szCs w:val="22"/>
        </w:rPr>
        <w:t> 6</w:t>
      </w:r>
      <w:r w:rsidR="005763E0">
        <w:rPr>
          <w:rFonts w:ascii="Bookman Old Style" w:hAnsi="Bookman Old Style"/>
          <w:color w:val="000000"/>
          <w:sz w:val="22"/>
          <w:szCs w:val="22"/>
        </w:rPr>
        <w:t>77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763E0">
        <w:rPr>
          <w:rFonts w:ascii="Bookman Old Style" w:hAnsi="Bookman Old Style"/>
          <w:color w:val="000000"/>
          <w:sz w:val="22"/>
          <w:szCs w:val="22"/>
        </w:rPr>
        <w:t>0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) </w:t>
      </w:r>
      <w:r w:rsidR="0073646A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5763E0">
        <w:rPr>
          <w:rFonts w:ascii="Bookman Old Style" w:hAnsi="Bookman Old Style"/>
          <w:color w:val="000000"/>
          <w:sz w:val="22"/>
          <w:szCs w:val="22"/>
        </w:rPr>
        <w:t>6</w:t>
      </w:r>
      <w:r w:rsidR="0073646A" w:rsidRPr="00C10437">
        <w:rPr>
          <w:rFonts w:ascii="Bookman Old Style" w:hAnsi="Bookman Old Style"/>
          <w:sz w:val="22"/>
          <w:szCs w:val="22"/>
        </w:rPr>
        <w:t>,</w:t>
      </w:r>
      <w:r w:rsidR="005763E0">
        <w:rPr>
          <w:rFonts w:ascii="Bookman Old Style" w:hAnsi="Bookman Old Style"/>
          <w:sz w:val="22"/>
          <w:szCs w:val="22"/>
        </w:rPr>
        <w:t>1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sz w:val="22"/>
          <w:szCs w:val="22"/>
        </w:rPr>
        <w:t>milliards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73646A" w:rsidRPr="00C10437">
        <w:rPr>
          <w:rFonts w:ascii="Bookman Old Style" w:hAnsi="Bookman Old Style"/>
          <w:bCs/>
          <w:sz w:val="22"/>
          <w:szCs w:val="22"/>
        </w:rPr>
        <w:t>F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73646A">
        <w:rPr>
          <w:rFonts w:ascii="Bookman Old Style" w:hAnsi="Bookman Old Style"/>
          <w:bCs/>
          <w:color w:val="000000"/>
          <w:sz w:val="22"/>
          <w:szCs w:val="22"/>
        </w:rPr>
        <w:t>, destinées exclusivement à la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réexportation</w:t>
      </w:r>
      <w:r w:rsidR="005738F0" w:rsidRPr="005738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738F0">
        <w:rPr>
          <w:rFonts w:ascii="Bookman Old Style" w:hAnsi="Bookman Old Style"/>
          <w:color w:val="000000"/>
          <w:sz w:val="22"/>
          <w:szCs w:val="22"/>
        </w:rPr>
        <w:t>notamment le « carburéacteur »</w:t>
      </w:r>
      <w:r w:rsidR="0073646A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10059A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10059A">
        <w:rPr>
          <w:rFonts w:ascii="Bookman Old Style" w:hAnsi="Bookman Old Style"/>
          <w:b/>
          <w:color w:val="000000"/>
          <w:sz w:val="22"/>
          <w:szCs w:val="22"/>
        </w:rPr>
        <w:t>« f</w:t>
      </w:r>
      <w:r w:rsidR="0010059A" w:rsidRPr="002F0633">
        <w:rPr>
          <w:rFonts w:ascii="Bookman Old Style" w:hAnsi="Bookman Old Style"/>
          <w:b/>
          <w:color w:val="000000"/>
          <w:sz w:val="22"/>
          <w:szCs w:val="22"/>
        </w:rPr>
        <w:t>ruits à coque comestibles</w:t>
      </w:r>
      <w:r w:rsidR="003A7CC0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10059A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>9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10059A">
        <w:rPr>
          <w:rFonts w:ascii="Bookman Old Style" w:hAnsi="Bookman Old Style"/>
          <w:color w:val="000000"/>
          <w:sz w:val="22"/>
          <w:szCs w:val="22"/>
        </w:rPr>
        <w:t>3 704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73646A" w:rsidRPr="00C10437">
        <w:rPr>
          <w:rFonts w:ascii="Bookman Old Style" w:hAnsi="Bookman Old Style"/>
          <w:sz w:val="22"/>
          <w:szCs w:val="22"/>
        </w:rPr>
        <w:t>l</w:t>
      </w:r>
      <w:r w:rsidR="0073646A" w:rsidRPr="00C10437">
        <w:rPr>
          <w:rFonts w:ascii="Bookman Old Style" w:hAnsi="Bookman Old Style"/>
          <w:bCs/>
          <w:sz w:val="22"/>
          <w:szCs w:val="22"/>
        </w:rPr>
        <w:t>es</w:t>
      </w:r>
      <w:r w:rsidR="0073646A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>« </w:t>
      </w:r>
      <w:r w:rsidR="0010059A" w:rsidRPr="007417D2">
        <w:rPr>
          <w:rFonts w:ascii="Bookman Old Style" w:hAnsi="Bookman Old Style"/>
          <w:b/>
          <w:color w:val="000000"/>
          <w:sz w:val="22"/>
          <w:szCs w:val="22"/>
        </w:rPr>
        <w:t>bois autres que de conifères</w:t>
      </w:r>
      <w:r w:rsidR="0010059A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10059A">
        <w:rPr>
          <w:rFonts w:ascii="Bookman Old Style" w:hAnsi="Bookman Old Style"/>
          <w:sz w:val="22"/>
          <w:szCs w:val="22"/>
        </w:rPr>
        <w:t xml:space="preserve">pour </w:t>
      </w:r>
      <w:r w:rsidR="0010059A">
        <w:rPr>
          <w:rFonts w:ascii="Bookman Old Style" w:hAnsi="Bookman Old Style"/>
          <w:color w:val="000000"/>
          <w:sz w:val="22"/>
          <w:szCs w:val="22"/>
        </w:rPr>
        <w:t>1</w:t>
      </w:r>
      <w:r w:rsidR="0010059A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10059A">
        <w:rPr>
          <w:rFonts w:ascii="Bookman Old Style" w:hAnsi="Bookman Old Style"/>
          <w:color w:val="000000"/>
          <w:sz w:val="22"/>
          <w:szCs w:val="22"/>
        </w:rPr>
        <w:t>5</w:t>
      </w:r>
      <w:r w:rsidR="0010059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10059A" w:rsidRPr="00C10437">
        <w:rPr>
          <w:rFonts w:ascii="Bookman Old Style" w:hAnsi="Bookman Old Style"/>
          <w:bCs/>
          <w:sz w:val="22"/>
          <w:szCs w:val="22"/>
        </w:rPr>
        <w:t>milliard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10059A" w:rsidRPr="00C10437">
        <w:rPr>
          <w:rFonts w:ascii="Bookman Old Style" w:hAnsi="Bookman Old Style"/>
          <w:bCs/>
          <w:sz w:val="22"/>
          <w:szCs w:val="22"/>
        </w:rPr>
        <w:t>F</w:t>
      </w:r>
      <w:r w:rsidR="0010059A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10059A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0059A" w:rsidRPr="00C10437">
        <w:rPr>
          <w:rFonts w:ascii="Bookman Old Style" w:hAnsi="Bookman Old Style"/>
          <w:sz w:val="22"/>
          <w:szCs w:val="22"/>
        </w:rPr>
        <w:t>(</w:t>
      </w:r>
      <w:r w:rsidR="0010059A">
        <w:rPr>
          <w:rFonts w:ascii="Bookman Old Style" w:hAnsi="Bookman Old Style"/>
          <w:sz w:val="22"/>
          <w:szCs w:val="22"/>
        </w:rPr>
        <w:t>7 410</w:t>
      </w:r>
      <w:r w:rsidR="0010059A" w:rsidRPr="00C10437">
        <w:rPr>
          <w:rFonts w:ascii="Bookman Old Style" w:hAnsi="Bookman Old Style"/>
          <w:sz w:val="22"/>
          <w:szCs w:val="22"/>
        </w:rPr>
        <w:t>,</w:t>
      </w:r>
      <w:r w:rsidR="0010059A">
        <w:rPr>
          <w:rFonts w:ascii="Bookman Old Style" w:hAnsi="Bookman Old Style"/>
          <w:sz w:val="22"/>
          <w:szCs w:val="22"/>
        </w:rPr>
        <w:t>2</w:t>
      </w:r>
      <w:r w:rsidR="0010059A" w:rsidRPr="00C10437">
        <w:rPr>
          <w:rFonts w:ascii="Bookman Old Style" w:hAnsi="Bookman Old Style"/>
          <w:sz w:val="22"/>
          <w:szCs w:val="22"/>
        </w:rPr>
        <w:t xml:space="preserve"> tonnes)</w:t>
      </w:r>
      <w:r w:rsidR="0010059A" w:rsidRPr="0010059A">
        <w:rPr>
          <w:rFonts w:ascii="Bookman Old Style" w:hAnsi="Bookman Old Style"/>
          <w:bCs/>
          <w:sz w:val="22"/>
          <w:szCs w:val="22"/>
        </w:rPr>
        <w:t>, les</w:t>
      </w:r>
      <w:r w:rsidR="0073646A" w:rsidRPr="00C10437">
        <w:rPr>
          <w:rFonts w:ascii="Bookman Old Style" w:hAnsi="Bookman Old Style"/>
          <w:b/>
          <w:sz w:val="22"/>
          <w:szCs w:val="22"/>
        </w:rPr>
        <w:t>« bois de conifères, sciés ou désossés longitudinalement, tranchés ou déroulés,</w:t>
      </w:r>
      <w:r w:rsidR="005D46E0">
        <w:rPr>
          <w:rFonts w:ascii="Bookman Old Style" w:hAnsi="Bookman Old Style"/>
          <w:b/>
          <w:sz w:val="22"/>
          <w:szCs w:val="22"/>
        </w:rPr>
        <w:t>…</w:t>
      </w:r>
      <w:r w:rsidR="0073646A" w:rsidRPr="00C10437">
        <w:rPr>
          <w:rFonts w:ascii="Bookman Old Style" w:hAnsi="Bookman Old Style"/>
          <w:b/>
          <w:sz w:val="22"/>
          <w:szCs w:val="22"/>
        </w:rPr>
        <w:t>»</w:t>
      </w:r>
      <w:r w:rsidR="0073646A" w:rsidRPr="00C10437">
        <w:rPr>
          <w:rFonts w:ascii="Bookman Old Style" w:hAnsi="Bookman Old Style"/>
          <w:bCs/>
          <w:sz w:val="22"/>
          <w:szCs w:val="22"/>
        </w:rPr>
        <w:t>,</w:t>
      </w:r>
      <w:r w:rsidR="0073646A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sz w:val="22"/>
          <w:szCs w:val="22"/>
        </w:rPr>
        <w:t>(</w:t>
      </w:r>
      <w:r w:rsidR="0010059A">
        <w:rPr>
          <w:rFonts w:ascii="Bookman Old Style" w:hAnsi="Bookman Old Style"/>
          <w:sz w:val="22"/>
          <w:szCs w:val="22"/>
        </w:rPr>
        <w:t>6</w:t>
      </w:r>
      <w:r w:rsidR="0073646A">
        <w:rPr>
          <w:rFonts w:ascii="Bookman Old Style" w:hAnsi="Bookman Old Style"/>
          <w:sz w:val="22"/>
          <w:szCs w:val="22"/>
        </w:rPr>
        <w:t> </w:t>
      </w:r>
      <w:r w:rsidR="00357187">
        <w:rPr>
          <w:rFonts w:ascii="Bookman Old Style" w:hAnsi="Bookman Old Style"/>
          <w:sz w:val="22"/>
          <w:szCs w:val="22"/>
        </w:rPr>
        <w:t>6</w:t>
      </w:r>
      <w:r w:rsidR="0010059A">
        <w:rPr>
          <w:rFonts w:ascii="Bookman Old Style" w:hAnsi="Bookman Old Style"/>
          <w:sz w:val="22"/>
          <w:szCs w:val="22"/>
        </w:rPr>
        <w:t>33</w:t>
      </w:r>
      <w:r w:rsidR="0073646A" w:rsidRPr="00C10437">
        <w:rPr>
          <w:rFonts w:ascii="Bookman Old Style" w:hAnsi="Bookman Old Style"/>
          <w:sz w:val="22"/>
          <w:szCs w:val="22"/>
        </w:rPr>
        <w:t>,</w:t>
      </w:r>
      <w:r w:rsidR="0010059A">
        <w:rPr>
          <w:rFonts w:ascii="Bookman Old Style" w:hAnsi="Bookman Old Style"/>
          <w:sz w:val="22"/>
          <w:szCs w:val="22"/>
        </w:rPr>
        <w:t>9</w:t>
      </w:r>
      <w:r w:rsidR="0073646A" w:rsidRPr="00C10437">
        <w:rPr>
          <w:rFonts w:ascii="Bookman Old Style" w:hAnsi="Bookman Old Style"/>
          <w:sz w:val="22"/>
          <w:szCs w:val="22"/>
        </w:rPr>
        <w:t xml:space="preserve"> tonnes)</w:t>
      </w:r>
      <w:r w:rsidR="0073646A">
        <w:rPr>
          <w:rFonts w:ascii="Bookman Old Style" w:hAnsi="Bookman Old Style"/>
          <w:sz w:val="22"/>
          <w:szCs w:val="22"/>
        </w:rPr>
        <w:t xml:space="preserve"> pour </w:t>
      </w:r>
      <w:r w:rsidR="0010059A">
        <w:rPr>
          <w:rFonts w:ascii="Bookman Old Style" w:hAnsi="Bookman Old Style"/>
          <w:color w:val="000000"/>
          <w:sz w:val="22"/>
          <w:szCs w:val="22"/>
        </w:rPr>
        <w:t>1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10059A">
        <w:rPr>
          <w:rFonts w:ascii="Bookman Old Style" w:hAnsi="Bookman Old Style"/>
          <w:color w:val="000000"/>
          <w:sz w:val="22"/>
          <w:szCs w:val="22"/>
        </w:rPr>
        <w:t>3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sz w:val="22"/>
          <w:szCs w:val="22"/>
        </w:rPr>
        <w:t>milliard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73646A" w:rsidRPr="00C10437">
        <w:rPr>
          <w:rFonts w:ascii="Bookman Old Style" w:hAnsi="Bookman Old Style"/>
          <w:bCs/>
          <w:sz w:val="22"/>
          <w:szCs w:val="22"/>
        </w:rPr>
        <w:t>F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357187">
        <w:rPr>
          <w:rFonts w:ascii="Bookman Old Style" w:hAnsi="Bookman Old Style"/>
          <w:bCs/>
          <w:color w:val="000000"/>
          <w:sz w:val="22"/>
          <w:szCs w:val="22"/>
        </w:rPr>
        <w:t xml:space="preserve">, et </w:t>
      </w:r>
      <w:r w:rsidR="001A044F" w:rsidRPr="00C10437">
        <w:rPr>
          <w:rFonts w:ascii="Bookman Old Style" w:hAnsi="Bookman Old Style"/>
          <w:bCs/>
          <w:sz w:val="22"/>
          <w:szCs w:val="22"/>
        </w:rPr>
        <w:t>les</w:t>
      </w:r>
      <w:r w:rsidR="0035718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Pr="00A53E2B">
        <w:rPr>
          <w:rFonts w:ascii="Bookman Old Style" w:hAnsi="Bookman Old Style"/>
          <w:b/>
          <w:bCs/>
          <w:sz w:val="22"/>
          <w:szCs w:val="22"/>
        </w:rPr>
        <w:t>t</w:t>
      </w:r>
      <w:r w:rsidRPr="00A53E2B">
        <w:rPr>
          <w:rFonts w:ascii="Bookman Old Style" w:hAnsi="Bookman Old Style"/>
          <w:b/>
          <w:sz w:val="22"/>
          <w:szCs w:val="22"/>
        </w:rPr>
        <w:t>o</w:t>
      </w:r>
      <w:r w:rsidRPr="00C10437">
        <w:rPr>
          <w:rFonts w:ascii="Bookman Old Style" w:hAnsi="Bookman Old Style"/>
          <w:b/>
          <w:sz w:val="22"/>
          <w:szCs w:val="22"/>
        </w:rPr>
        <w:t>urteaux et autres résidus solides</w:t>
      </w:r>
      <w:r w:rsidR="00CD5BA9" w:rsidRPr="00C10437">
        <w:rPr>
          <w:rFonts w:ascii="Bookman Old Style" w:hAnsi="Bookman Old Style"/>
          <w:b/>
          <w:sz w:val="22"/>
          <w:szCs w:val="22"/>
        </w:rPr>
        <w:t>…</w:t>
      </w:r>
      <w:r w:rsidRPr="00C10437">
        <w:rPr>
          <w:rFonts w:ascii="Bookman Old Style" w:hAnsi="Bookman Old Style"/>
          <w:sz w:val="22"/>
          <w:szCs w:val="22"/>
        </w:rPr>
        <w:t>» (</w:t>
      </w:r>
      <w:r w:rsidR="0010059A">
        <w:rPr>
          <w:rFonts w:ascii="Bookman Old Style" w:hAnsi="Bookman Old Style"/>
          <w:sz w:val="22"/>
          <w:szCs w:val="22"/>
        </w:rPr>
        <w:t>10</w:t>
      </w:r>
      <w:r w:rsidR="003854E8">
        <w:rPr>
          <w:rFonts w:ascii="Bookman Old Style" w:hAnsi="Bookman Old Style"/>
          <w:sz w:val="22"/>
          <w:szCs w:val="22"/>
        </w:rPr>
        <w:t> </w:t>
      </w:r>
      <w:r w:rsidR="0010059A">
        <w:rPr>
          <w:rFonts w:ascii="Bookman Old Style" w:hAnsi="Bookman Old Style"/>
          <w:sz w:val="22"/>
          <w:szCs w:val="22"/>
        </w:rPr>
        <w:t>028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10059A">
        <w:rPr>
          <w:rFonts w:ascii="Bookman Old Style" w:hAnsi="Bookman Old Style"/>
          <w:sz w:val="22"/>
          <w:szCs w:val="22"/>
        </w:rPr>
        <w:t>7</w:t>
      </w:r>
      <w:r w:rsidRPr="00C10437">
        <w:rPr>
          <w:rFonts w:ascii="Bookman Old Style" w:hAnsi="Bookman Old Style"/>
          <w:sz w:val="22"/>
          <w:szCs w:val="22"/>
        </w:rPr>
        <w:t xml:space="preserve"> tonnes)</w:t>
      </w:r>
      <w:r w:rsidR="00A53E2B">
        <w:rPr>
          <w:rFonts w:ascii="Bookman Old Style" w:hAnsi="Bookman Old Style"/>
          <w:sz w:val="22"/>
          <w:szCs w:val="22"/>
        </w:rPr>
        <w:t xml:space="preserve"> pour </w:t>
      </w:r>
      <w:r w:rsidR="0010059A">
        <w:rPr>
          <w:rFonts w:ascii="Bookman Old Style" w:hAnsi="Bookman Old Style"/>
          <w:color w:val="000000"/>
          <w:sz w:val="22"/>
          <w:szCs w:val="22"/>
        </w:rPr>
        <w:t>1</w:t>
      </w:r>
      <w:r w:rsidR="00A53E2B" w:rsidRPr="00C10437">
        <w:rPr>
          <w:rFonts w:ascii="Bookman Old Style" w:hAnsi="Bookman Old Style"/>
          <w:sz w:val="22"/>
          <w:szCs w:val="22"/>
        </w:rPr>
        <w:t>,</w:t>
      </w:r>
      <w:r w:rsidR="0010059A">
        <w:rPr>
          <w:rFonts w:ascii="Bookman Old Style" w:hAnsi="Bookman Old Style"/>
          <w:sz w:val="22"/>
          <w:szCs w:val="22"/>
        </w:rPr>
        <w:t>0</w:t>
      </w:r>
      <w:r w:rsidR="00A53E2B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53E2B" w:rsidRPr="00C10437">
        <w:rPr>
          <w:rFonts w:ascii="Bookman Old Style" w:hAnsi="Bookman Old Style"/>
          <w:bCs/>
          <w:sz w:val="22"/>
          <w:szCs w:val="22"/>
        </w:rPr>
        <w:t>milliard</w:t>
      </w:r>
      <w:r w:rsidR="00A53E2B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A53E2B" w:rsidRPr="00C10437">
        <w:rPr>
          <w:rFonts w:ascii="Bookman Old Style" w:hAnsi="Bookman Old Style"/>
          <w:bCs/>
          <w:sz w:val="22"/>
          <w:szCs w:val="22"/>
        </w:rPr>
        <w:t>F</w:t>
      </w:r>
      <w:r w:rsidR="00A53E2B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61BA">
        <w:rPr>
          <w:rFonts w:ascii="Bookman Old Style" w:hAnsi="Bookman Old Style"/>
          <w:color w:val="000000"/>
          <w:sz w:val="22"/>
          <w:szCs w:val="22"/>
        </w:rPr>
        <w:t>.</w:t>
      </w:r>
    </w:p>
    <w:p w14:paraId="2543AFB4" w14:textId="7F6080E4" w:rsidR="00561DDB" w:rsidRPr="00561DDB" w:rsidRDefault="00561DDB" w:rsidP="00561DDB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561DDB">
        <w:rPr>
          <w:rFonts w:ascii="Bookman Old Style" w:hAnsi="Bookman Old Style"/>
          <w:sz w:val="22"/>
          <w:szCs w:val="22"/>
        </w:rPr>
        <w:t xml:space="preserve">Le </w:t>
      </w:r>
      <w:r w:rsidRPr="00561DDB">
        <w:rPr>
          <w:rFonts w:ascii="Bookman Old Style" w:hAnsi="Bookman Old Style"/>
          <w:b/>
          <w:bCs/>
          <w:sz w:val="22"/>
          <w:szCs w:val="22"/>
        </w:rPr>
        <w:t>Danemark</w:t>
      </w:r>
      <w:r w:rsidRPr="00561DDB">
        <w:rPr>
          <w:rFonts w:ascii="Bookman Old Style" w:hAnsi="Bookman Old Style"/>
          <w:sz w:val="22"/>
          <w:szCs w:val="22"/>
        </w:rPr>
        <w:t xml:space="preserve"> fa</w:t>
      </w:r>
      <w:r>
        <w:rPr>
          <w:rFonts w:ascii="Bookman Old Style" w:hAnsi="Bookman Old Style"/>
          <w:sz w:val="22"/>
          <w:szCs w:val="22"/>
        </w:rPr>
        <w:t>it son retour parmi les dix principaux partenaires du Bénin</w:t>
      </w:r>
      <w:r w:rsidRPr="00561DDB">
        <w:rPr>
          <w:rFonts w:ascii="Bookman Old Style" w:hAnsi="Bookman Old Style"/>
          <w:bCs/>
          <w:sz w:val="22"/>
          <w:szCs w:val="22"/>
        </w:rPr>
        <w:t xml:space="preserve"> et se positionne qu</w:t>
      </w:r>
      <w:r>
        <w:rPr>
          <w:rFonts w:ascii="Bookman Old Style" w:hAnsi="Bookman Old Style"/>
          <w:bCs/>
          <w:sz w:val="22"/>
          <w:szCs w:val="22"/>
        </w:rPr>
        <w:t>atr</w:t>
      </w:r>
      <w:r w:rsidRPr="00561DDB">
        <w:rPr>
          <w:rFonts w:ascii="Bookman Old Style" w:hAnsi="Bookman Old Style"/>
          <w:bCs/>
          <w:sz w:val="22"/>
          <w:szCs w:val="22"/>
        </w:rPr>
        <w:t xml:space="preserve">ième au trimestre </w:t>
      </w:r>
      <w:r>
        <w:rPr>
          <w:rFonts w:ascii="Bookman Old Style" w:hAnsi="Bookman Old Style"/>
          <w:bCs/>
          <w:sz w:val="22"/>
          <w:szCs w:val="22"/>
        </w:rPr>
        <w:t>sous revue</w:t>
      </w:r>
      <w:r w:rsidRPr="00561DDB">
        <w:rPr>
          <w:rFonts w:ascii="Bookman Old Style" w:hAnsi="Bookman Old Style"/>
          <w:bCs/>
          <w:sz w:val="22"/>
          <w:szCs w:val="22"/>
        </w:rPr>
        <w:t>.</w:t>
      </w:r>
      <w:r w:rsidRPr="00561DDB">
        <w:rPr>
          <w:rFonts w:ascii="Bookman Old Style" w:hAnsi="Bookman Old Style"/>
          <w:sz w:val="22"/>
          <w:szCs w:val="22"/>
        </w:rPr>
        <w:t xml:space="preserve"> Ce partenaire 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commercial </w:t>
      </w:r>
      <w:r w:rsidRPr="00561DDB">
        <w:rPr>
          <w:rFonts w:ascii="Bookman Old Style" w:hAnsi="Bookman Old Style"/>
          <w:sz w:val="22"/>
          <w:szCs w:val="22"/>
        </w:rPr>
        <w:t xml:space="preserve">totalise </w:t>
      </w:r>
      <w:r>
        <w:rPr>
          <w:rFonts w:ascii="Bookman Old Style" w:hAnsi="Bookman Old Style"/>
          <w:sz w:val="22"/>
          <w:szCs w:val="22"/>
        </w:rPr>
        <w:t>6</w:t>
      </w:r>
      <w:r w:rsidRPr="00561DDB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6</w:t>
      </w:r>
      <w:r w:rsidRPr="00561DDB">
        <w:rPr>
          <w:rFonts w:ascii="Bookman Old Style" w:hAnsi="Bookman Old Style"/>
          <w:sz w:val="22"/>
          <w:szCs w:val="22"/>
        </w:rPr>
        <w:t>% de l’ensemble des exportations de biens.</w:t>
      </w:r>
      <w:r w:rsidRPr="00561DDB">
        <w:rPr>
          <w:rFonts w:ascii="Bookman Old Style" w:hAnsi="Bookman Old Style"/>
          <w:b/>
          <w:sz w:val="22"/>
          <w:szCs w:val="22"/>
        </w:rPr>
        <w:t xml:space="preserve"> </w:t>
      </w:r>
      <w:r w:rsidRPr="00561DDB">
        <w:rPr>
          <w:rFonts w:ascii="Bookman Old Style" w:hAnsi="Bookman Old Style"/>
          <w:sz w:val="22"/>
          <w:szCs w:val="22"/>
        </w:rPr>
        <w:t>Les «</w:t>
      </w:r>
      <w:r w:rsidRPr="00561DDB">
        <w:rPr>
          <w:rFonts w:ascii="Bookman Old Style" w:hAnsi="Bookman Old Style"/>
          <w:b/>
          <w:sz w:val="22"/>
          <w:szCs w:val="22"/>
        </w:rPr>
        <w:t> g</w:t>
      </w:r>
      <w:r w:rsidRPr="00561DDB">
        <w:rPr>
          <w:rFonts w:ascii="Bookman Old Style" w:hAnsi="Bookman Old Style"/>
          <w:b/>
          <w:color w:val="000000"/>
          <w:sz w:val="22"/>
          <w:szCs w:val="22"/>
        </w:rPr>
        <w:t xml:space="preserve">raines et fruits oléagineux, </w:t>
      </w:r>
      <w:proofErr w:type="spellStart"/>
      <w:r w:rsidRPr="00561DDB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Pr="00561DDB">
        <w:rPr>
          <w:rFonts w:ascii="Bookman Old Style" w:hAnsi="Bookman Old Style"/>
          <w:b/>
          <w:color w:val="000000"/>
          <w:sz w:val="22"/>
          <w:szCs w:val="22"/>
        </w:rPr>
        <w:t>. »</w:t>
      </w:r>
      <w:r w:rsidRPr="00561DDB">
        <w:rPr>
          <w:rFonts w:ascii="Bookman Old Style" w:hAnsi="Bookman Old Style"/>
          <w:b/>
          <w:sz w:val="22"/>
          <w:szCs w:val="22"/>
        </w:rPr>
        <w:t xml:space="preserve"> 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>d’une valeur de 5,</w:t>
      </w:r>
      <w:r w:rsidR="00356D4E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561DDB">
        <w:rPr>
          <w:rFonts w:ascii="Bookman Old Style" w:hAnsi="Bookman Old Style"/>
          <w:bCs/>
          <w:sz w:val="22"/>
          <w:szCs w:val="22"/>
        </w:rPr>
        <w:t>milliards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561DDB">
        <w:rPr>
          <w:rFonts w:ascii="Bookman Old Style" w:hAnsi="Bookman Old Style"/>
          <w:bCs/>
          <w:sz w:val="22"/>
          <w:szCs w:val="22"/>
        </w:rPr>
        <w:t>F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246B8F">
        <w:rPr>
          <w:rFonts w:ascii="Bookman Old Style" w:hAnsi="Bookman Old Style"/>
          <w:sz w:val="22"/>
          <w:szCs w:val="22"/>
        </w:rPr>
        <w:t>13 000</w:t>
      </w:r>
      <w:r w:rsidR="00246B8F" w:rsidRPr="00C10437">
        <w:rPr>
          <w:rFonts w:ascii="Bookman Old Style" w:hAnsi="Bookman Old Style"/>
          <w:sz w:val="22"/>
          <w:szCs w:val="22"/>
        </w:rPr>
        <w:t>,</w:t>
      </w:r>
      <w:r w:rsidR="00246B8F">
        <w:rPr>
          <w:rFonts w:ascii="Bookman Old Style" w:hAnsi="Bookman Old Style"/>
          <w:sz w:val="22"/>
          <w:szCs w:val="22"/>
        </w:rPr>
        <w:t>3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 tonnes) </w:t>
      </w:r>
      <w:r w:rsidR="00356D4E">
        <w:rPr>
          <w:rFonts w:ascii="Bookman Old Style" w:hAnsi="Bookman Old Style"/>
          <w:bCs/>
          <w:color w:val="000000"/>
          <w:sz w:val="22"/>
          <w:szCs w:val="22"/>
        </w:rPr>
        <w:t>représentent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 l</w:t>
      </w:r>
      <w:r w:rsidR="00356D4E">
        <w:rPr>
          <w:rFonts w:ascii="Bookman Old Style" w:hAnsi="Bookman Old Style"/>
          <w:bCs/>
          <w:color w:val="000000"/>
          <w:sz w:val="22"/>
          <w:szCs w:val="22"/>
        </w:rPr>
        <w:t>’unique</w:t>
      </w:r>
      <w:r w:rsidRPr="00561DDB">
        <w:rPr>
          <w:rFonts w:ascii="Bookman Old Style" w:hAnsi="Bookman Old Style"/>
          <w:bCs/>
          <w:color w:val="000000"/>
          <w:sz w:val="22"/>
          <w:szCs w:val="22"/>
        </w:rPr>
        <w:t xml:space="preserve"> produit expédié vers ce partenaire commercial.</w:t>
      </w:r>
    </w:p>
    <w:p w14:paraId="69A2CF86" w14:textId="6CC077D7" w:rsidR="00B30590" w:rsidRPr="00C10437" w:rsidRDefault="00B30590" w:rsidP="00B30590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 xml:space="preserve">Classé </w:t>
      </w:r>
      <w:r>
        <w:rPr>
          <w:rFonts w:ascii="Bookman Old Style" w:hAnsi="Bookman Old Style"/>
          <w:sz w:val="22"/>
          <w:szCs w:val="22"/>
        </w:rPr>
        <w:t>cinqu</w:t>
      </w:r>
      <w:r w:rsidRPr="00C10437">
        <w:rPr>
          <w:rFonts w:ascii="Bookman Old Style" w:hAnsi="Bookman Old Style"/>
          <w:sz w:val="22"/>
          <w:szCs w:val="22"/>
        </w:rPr>
        <w:t xml:space="preserve">ième au trimestre sous revue avec une part de </w:t>
      </w:r>
      <w:r>
        <w:rPr>
          <w:rFonts w:ascii="Bookman Old Style" w:hAnsi="Bookman Old Style"/>
          <w:sz w:val="22"/>
          <w:szCs w:val="22"/>
        </w:rPr>
        <w:t>4</w:t>
      </w:r>
      <w:r w:rsidRPr="00C1043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 xml:space="preserve">% de la valeur totale des exportations de biens, le 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Tchad </w:t>
      </w:r>
      <w:r w:rsidR="00BB0F1E">
        <w:rPr>
          <w:rFonts w:ascii="Bookman Old Style" w:hAnsi="Bookman Old Style"/>
          <w:sz w:val="22"/>
          <w:szCs w:val="22"/>
        </w:rPr>
        <w:t>perd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BB0F1E">
        <w:rPr>
          <w:rFonts w:ascii="Bookman Old Style" w:hAnsi="Bookman Old Style"/>
          <w:sz w:val="22"/>
          <w:szCs w:val="22"/>
        </w:rPr>
        <w:t>une</w:t>
      </w:r>
      <w:r w:rsidRPr="00C10437">
        <w:rPr>
          <w:rFonts w:ascii="Bookman Old Style" w:hAnsi="Bookman Old Style"/>
          <w:sz w:val="22"/>
          <w:szCs w:val="22"/>
        </w:rPr>
        <w:t xml:space="preserve"> place par rapport au trimestre précédent. </w:t>
      </w:r>
      <w:r>
        <w:rPr>
          <w:rFonts w:ascii="Bookman Old Style" w:hAnsi="Bookman Old Style"/>
          <w:color w:val="000000"/>
          <w:sz w:val="22"/>
          <w:szCs w:val="22"/>
        </w:rPr>
        <w:t>L</w:t>
      </w:r>
      <w:r w:rsidRPr="00C10437">
        <w:rPr>
          <w:rFonts w:ascii="Bookman Old Style" w:hAnsi="Bookman Old Style"/>
          <w:color w:val="000000"/>
          <w:sz w:val="22"/>
          <w:szCs w:val="22"/>
        </w:rPr>
        <w:t>es « </w:t>
      </w:r>
      <w:r w:rsidRPr="00C10437">
        <w:rPr>
          <w:rFonts w:ascii="Bookman Old Style" w:hAnsi="Bookman Old Style"/>
          <w:b/>
          <w:bCs/>
          <w:sz w:val="22"/>
          <w:szCs w:val="22"/>
        </w:rPr>
        <w:t>barres (autres que le fil machine du sous-groupe 676.1), en fer ou en acier, simplement forgées, laminées ou filées à chaud</w:t>
      </w:r>
      <w:r w:rsidR="003A7CC0">
        <w:rPr>
          <w:rFonts w:ascii="Bookman Old Style" w:hAnsi="Bookman Old Style"/>
          <w:b/>
          <w:bCs/>
          <w:sz w:val="22"/>
          <w:szCs w:val="22"/>
        </w:rPr>
        <w:t>…</w:t>
      </w:r>
      <w:r w:rsidRPr="00C10437">
        <w:rPr>
          <w:rFonts w:ascii="Bookman Old Style" w:hAnsi="Bookman Old Style"/>
          <w:color w:val="000000"/>
          <w:sz w:val="22"/>
          <w:szCs w:val="22"/>
        </w:rPr>
        <w:t> » d’une</w:t>
      </w:r>
      <w:r>
        <w:rPr>
          <w:rFonts w:ascii="Bookman Old Style" w:hAnsi="Bookman Old Style"/>
          <w:color w:val="000000"/>
          <w:sz w:val="22"/>
          <w:szCs w:val="22"/>
        </w:rPr>
        <w:t xml:space="preserve"> valeur de 1,5 milliard de FCFA (2 330</w:t>
      </w:r>
      <w:r w:rsidRPr="00C10437">
        <w:rPr>
          <w:rFonts w:ascii="Bookman Old Style" w:hAnsi="Bookman Old Style"/>
          <w:color w:val="000000"/>
          <w:sz w:val="22"/>
          <w:szCs w:val="22"/>
        </w:rPr>
        <w:t>,0 tonnes)</w:t>
      </w:r>
      <w:r>
        <w:rPr>
          <w:rFonts w:ascii="Bookman Old Style" w:hAnsi="Bookman Old Style"/>
          <w:color w:val="000000"/>
          <w:sz w:val="22"/>
          <w:szCs w:val="22"/>
        </w:rPr>
        <w:t>, l</w:t>
      </w:r>
      <w:r w:rsidRPr="00C10437">
        <w:rPr>
          <w:rFonts w:ascii="Bookman Old Style" w:hAnsi="Bookman Old Style"/>
          <w:sz w:val="22"/>
          <w:szCs w:val="22"/>
        </w:rPr>
        <w:t>e « 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fil machine en fer ou en acier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 »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 (</w:t>
      </w:r>
      <w:r>
        <w:rPr>
          <w:rFonts w:ascii="Bookman Old Style" w:hAnsi="Bookman Old Style"/>
          <w:color w:val="000000"/>
          <w:sz w:val="22"/>
          <w:szCs w:val="22"/>
        </w:rPr>
        <w:t>2 299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>0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>
        <w:rPr>
          <w:rFonts w:ascii="Bookman Old Style" w:hAnsi="Bookman Old Style"/>
          <w:color w:val="000000"/>
          <w:sz w:val="22"/>
          <w:szCs w:val="22"/>
        </w:rPr>
        <w:t xml:space="preserve"> et les « </w:t>
      </w:r>
      <w:r w:rsidRPr="00B30590">
        <w:rPr>
          <w:rFonts w:ascii="Bookman Old Style" w:hAnsi="Bookman Old Style"/>
          <w:b/>
          <w:bCs/>
          <w:color w:val="000000"/>
          <w:sz w:val="22"/>
          <w:szCs w:val="22"/>
        </w:rPr>
        <w:t>profilés (à l'exclusion des rails pour voies ferrées) et palplanches, en fer ou en acier</w:t>
      </w:r>
      <w:r>
        <w:rPr>
          <w:rFonts w:ascii="Bookman Old Style" w:hAnsi="Bookman Old Style"/>
          <w:color w:val="000000"/>
          <w:sz w:val="22"/>
          <w:szCs w:val="22"/>
        </w:rPr>
        <w:t> »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 xml:space="preserve">d’une valeur de 0,2 </w:t>
      </w:r>
      <w:r w:rsidRPr="00C10437">
        <w:rPr>
          <w:rFonts w:ascii="Bookman Old Style" w:hAnsi="Bookman Old Style"/>
          <w:color w:val="000000"/>
          <w:sz w:val="22"/>
          <w:szCs w:val="22"/>
        </w:rPr>
        <w:t>milliard de FCFA</w:t>
      </w:r>
      <w:r>
        <w:rPr>
          <w:rFonts w:ascii="Bookman Old Style" w:hAnsi="Bookman Old Style"/>
          <w:color w:val="000000"/>
          <w:sz w:val="22"/>
          <w:szCs w:val="22"/>
        </w:rPr>
        <w:t>, apparaissent comme</w:t>
      </w:r>
      <w:r w:rsidR="00BB0F1E">
        <w:rPr>
          <w:rFonts w:ascii="Bookman Old Style" w:hAnsi="Bookman Old Style"/>
          <w:color w:val="000000"/>
          <w:sz w:val="22"/>
          <w:szCs w:val="22"/>
        </w:rPr>
        <w:t xml:space="preserve"> les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principaux biens exportés vers ce pays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3085DC59" w14:textId="3055E304" w:rsidR="0003379D" w:rsidRPr="00561DDB" w:rsidRDefault="00EC1891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>L</w:t>
      </w:r>
      <w:r>
        <w:rPr>
          <w:rFonts w:ascii="Bookman Old Style" w:hAnsi="Bookman Old Style"/>
          <w:sz w:val="22"/>
          <w:szCs w:val="22"/>
        </w:rPr>
        <w:t xml:space="preserve">e </w:t>
      </w:r>
      <w:r>
        <w:rPr>
          <w:rFonts w:ascii="Bookman Old Style" w:hAnsi="Bookman Old Style"/>
          <w:b/>
          <w:bCs/>
          <w:sz w:val="22"/>
          <w:szCs w:val="22"/>
        </w:rPr>
        <w:t>Pakistan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revient dans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top 10 des partenaires à l’exportation </w:t>
      </w:r>
      <w:r>
        <w:rPr>
          <w:rFonts w:ascii="Bookman Old Style" w:hAnsi="Bookman Old Style"/>
          <w:color w:val="000000"/>
          <w:sz w:val="22"/>
          <w:szCs w:val="22"/>
        </w:rPr>
        <w:t xml:space="preserve">en se positionnant au sixième rang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au trimestre </w:t>
      </w:r>
      <w:r>
        <w:rPr>
          <w:rFonts w:ascii="Bookman Old Style" w:hAnsi="Bookman Old Style"/>
          <w:color w:val="000000"/>
          <w:sz w:val="22"/>
          <w:szCs w:val="22"/>
        </w:rPr>
        <w:t xml:space="preserve">sous revue </w:t>
      </w:r>
      <w:r w:rsidRPr="00C10437">
        <w:rPr>
          <w:rFonts w:ascii="Bookman Old Style" w:hAnsi="Bookman Old Style"/>
          <w:bCs/>
          <w:sz w:val="22"/>
          <w:szCs w:val="22"/>
        </w:rPr>
        <w:t>avec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</w:t>
      </w:r>
      <w:r w:rsidRPr="00C1043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sz w:val="22"/>
          <w:szCs w:val="22"/>
        </w:rPr>
        <w:t>% de la valeur des expéditions de marchandises</w: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 xml:space="preserve"> après avoir occupé la vingt-et-unième place au trimestre précédent</w:t>
      </w:r>
      <w:r w:rsidRPr="00C10437">
        <w:rPr>
          <w:rFonts w:ascii="Bookman Old Style" w:hAnsi="Bookman Old Style"/>
          <w:sz w:val="22"/>
          <w:szCs w:val="22"/>
        </w:rPr>
        <w:t>.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Le «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>coton (à l'exclusion des linters), non cardé ni peigné »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d’une valeur de 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milliard</w:t>
      </w:r>
      <w:r w:rsidR="00B54FFC">
        <w:rPr>
          <w:rFonts w:ascii="Bookman Old Style" w:hAnsi="Bookman Old Style"/>
          <w:bCs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C10437">
        <w:rPr>
          <w:rFonts w:ascii="Bookman Old Style" w:hAnsi="Bookman Old Style"/>
          <w:bCs/>
          <w:sz w:val="22"/>
          <w:szCs w:val="22"/>
        </w:rPr>
        <w:t>F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2</w:t>
      </w:r>
      <w:r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503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, les « </w:t>
      </w:r>
      <w:r w:rsidR="00B54FFC">
        <w:rPr>
          <w:rFonts w:ascii="Bookman Old Style" w:hAnsi="Bookman Old Style"/>
          <w:b/>
          <w:color w:val="000000"/>
          <w:sz w:val="22"/>
          <w:szCs w:val="22"/>
        </w:rPr>
        <w:t>d</w:t>
      </w:r>
      <w:r w:rsidR="00B54FFC" w:rsidRPr="00B54FFC">
        <w:rPr>
          <w:rFonts w:ascii="Bookman Old Style" w:hAnsi="Bookman Old Style"/>
          <w:b/>
          <w:color w:val="000000"/>
          <w:sz w:val="22"/>
          <w:szCs w:val="22"/>
        </w:rPr>
        <w:t xml:space="preserve">échets de coton (y compris les </w:t>
      </w:r>
      <w:proofErr w:type="spellStart"/>
      <w:r w:rsidR="00B54FFC" w:rsidRPr="00B54FFC">
        <w:rPr>
          <w:rFonts w:ascii="Bookman Old Style" w:hAnsi="Bookman Old Style"/>
          <w:b/>
          <w:color w:val="000000"/>
          <w:sz w:val="22"/>
          <w:szCs w:val="22"/>
        </w:rPr>
        <w:t>décets</w:t>
      </w:r>
      <w:proofErr w:type="spellEnd"/>
      <w:r w:rsidR="00B54FFC" w:rsidRPr="00B54FFC">
        <w:rPr>
          <w:rFonts w:ascii="Bookman Old Style" w:hAnsi="Bookman Old Style"/>
          <w:b/>
          <w:color w:val="000000"/>
          <w:sz w:val="22"/>
          <w:szCs w:val="22"/>
        </w:rPr>
        <w:t xml:space="preserve"> de fils et les effilochés)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 »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pour un montant de 3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B54FFC" w:rsidRPr="00C10437">
        <w:rPr>
          <w:rFonts w:ascii="Bookman Old Style" w:hAnsi="Bookman Old Style"/>
          <w:bCs/>
          <w:sz w:val="22"/>
          <w:szCs w:val="22"/>
        </w:rPr>
        <w:t>milli</w:t>
      </w:r>
      <w:r w:rsidR="00B54FFC">
        <w:rPr>
          <w:rFonts w:ascii="Bookman Old Style" w:hAnsi="Bookman Old Style"/>
          <w:bCs/>
          <w:sz w:val="22"/>
          <w:szCs w:val="22"/>
        </w:rPr>
        <w:t>ons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B54FFC" w:rsidRPr="00C10437">
        <w:rPr>
          <w:rFonts w:ascii="Bookman Old Style" w:hAnsi="Bookman Old Style"/>
          <w:bCs/>
          <w:sz w:val="22"/>
          <w:szCs w:val="22"/>
        </w:rPr>
        <w:t>F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99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B54FFC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bCs/>
          <w:color w:val="000000"/>
          <w:sz w:val="22"/>
          <w:szCs w:val="22"/>
        </w:rPr>
        <w:t>et l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a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 « </w:t>
      </w:r>
      <w:r w:rsidR="00B54FFC">
        <w:rPr>
          <w:rFonts w:ascii="Bookman Old Style" w:hAnsi="Bookman Old Style"/>
          <w:b/>
          <w:color w:val="000000"/>
          <w:sz w:val="22"/>
          <w:szCs w:val="22"/>
        </w:rPr>
        <w:t>f</w:t>
      </w:r>
      <w:r w:rsidR="00B54FFC" w:rsidRPr="00B54FFC">
        <w:rPr>
          <w:rFonts w:ascii="Bookman Old Style" w:hAnsi="Bookman Old Style"/>
          <w:b/>
          <w:color w:val="000000"/>
          <w:sz w:val="22"/>
          <w:szCs w:val="22"/>
        </w:rPr>
        <w:t>riperie, drilles et chiffons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 » pour un montant de 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2</w:t>
      </w:r>
      <w:r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0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 millions de FCFA,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bCs/>
          <w:color w:val="000000"/>
          <w:sz w:val="22"/>
          <w:szCs w:val="22"/>
        </w:rPr>
        <w:t>sont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B54FFC">
        <w:rPr>
          <w:rFonts w:ascii="Bookman Old Style" w:hAnsi="Bookman Old Style"/>
          <w:bCs/>
          <w:color w:val="000000"/>
          <w:sz w:val="22"/>
          <w:szCs w:val="22"/>
        </w:rPr>
        <w:t>trois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bien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exporté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vers ce pays.</w:t>
      </w:r>
    </w:p>
    <w:p w14:paraId="76851E88" w14:textId="5AE79E59" w:rsidR="009432B2" w:rsidRDefault="009432B2" w:rsidP="009432B2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 xml:space="preserve">Classée </w:t>
      </w:r>
      <w:r w:rsidR="00D558C2">
        <w:rPr>
          <w:rFonts w:ascii="Bookman Old Style" w:hAnsi="Bookman Old Style"/>
          <w:sz w:val="22"/>
          <w:szCs w:val="22"/>
        </w:rPr>
        <w:t>trois</w:t>
      </w:r>
      <w:r w:rsidRPr="00C10437">
        <w:rPr>
          <w:rFonts w:ascii="Bookman Old Style" w:hAnsi="Bookman Old Style"/>
          <w:sz w:val="22"/>
          <w:szCs w:val="22"/>
        </w:rPr>
        <w:t>ième au trimestre précédent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C10437">
        <w:rPr>
          <w:rFonts w:ascii="Bookman Old Style" w:hAnsi="Bookman Old Style"/>
          <w:sz w:val="22"/>
          <w:szCs w:val="22"/>
        </w:rPr>
        <w:t>la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 Chine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BC403B">
        <w:rPr>
          <w:rFonts w:ascii="Bookman Old Style" w:hAnsi="Bookman Old Style"/>
          <w:sz w:val="22"/>
          <w:szCs w:val="22"/>
        </w:rPr>
        <w:t xml:space="preserve">perd </w:t>
      </w:r>
      <w:r w:rsidR="00AA576A">
        <w:rPr>
          <w:rFonts w:ascii="Bookman Old Style" w:hAnsi="Bookman Old Style"/>
          <w:sz w:val="22"/>
          <w:szCs w:val="22"/>
        </w:rPr>
        <w:t>quatre places</w:t>
      </w:r>
      <w:r w:rsidR="00BC403B">
        <w:rPr>
          <w:rFonts w:ascii="Bookman Old Style" w:hAnsi="Bookman Old Style"/>
          <w:sz w:val="22"/>
          <w:szCs w:val="22"/>
        </w:rPr>
        <w:t xml:space="preserve"> et occupe la septième</w:t>
      </w:r>
      <w:r w:rsidR="00D558C2">
        <w:rPr>
          <w:rFonts w:ascii="Bookman Old Style" w:hAnsi="Bookman Old Style"/>
          <w:sz w:val="22"/>
          <w:szCs w:val="22"/>
        </w:rPr>
        <w:t xml:space="preserve"> position au trimestre sous revue</w:t>
      </w:r>
      <w:r w:rsidR="00AF44D3" w:rsidRPr="00C10437">
        <w:rPr>
          <w:rFonts w:ascii="Bookman Old Style" w:hAnsi="Bookman Old Style"/>
          <w:sz w:val="22"/>
          <w:szCs w:val="22"/>
        </w:rPr>
        <w:t xml:space="preserve"> </w:t>
      </w:r>
      <w:r w:rsidR="003D0309">
        <w:rPr>
          <w:rFonts w:ascii="Bookman Old Style" w:hAnsi="Bookman Old Style"/>
          <w:sz w:val="22"/>
          <w:szCs w:val="22"/>
        </w:rPr>
        <w:t>et enregistre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D558C2"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BC403B">
        <w:rPr>
          <w:rFonts w:ascii="Bookman Old Style" w:hAnsi="Bookman Old Style"/>
          <w:sz w:val="22"/>
          <w:szCs w:val="22"/>
        </w:rPr>
        <w:t>9</w:t>
      </w:r>
      <w:r w:rsidRPr="00C10437">
        <w:rPr>
          <w:rFonts w:ascii="Bookman Old Style" w:hAnsi="Bookman Old Style"/>
          <w:bCs/>
          <w:sz w:val="22"/>
          <w:szCs w:val="22"/>
        </w:rPr>
        <w:t>%</w:t>
      </w:r>
      <w:r w:rsidRPr="00C10437">
        <w:rPr>
          <w:rFonts w:ascii="Bookman Old Style" w:hAnsi="Bookman Old Style"/>
          <w:sz w:val="22"/>
          <w:szCs w:val="22"/>
        </w:rPr>
        <w:t xml:space="preserve"> de la valeur globale des produits vendus à l’extérieur au titre du </w:t>
      </w:r>
      <w:r w:rsidR="00BC403B">
        <w:rPr>
          <w:rFonts w:ascii="Bookman Old Style" w:hAnsi="Bookman Old Style"/>
          <w:sz w:val="22"/>
          <w:szCs w:val="22"/>
        </w:rPr>
        <w:t>quatr</w:t>
      </w:r>
      <w:r w:rsidR="00AF44D3" w:rsidRPr="00C10437">
        <w:rPr>
          <w:rFonts w:ascii="Bookman Old Style" w:hAnsi="Bookman Old Style"/>
          <w:sz w:val="22"/>
          <w:szCs w:val="22"/>
        </w:rPr>
        <w:t>ième</w:t>
      </w:r>
      <w:r w:rsidRPr="00C10437">
        <w:rPr>
          <w:rFonts w:ascii="Bookman Old Style" w:hAnsi="Bookman Old Style"/>
          <w:sz w:val="22"/>
          <w:szCs w:val="22"/>
        </w:rPr>
        <w:t xml:space="preserve"> trimestre 202</w:t>
      </w:r>
      <w:r w:rsidR="00CF2C3B" w:rsidRPr="00C10437"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sz w:val="22"/>
          <w:szCs w:val="22"/>
        </w:rPr>
        <w:t>. Les principaux produits exportés vers ce partenaire sont : le</w:t>
      </w:r>
      <w:r w:rsidR="00392A93">
        <w:rPr>
          <w:rFonts w:ascii="Bookman Old Style" w:hAnsi="Bookman Old Style"/>
          <w:sz w:val="22"/>
          <w:szCs w:val="22"/>
        </w:rPr>
        <w:t>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6C6E40">
        <w:rPr>
          <w:rFonts w:ascii="Bookman Old Style" w:hAnsi="Bookman Old Style"/>
          <w:b/>
          <w:bCs/>
          <w:sz w:val="22"/>
          <w:szCs w:val="22"/>
        </w:rPr>
        <w:t>f</w:t>
      </w:r>
      <w:r w:rsidR="006C6E40" w:rsidRPr="006C6E40">
        <w:rPr>
          <w:rFonts w:ascii="Bookman Old Style" w:hAnsi="Bookman Old Style"/>
          <w:b/>
          <w:bCs/>
          <w:sz w:val="22"/>
          <w:szCs w:val="22"/>
        </w:rPr>
        <w:t>ruits à coque comestibles</w:t>
      </w:r>
      <w:r w:rsidR="003A7CC0">
        <w:rPr>
          <w:rFonts w:ascii="Bookman Old Style" w:hAnsi="Bookman Old Style"/>
          <w:b/>
          <w:bCs/>
          <w:sz w:val="22"/>
          <w:szCs w:val="22"/>
        </w:rPr>
        <w:t>… »</w:t>
      </w:r>
      <w:r w:rsidRPr="00C10437">
        <w:rPr>
          <w:rFonts w:ascii="Bookman Old Style" w:hAnsi="Bookman Old Style"/>
          <w:sz w:val="22"/>
          <w:szCs w:val="22"/>
        </w:rPr>
        <w:t xml:space="preserve"> pour une valeur de </w:t>
      </w:r>
      <w:r w:rsidR="00D106C6">
        <w:rPr>
          <w:rFonts w:ascii="Bookman Old Style" w:hAnsi="Bookman Old Style"/>
          <w:sz w:val="22"/>
          <w:szCs w:val="22"/>
        </w:rPr>
        <w:t>0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6C6E40">
        <w:rPr>
          <w:rFonts w:ascii="Bookman Old Style" w:hAnsi="Bookman Old Style"/>
          <w:sz w:val="22"/>
          <w:szCs w:val="22"/>
        </w:rPr>
        <w:t>6</w:t>
      </w:r>
      <w:r w:rsidRPr="00C10437">
        <w:rPr>
          <w:rFonts w:ascii="Bookman Old Style" w:hAnsi="Bookman Old Style"/>
          <w:bCs/>
          <w:sz w:val="22"/>
          <w:szCs w:val="22"/>
        </w:rPr>
        <w:t xml:space="preserve"> milliard de FCFA</w:t>
      </w:r>
      <w:r w:rsidR="006C6E40">
        <w:rPr>
          <w:rFonts w:ascii="Bookman Old Style" w:hAnsi="Bookman Old Style"/>
          <w:bCs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(</w:t>
      </w:r>
      <w:r w:rsidR="006C6E40">
        <w:rPr>
          <w:rFonts w:ascii="Bookman Old Style" w:hAnsi="Bookman Old Style"/>
          <w:bCs/>
          <w:color w:val="000000"/>
          <w:sz w:val="22"/>
          <w:szCs w:val="22"/>
        </w:rPr>
        <w:t>1 245</w:t>
      </w:r>
      <w:r w:rsidRPr="00C10437">
        <w:rPr>
          <w:rFonts w:ascii="Bookman Old Style" w:hAnsi="Bookman Old Style"/>
          <w:bCs/>
          <w:sz w:val="22"/>
          <w:szCs w:val="22"/>
        </w:rPr>
        <w:t>,</w:t>
      </w:r>
      <w:r w:rsidR="00D106C6">
        <w:rPr>
          <w:rFonts w:ascii="Bookman Old Style" w:hAnsi="Bookman Old Style"/>
          <w:bCs/>
          <w:sz w:val="22"/>
          <w:szCs w:val="22"/>
        </w:rPr>
        <w:t>5</w:t>
      </w:r>
      <w:r w:rsidRPr="00C10437">
        <w:rPr>
          <w:rFonts w:ascii="Bookman Old Style" w:hAnsi="Bookman Old Style"/>
          <w:bCs/>
          <w:sz w:val="22"/>
          <w:szCs w:val="22"/>
        </w:rPr>
        <w:t xml:space="preserve"> tonnes)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D670B2" w:rsidRPr="00C10437">
        <w:rPr>
          <w:rFonts w:ascii="Bookman Old Style" w:hAnsi="Bookman Old Style"/>
          <w:sz w:val="22"/>
          <w:szCs w:val="22"/>
        </w:rPr>
        <w:t xml:space="preserve"> les « </w:t>
      </w:r>
      <w:r w:rsidR="006C6E40">
        <w:rPr>
          <w:rFonts w:ascii="Bookman Old Style" w:hAnsi="Bookman Old Style"/>
          <w:b/>
          <w:sz w:val="22"/>
          <w:szCs w:val="22"/>
        </w:rPr>
        <w:t>b</w:t>
      </w:r>
      <w:r w:rsidR="006C6E40" w:rsidRPr="006C6E40">
        <w:rPr>
          <w:rFonts w:ascii="Bookman Old Style" w:hAnsi="Bookman Old Style"/>
          <w:b/>
          <w:sz w:val="22"/>
          <w:szCs w:val="22"/>
        </w:rPr>
        <w:t>arres (autres que le fil machine du sous-groupe 676.1), en fer ou en acier, simplement forgées, laminées ou filées à chaud</w:t>
      </w:r>
      <w:r w:rsidR="006C6E40">
        <w:rPr>
          <w:rFonts w:ascii="Bookman Old Style" w:hAnsi="Bookman Old Style"/>
          <w:b/>
          <w:sz w:val="22"/>
          <w:szCs w:val="22"/>
        </w:rPr>
        <w:t>…</w:t>
      </w:r>
      <w:r w:rsidR="00D670B2" w:rsidRPr="00C10437">
        <w:rPr>
          <w:rFonts w:ascii="Bookman Old Style" w:hAnsi="Bookman Old Style"/>
          <w:b/>
          <w:bCs/>
          <w:sz w:val="22"/>
          <w:szCs w:val="22"/>
        </w:rPr>
        <w:t> </w:t>
      </w:r>
      <w:r w:rsidR="00D670B2" w:rsidRPr="00C10437">
        <w:rPr>
          <w:rFonts w:ascii="Bookman Old Style" w:hAnsi="Bookman Old Style"/>
          <w:sz w:val="22"/>
          <w:szCs w:val="22"/>
        </w:rPr>
        <w:t xml:space="preserve">» vendues pour un montant total de </w:t>
      </w:r>
      <w:r w:rsidR="00E11ADB" w:rsidRPr="00C10437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6C6E40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</w:t>
      </w:r>
      <w:r w:rsidR="00D670B2" w:rsidRPr="00C10437">
        <w:rPr>
          <w:rFonts w:ascii="Bookman Old Style" w:hAnsi="Bookman Old Style"/>
          <w:sz w:val="22"/>
          <w:szCs w:val="22"/>
        </w:rPr>
        <w:t>F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6C6E40">
        <w:rPr>
          <w:rFonts w:ascii="Bookman Old Style" w:hAnsi="Bookman Old Style"/>
          <w:bCs/>
          <w:color w:val="000000"/>
          <w:sz w:val="22"/>
          <w:szCs w:val="22"/>
        </w:rPr>
        <w:t>804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6C6E40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D670B2" w:rsidRPr="00C1043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D670B2" w:rsidRPr="00C10437">
        <w:rPr>
          <w:rFonts w:ascii="Bookman Old Style" w:hAnsi="Bookman Old Style"/>
          <w:sz w:val="22"/>
          <w:szCs w:val="22"/>
        </w:rPr>
        <w:t>tonnes)</w:t>
      </w:r>
      <w:r w:rsidR="006C6E40">
        <w:rPr>
          <w:rFonts w:ascii="Bookman Old Style" w:hAnsi="Bookman Old Style"/>
          <w:sz w:val="22"/>
          <w:szCs w:val="22"/>
        </w:rPr>
        <w:t>, le « </w:t>
      </w:r>
      <w:r w:rsidR="006C6E40">
        <w:rPr>
          <w:rFonts w:ascii="Bookman Old Style" w:hAnsi="Bookman Old Style"/>
          <w:b/>
          <w:bCs/>
          <w:sz w:val="22"/>
          <w:szCs w:val="22"/>
        </w:rPr>
        <w:t>f</w:t>
      </w:r>
      <w:r w:rsidR="006C6E40" w:rsidRPr="006C6E40">
        <w:rPr>
          <w:rFonts w:ascii="Bookman Old Style" w:hAnsi="Bookman Old Style"/>
          <w:b/>
          <w:bCs/>
          <w:sz w:val="22"/>
          <w:szCs w:val="22"/>
        </w:rPr>
        <w:t>il machine en fer ou en acier</w:t>
      </w:r>
      <w:r w:rsidR="006C6E40">
        <w:rPr>
          <w:rFonts w:ascii="Bookman Old Style" w:hAnsi="Bookman Old Style"/>
          <w:sz w:val="22"/>
          <w:szCs w:val="22"/>
        </w:rPr>
        <w:t> »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C66F01">
        <w:rPr>
          <w:rFonts w:ascii="Bookman Old Style" w:hAnsi="Bookman Old Style"/>
          <w:sz w:val="22"/>
          <w:szCs w:val="22"/>
        </w:rPr>
        <w:t xml:space="preserve">d’un montant de </w:t>
      </w:r>
      <w:r w:rsidR="00C66F01" w:rsidRPr="00C10437">
        <w:rPr>
          <w:rFonts w:ascii="Bookman Old Style" w:hAnsi="Bookman Old Style"/>
          <w:bCs/>
          <w:color w:val="000000"/>
          <w:sz w:val="22"/>
          <w:szCs w:val="22"/>
        </w:rPr>
        <w:t>0,</w:t>
      </w:r>
      <w:r w:rsidR="00C66F01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C66F01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</w:t>
      </w:r>
      <w:r w:rsidR="00C66F01" w:rsidRPr="00C10437">
        <w:rPr>
          <w:rFonts w:ascii="Bookman Old Style" w:hAnsi="Bookman Old Style"/>
          <w:sz w:val="22"/>
          <w:szCs w:val="22"/>
        </w:rPr>
        <w:t>F</w:t>
      </w:r>
      <w:r w:rsidR="00C66F01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9C4407">
        <w:rPr>
          <w:rFonts w:ascii="Bookman Old Style" w:hAnsi="Bookman Old Style"/>
          <w:bCs/>
          <w:color w:val="000000"/>
          <w:sz w:val="22"/>
          <w:szCs w:val="22"/>
        </w:rPr>
        <w:t xml:space="preserve"> destiné exclusivement à la réexportation</w:t>
      </w:r>
      <w:r w:rsidR="00C66F01" w:rsidRPr="00C10437">
        <w:rPr>
          <w:rFonts w:ascii="Bookman Old Style" w:hAnsi="Bookman Old Style"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et les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="00E11ADB" w:rsidRPr="00D106C6">
        <w:rPr>
          <w:rFonts w:ascii="Bookman Old Style" w:hAnsi="Bookman Old Style"/>
          <w:b/>
          <w:sz w:val="22"/>
          <w:szCs w:val="22"/>
        </w:rPr>
        <w:t>p</w:t>
      </w:r>
      <w:r w:rsidR="00E11ADB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roduits laminés plats, en fer ou en aciers</w:t>
      </w:r>
      <w:r w:rsidR="00D106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D106C6" w:rsidRPr="00D106C6">
        <w:rPr>
          <w:rFonts w:ascii="Bookman Old Style" w:hAnsi="Bookman Old Style"/>
          <w:b/>
          <w:bCs/>
          <w:color w:val="000000"/>
          <w:sz w:val="22"/>
          <w:szCs w:val="22"/>
        </w:rPr>
        <w:t>non alliés, plaqués, peints ou revêtus,</w:t>
      </w:r>
      <w:r w:rsidR="003A7CC0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» pour une valeur de </w:t>
      </w:r>
      <w:r w:rsidR="00E11ADB" w:rsidRPr="00C10437">
        <w:rPr>
          <w:rFonts w:ascii="Bookman Old Style" w:hAnsi="Bookman Old Style"/>
          <w:color w:val="000000"/>
          <w:sz w:val="22"/>
          <w:szCs w:val="22"/>
        </w:rPr>
        <w:t>0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D106C6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E11ADB" w:rsidRPr="00C10437">
        <w:rPr>
          <w:rFonts w:ascii="Bookman Old Style" w:hAnsi="Bookman Old Style"/>
          <w:color w:val="000000"/>
          <w:sz w:val="22"/>
          <w:szCs w:val="22"/>
        </w:rPr>
        <w:t>de FCFA</w:t>
      </w:r>
      <w:r w:rsidR="009C4407">
        <w:rPr>
          <w:rFonts w:ascii="Bookman Old Style" w:hAnsi="Bookman Old Style"/>
          <w:color w:val="000000"/>
          <w:sz w:val="22"/>
          <w:szCs w:val="22"/>
        </w:rPr>
        <w:t xml:space="preserve"> en termes de réexportation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7EEF530D" w14:textId="1820FD59" w:rsidR="001D4112" w:rsidRPr="00C10437" w:rsidRDefault="001D4112" w:rsidP="00324873">
      <w:pPr>
        <w:spacing w:after="8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lastRenderedPageBreak/>
        <w:t>Le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s </w:t>
      </w:r>
      <w:r w:rsidR="003942D1" w:rsidRPr="003942D1">
        <w:rPr>
          <w:rFonts w:ascii="Bookman Old Style" w:hAnsi="Bookman Old Style"/>
          <w:b/>
          <w:bCs/>
          <w:color w:val="000000"/>
          <w:sz w:val="22"/>
          <w:szCs w:val="22"/>
        </w:rPr>
        <w:t>Emirats Arabes Unis</w:t>
      </w:r>
      <w:r w:rsidR="003942D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731ACD" w:rsidRPr="00C10437">
        <w:rPr>
          <w:rFonts w:ascii="Bookman Old Style" w:hAnsi="Bookman Old Style"/>
          <w:sz w:val="22"/>
          <w:szCs w:val="22"/>
        </w:rPr>
        <w:t>occupe le dixième rang au</w:t>
      </w:r>
      <w:r w:rsidR="00731ACD">
        <w:rPr>
          <w:rFonts w:ascii="Bookman Old Style" w:hAnsi="Bookman Old Style"/>
          <w:sz w:val="22"/>
          <w:szCs w:val="22"/>
        </w:rPr>
        <w:t xml:space="preserve"> cours de ce trimestre après avoir occupé la neuvième position au</w:t>
      </w:r>
      <w:r w:rsidR="00731ACD" w:rsidRPr="00C10437">
        <w:rPr>
          <w:rFonts w:ascii="Bookman Old Style" w:hAnsi="Bookman Old Style"/>
          <w:sz w:val="22"/>
          <w:szCs w:val="22"/>
        </w:rPr>
        <w:t xml:space="preserve"> </w:t>
      </w:r>
      <w:r w:rsidR="00731ACD">
        <w:rPr>
          <w:rFonts w:ascii="Bookman Old Style" w:hAnsi="Bookman Old Style"/>
          <w:sz w:val="22"/>
          <w:szCs w:val="22"/>
        </w:rPr>
        <w:t>trois</w:t>
      </w:r>
      <w:r w:rsidR="00731ACD" w:rsidRPr="00C10437">
        <w:rPr>
          <w:rFonts w:ascii="Bookman Old Style" w:hAnsi="Bookman Old Style"/>
          <w:sz w:val="22"/>
          <w:szCs w:val="22"/>
        </w:rPr>
        <w:t>ième trimestre 2022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Le montant des ventes de marchandises à ce pays s’élève à </w:t>
      </w:r>
      <w:r w:rsidR="00292AA4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92AA4">
        <w:rPr>
          <w:rFonts w:ascii="Bookman Old Style" w:hAnsi="Bookman Old Style"/>
          <w:color w:val="000000"/>
          <w:sz w:val="22"/>
          <w:szCs w:val="22"/>
        </w:rPr>
        <w:t>8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FCFA, représentant </w:t>
      </w:r>
      <w:r w:rsidR="00292AA4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92AA4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</w:t>
      </w:r>
      <w:r w:rsidRPr="00C10437">
        <w:rPr>
          <w:rFonts w:ascii="Bookman Old Style" w:hAnsi="Bookman Old Style"/>
          <w:sz w:val="22"/>
          <w:szCs w:val="22"/>
        </w:rPr>
        <w:t xml:space="preserve">de la valeur totale des exportations. 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 xml:space="preserve">Les </w:t>
      </w:r>
      <w:r w:rsidR="00944F8F">
        <w:rPr>
          <w:rFonts w:ascii="Bookman Old Style" w:hAnsi="Bookman Old Style"/>
          <w:b/>
          <w:color w:val="000000"/>
          <w:sz w:val="22"/>
          <w:szCs w:val="22"/>
        </w:rPr>
        <w:t>« f</w:t>
      </w:r>
      <w:r w:rsidR="00944F8F" w:rsidRPr="002F0633">
        <w:rPr>
          <w:rFonts w:ascii="Bookman Old Style" w:hAnsi="Bookman Old Style"/>
          <w:b/>
          <w:color w:val="000000"/>
          <w:sz w:val="22"/>
          <w:szCs w:val="22"/>
        </w:rPr>
        <w:t>ruits à coque comestibles</w:t>
      </w:r>
      <w:r w:rsidR="003A7CC0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944F8F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944F8F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944F8F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8</w:t>
      </w:r>
      <w:r w:rsidR="00944F8F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1 258</w:t>
      </w:r>
      <w:r w:rsidR="00944F8F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944F8F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proofErr w:type="gramStart"/>
      <w:r w:rsidR="00944F8F">
        <w:rPr>
          <w:rFonts w:ascii="Bookman Old Style" w:hAnsi="Bookman Old Style"/>
          <w:bCs/>
          <w:color w:val="000000"/>
          <w:sz w:val="22"/>
          <w:szCs w:val="22"/>
        </w:rPr>
        <w:t>l</w:t>
      </w:r>
      <w:r w:rsidR="002F0633">
        <w:rPr>
          <w:rFonts w:ascii="Bookman Old Style" w:hAnsi="Bookman Old Style"/>
          <w:sz w:val="22"/>
          <w:szCs w:val="22"/>
        </w:rPr>
        <w:t>’</w:t>
      </w:r>
      <w:r w:rsidRPr="00C10437">
        <w:rPr>
          <w:rFonts w:ascii="Bookman Old Style" w:hAnsi="Bookman Old Style"/>
          <w:sz w:val="22"/>
          <w:szCs w:val="22"/>
        </w:rPr>
        <w:t xml:space="preserve"> «</w:t>
      </w:r>
      <w:proofErr w:type="gramEnd"/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2F0633">
        <w:rPr>
          <w:rFonts w:ascii="Bookman Old Style" w:hAnsi="Bookman Old Style"/>
          <w:b/>
          <w:sz w:val="22"/>
          <w:szCs w:val="22"/>
        </w:rPr>
        <w:t>o</w:t>
      </w:r>
      <w:r w:rsidR="002F0633" w:rsidRPr="002F0633">
        <w:rPr>
          <w:rFonts w:ascii="Bookman Old Style" w:hAnsi="Bookman Old Style"/>
          <w:b/>
          <w:sz w:val="22"/>
          <w:szCs w:val="22"/>
        </w:rPr>
        <w:t>r, à usage non monétaire (</w:t>
      </w:r>
      <w:r w:rsidR="00430B8D" w:rsidRPr="002F0633">
        <w:rPr>
          <w:rFonts w:ascii="Bookman Old Style" w:hAnsi="Bookman Old Style"/>
          <w:b/>
          <w:sz w:val="22"/>
          <w:szCs w:val="22"/>
        </w:rPr>
        <w:t>à</w:t>
      </w:r>
      <w:r w:rsidR="002F0633" w:rsidRPr="002F0633">
        <w:rPr>
          <w:rFonts w:ascii="Bookman Old Style" w:hAnsi="Bookman Old Style"/>
          <w:b/>
          <w:sz w:val="22"/>
          <w:szCs w:val="22"/>
        </w:rPr>
        <w:t xml:space="preserve"> l'exclusion des minerais et concentres d'or)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»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0,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6355FF">
        <w:rPr>
          <w:rFonts w:ascii="Bookman Old Style" w:hAnsi="Bookman Old Style"/>
          <w:bCs/>
          <w:color w:val="000000"/>
          <w:sz w:val="22"/>
          <w:szCs w:val="22"/>
        </w:rPr>
        <w:t xml:space="preserve"> destiné exclusivement à la réexportation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les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>« h</w:t>
      </w:r>
      <w:r w:rsidR="002F0633" w:rsidRPr="002F0633">
        <w:rPr>
          <w:rFonts w:ascii="Bookman Old Style" w:hAnsi="Bookman Old Style"/>
          <w:b/>
          <w:color w:val="000000"/>
          <w:sz w:val="22"/>
          <w:szCs w:val="22"/>
        </w:rPr>
        <w:t>uiles de pétrole ou de minéraux bitumineux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 xml:space="preserve">… » 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419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en termes de réexportations</w:t>
      </w:r>
      <w:r w:rsidR="00944F8F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constitue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nt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principaux</w:t>
      </w:r>
      <w:r w:rsidR="00753DBC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biens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expédié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vers ce pays.</w:t>
      </w:r>
    </w:p>
    <w:p w14:paraId="363B772D" w14:textId="77777777" w:rsidR="009432B2" w:rsidRPr="00324873" w:rsidRDefault="009432B2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4"/>
          <w:szCs w:val="4"/>
        </w:rPr>
      </w:pPr>
    </w:p>
    <w:p w14:paraId="2257D30A" w14:textId="77777777" w:rsidR="009432B2" w:rsidRPr="00C10437" w:rsidRDefault="009432B2" w:rsidP="009432B2">
      <w:pPr>
        <w:spacing w:after="12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C10437">
        <w:rPr>
          <w:rFonts w:ascii="Bookman Old Style" w:hAnsi="Bookman Old Style"/>
          <w:b/>
          <w:iCs/>
          <w:color w:val="4472C4"/>
        </w:rPr>
        <w:t>Principaux partenaires à l’exportation dans l’espace CEDEAO</w:t>
      </w:r>
    </w:p>
    <w:p w14:paraId="1E47EA5F" w14:textId="4A7AA064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>Les exportations du Bénin vers ses pays clients de la CEDEAO s’établiss</w:t>
      </w:r>
      <w:r w:rsidR="009539B3">
        <w:rPr>
          <w:rFonts w:ascii="Bookman Old Style" w:hAnsi="Bookman Old Style"/>
          <w:color w:val="000000"/>
          <w:sz w:val="22"/>
          <w:szCs w:val="22"/>
        </w:rPr>
        <w:t>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nt à </w:t>
      </w:r>
      <w:r w:rsidR="00DC4E31">
        <w:rPr>
          <w:rFonts w:ascii="Bookman Old Style" w:hAnsi="Bookman Old Style"/>
          <w:color w:val="000000"/>
          <w:sz w:val="22"/>
          <w:szCs w:val="22"/>
        </w:rPr>
        <w:t>15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A05C1C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milliards de FCFA au </w:t>
      </w:r>
      <w:r w:rsidR="009539B3">
        <w:rPr>
          <w:rFonts w:ascii="Bookman Old Style" w:hAnsi="Bookman Old Style"/>
          <w:color w:val="000000"/>
          <w:sz w:val="22"/>
          <w:szCs w:val="22"/>
        </w:rPr>
        <w:t>quatrième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trimestre 202</w:t>
      </w:r>
      <w:r w:rsidR="00684812" w:rsidRPr="00C10437">
        <w:rPr>
          <w:rFonts w:ascii="Bookman Old Style" w:hAnsi="Bookman Old Style"/>
          <w:color w:val="000000"/>
          <w:sz w:val="22"/>
          <w:szCs w:val="22"/>
        </w:rPr>
        <w:t>2</w:t>
      </w:r>
      <w:r w:rsidR="00E00349">
        <w:rPr>
          <w:rFonts w:ascii="Bookman Old Style" w:hAnsi="Bookman Old Style"/>
          <w:color w:val="000000"/>
          <w:sz w:val="22"/>
          <w:szCs w:val="22"/>
        </w:rPr>
        <w:t xml:space="preserve">.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Les cinq principaux clients sont respectivement le Togo, </w:t>
      </w:r>
      <w:r w:rsidR="00A2758E" w:rsidRPr="00C10437">
        <w:rPr>
          <w:rFonts w:ascii="Bookman Old Style" w:hAnsi="Bookman Old Style"/>
          <w:color w:val="000000"/>
          <w:sz w:val="22"/>
          <w:szCs w:val="22"/>
        </w:rPr>
        <w:t xml:space="preserve">le Nigéria, 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>la Côte d’Ivoire</w:t>
      </w:r>
      <w:r w:rsidR="004A42BE">
        <w:rPr>
          <w:rFonts w:ascii="Bookman Old Style" w:hAnsi="Bookman Old Style"/>
          <w:color w:val="000000"/>
          <w:sz w:val="22"/>
          <w:szCs w:val="22"/>
        </w:rPr>
        <w:t>,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 xml:space="preserve"> le Niger</w:t>
      </w:r>
      <w:r w:rsidR="004A42BE">
        <w:rPr>
          <w:rFonts w:ascii="Bookman Old Style" w:hAnsi="Bookman Old Style"/>
          <w:color w:val="000000"/>
          <w:sz w:val="22"/>
          <w:szCs w:val="22"/>
        </w:rPr>
        <w:t>, et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57BA0"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="004A42BE">
        <w:rPr>
          <w:rFonts w:ascii="Bookman Old Style" w:hAnsi="Bookman Old Style"/>
          <w:color w:val="000000"/>
          <w:sz w:val="22"/>
          <w:szCs w:val="22"/>
        </w:rPr>
        <w:t>Mali</w:t>
      </w:r>
      <w:r w:rsidRPr="00C10437">
        <w:rPr>
          <w:rFonts w:ascii="Bookman Old Style" w:hAnsi="Bookman Old Style"/>
          <w:color w:val="000000"/>
          <w:sz w:val="22"/>
          <w:szCs w:val="22"/>
        </w:rPr>
        <w:t>.</w:t>
      </w:r>
    </w:p>
    <w:p w14:paraId="47F6F9C8" w14:textId="1FB19907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Togo se positionne en tête du </w:t>
      </w:r>
      <w:proofErr w:type="spellStart"/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peleton</w:t>
      </w:r>
      <w:proofErr w:type="spellEnd"/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au </w:t>
      </w:r>
      <w:r w:rsidR="00D406A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</w:t>
      </w:r>
      <w:r w:rsidR="00112506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</w:t>
      </w:r>
      <w:r w:rsidR="00DF629E"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ème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de l’année 202</w:t>
      </w:r>
      <w:r w:rsidR="00396C61"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, totalisant </w:t>
      </w:r>
      <w:r w:rsidR="00B00234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38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B00234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0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des ventes des produits béninois dans l’espace CEDEAO.</w:t>
      </w:r>
    </w:p>
    <w:p w14:paraId="68D93B21" w14:textId="44F617BF" w:rsidR="009432B2" w:rsidRPr="00C10437" w:rsidRDefault="009432B2" w:rsidP="00324873">
      <w:pPr>
        <w:spacing w:after="8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>L</w:t>
      </w:r>
      <w:r w:rsidRPr="00C10437">
        <w:rPr>
          <w:rFonts w:ascii="Bookman Old Style" w:hAnsi="Bookman Old Style"/>
          <w:sz w:val="22"/>
          <w:szCs w:val="22"/>
        </w:rPr>
        <w:t xml:space="preserve">es </w:t>
      </w:r>
      <w:r w:rsidR="00B00234">
        <w:rPr>
          <w:rFonts w:ascii="Bookman Old Style" w:hAnsi="Bookman Old Style"/>
          <w:sz w:val="22"/>
          <w:szCs w:val="22"/>
        </w:rPr>
        <w:t>« </w:t>
      </w:r>
      <w:r w:rsidR="00B00234">
        <w:rPr>
          <w:rFonts w:ascii="Bookman Old Style" w:hAnsi="Bookman Old Style"/>
          <w:b/>
          <w:bCs/>
          <w:sz w:val="22"/>
          <w:szCs w:val="22"/>
        </w:rPr>
        <w:t>g</w:t>
      </w:r>
      <w:r w:rsidR="00B00234" w:rsidRPr="00B00234">
        <w:rPr>
          <w:rFonts w:ascii="Bookman Old Style" w:hAnsi="Bookman Old Style"/>
          <w:b/>
          <w:bCs/>
          <w:sz w:val="22"/>
          <w:szCs w:val="22"/>
        </w:rPr>
        <w:t>raines de coton</w:t>
      </w:r>
      <w:r w:rsidR="00B00234">
        <w:rPr>
          <w:rFonts w:ascii="Bookman Old Style" w:hAnsi="Bookman Old Style"/>
          <w:sz w:val="22"/>
          <w:szCs w:val="22"/>
        </w:rPr>
        <w:t xml:space="preserve"> », les </w:t>
      </w:r>
      <w:r w:rsidR="00112506">
        <w:rPr>
          <w:rFonts w:ascii="Bookman Old Style" w:hAnsi="Bookman Old Style"/>
          <w:sz w:val="22"/>
          <w:szCs w:val="22"/>
        </w:rPr>
        <w:t>« </w:t>
      </w:r>
      <w:r w:rsidR="00112506" w:rsidRPr="00112506">
        <w:rPr>
          <w:rFonts w:ascii="Bookman Old Style" w:hAnsi="Bookman Old Style"/>
          <w:b/>
          <w:bCs/>
          <w:sz w:val="22"/>
          <w:szCs w:val="22"/>
        </w:rPr>
        <w:t xml:space="preserve">médicaments, </w:t>
      </w:r>
      <w:proofErr w:type="spellStart"/>
      <w:r w:rsidR="00112506" w:rsidRPr="00112506">
        <w:rPr>
          <w:rFonts w:ascii="Bookman Old Style" w:hAnsi="Bookman Old Style"/>
          <w:b/>
          <w:bCs/>
          <w:sz w:val="22"/>
          <w:szCs w:val="22"/>
        </w:rPr>
        <w:t>n.d.a</w:t>
      </w:r>
      <w:proofErr w:type="spellEnd"/>
      <w:r w:rsidR="00112506" w:rsidRPr="00112506">
        <w:rPr>
          <w:rFonts w:ascii="Bookman Old Style" w:hAnsi="Bookman Old Style"/>
          <w:b/>
          <w:bCs/>
          <w:sz w:val="22"/>
          <w:szCs w:val="22"/>
        </w:rPr>
        <w:t>.</w:t>
      </w:r>
      <w:r w:rsidR="00112506">
        <w:rPr>
          <w:rFonts w:ascii="Bookman Old Style" w:hAnsi="Bookman Old Style"/>
          <w:sz w:val="22"/>
          <w:szCs w:val="22"/>
        </w:rPr>
        <w:t xml:space="preserve"> », </w:t>
      </w:r>
      <w:r w:rsidR="00895860">
        <w:rPr>
          <w:rFonts w:ascii="Bookman Old Style" w:hAnsi="Bookman Old Style"/>
          <w:sz w:val="22"/>
          <w:szCs w:val="22"/>
        </w:rPr>
        <w:t>le « </w:t>
      </w:r>
      <w:r w:rsidR="00895860" w:rsidRPr="00895860">
        <w:rPr>
          <w:rFonts w:ascii="Bookman Old Style" w:hAnsi="Bookman Old Style"/>
          <w:b/>
          <w:bCs/>
          <w:sz w:val="22"/>
          <w:szCs w:val="22"/>
        </w:rPr>
        <w:t>fil machine en fer ou en acier</w:t>
      </w:r>
      <w:r w:rsidR="00895860">
        <w:rPr>
          <w:rFonts w:ascii="Bookman Old Style" w:hAnsi="Bookman Old Style"/>
          <w:sz w:val="22"/>
          <w:szCs w:val="22"/>
        </w:rPr>
        <w:t> »</w:t>
      </w:r>
      <w:r w:rsidR="008302F4">
        <w:rPr>
          <w:rFonts w:ascii="Bookman Old Style" w:hAnsi="Bookman Old Style"/>
          <w:sz w:val="22"/>
          <w:szCs w:val="22"/>
        </w:rPr>
        <w:t xml:space="preserve"> en termes de réexportation</w:t>
      </w:r>
      <w:r w:rsidR="00895860">
        <w:rPr>
          <w:rFonts w:ascii="Bookman Old Style" w:hAnsi="Bookman Old Style"/>
          <w:sz w:val="22"/>
          <w:szCs w:val="22"/>
        </w:rPr>
        <w:t xml:space="preserve">, </w:t>
      </w:r>
      <w:r w:rsidR="00895860">
        <w:rPr>
          <w:rFonts w:ascii="Bookman Old Style" w:hAnsi="Bookman Old Style"/>
          <w:bCs/>
          <w:sz w:val="22"/>
          <w:szCs w:val="22"/>
        </w:rPr>
        <w:t>les « </w:t>
      </w:r>
      <w:r w:rsidR="00895860">
        <w:rPr>
          <w:rFonts w:ascii="Bookman Old Style" w:hAnsi="Bookman Old Style"/>
          <w:b/>
          <w:sz w:val="22"/>
          <w:szCs w:val="22"/>
        </w:rPr>
        <w:t>b</w:t>
      </w:r>
      <w:r w:rsidR="00895860" w:rsidRPr="00895860">
        <w:rPr>
          <w:rFonts w:ascii="Bookman Old Style" w:hAnsi="Bookman Old Style"/>
          <w:b/>
          <w:sz w:val="22"/>
          <w:szCs w:val="22"/>
        </w:rPr>
        <w:t>outeurs (bulldozers), bouteurs biais (angledozers) et niveleuses, autopropulsés</w:t>
      </w:r>
      <w:r w:rsidR="00895860">
        <w:rPr>
          <w:rFonts w:ascii="Bookman Old Style" w:hAnsi="Bookman Old Style"/>
          <w:bCs/>
          <w:sz w:val="22"/>
          <w:szCs w:val="22"/>
        </w:rPr>
        <w:t xml:space="preserve"> », </w:t>
      </w:r>
      <w:r w:rsidR="00112506">
        <w:rPr>
          <w:rFonts w:ascii="Bookman Old Style" w:hAnsi="Bookman Old Style"/>
          <w:bCs/>
          <w:sz w:val="22"/>
          <w:szCs w:val="22"/>
        </w:rPr>
        <w:t>la « </w:t>
      </w:r>
      <w:r w:rsidR="00112506" w:rsidRPr="00112506">
        <w:rPr>
          <w:rFonts w:ascii="Bookman Old Style" w:hAnsi="Bookman Old Style"/>
          <w:b/>
          <w:sz w:val="22"/>
          <w:szCs w:val="22"/>
        </w:rPr>
        <w:t>friperie, drilles et chiffons</w:t>
      </w:r>
      <w:r w:rsidR="00112506">
        <w:rPr>
          <w:rFonts w:ascii="Bookman Old Style" w:hAnsi="Bookman Old Style"/>
          <w:bCs/>
          <w:sz w:val="22"/>
          <w:szCs w:val="22"/>
        </w:rPr>
        <w:t xml:space="preserve"> », et les </w:t>
      </w:r>
      <w:r w:rsidR="00112506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895860">
        <w:rPr>
          <w:rFonts w:ascii="Bookman Old Style" w:hAnsi="Bookman Old Style"/>
          <w:b/>
          <w:sz w:val="22"/>
          <w:szCs w:val="22"/>
        </w:rPr>
        <w:t>b</w:t>
      </w:r>
      <w:r w:rsidR="00895860" w:rsidRPr="00895860">
        <w:rPr>
          <w:rFonts w:ascii="Bookman Old Style" w:hAnsi="Bookman Old Style"/>
          <w:b/>
          <w:sz w:val="22"/>
          <w:szCs w:val="22"/>
        </w:rPr>
        <w:t>ières de malt (y compris l'ale, le stout et le porter)</w:t>
      </w:r>
      <w:r w:rsidR="00112506">
        <w:rPr>
          <w:rFonts w:ascii="Bookman Old Style" w:hAnsi="Bookman Old Style"/>
          <w:b/>
          <w:sz w:val="22"/>
          <w:szCs w:val="22"/>
        </w:rPr>
        <w:t> »</w:t>
      </w:r>
      <w:r w:rsidR="00DF629E" w:rsidRPr="00C10437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color w:val="000000"/>
          <w:sz w:val="22"/>
          <w:szCs w:val="22"/>
        </w:rPr>
        <w:t>constituent le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principa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ux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bien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exporté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vers le Togo. Leur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vente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s’élève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nt respectivement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à </w:t>
      </w:r>
      <w:r w:rsidR="005C7AA9">
        <w:rPr>
          <w:rFonts w:ascii="Bookman Old Style" w:hAnsi="Bookman Old Style"/>
          <w:bCs/>
          <w:sz w:val="22"/>
          <w:szCs w:val="22"/>
        </w:rPr>
        <w:t>2</w:t>
      </w:r>
      <w:r w:rsidR="00112506" w:rsidRPr="00C10437">
        <w:rPr>
          <w:rFonts w:ascii="Bookman Old Style" w:hAnsi="Bookman Old Style"/>
          <w:bCs/>
          <w:sz w:val="22"/>
          <w:szCs w:val="22"/>
        </w:rPr>
        <w:t>,</w:t>
      </w:r>
      <w:r w:rsidR="00112506">
        <w:rPr>
          <w:rFonts w:ascii="Bookman Old Style" w:hAnsi="Bookman Old Style"/>
          <w:bCs/>
          <w:sz w:val="22"/>
          <w:szCs w:val="22"/>
        </w:rPr>
        <w:t>3</w:t>
      </w:r>
      <w:r w:rsidR="00112506" w:rsidRPr="00C10437">
        <w:rPr>
          <w:rFonts w:ascii="Bookman Old Style" w:hAnsi="Bookman Old Style"/>
          <w:bCs/>
          <w:sz w:val="22"/>
          <w:szCs w:val="22"/>
        </w:rPr>
        <w:t xml:space="preserve"> milliard</w:t>
      </w:r>
      <w:r w:rsidR="005C7AA9">
        <w:rPr>
          <w:rFonts w:ascii="Bookman Old Style" w:hAnsi="Bookman Old Style"/>
          <w:bCs/>
          <w:sz w:val="22"/>
          <w:szCs w:val="22"/>
        </w:rPr>
        <w:t>s</w:t>
      </w:r>
      <w:r w:rsidR="00112506" w:rsidRPr="00C10437">
        <w:rPr>
          <w:rFonts w:ascii="Bookman Old Style" w:hAnsi="Bookman Old Style"/>
          <w:bCs/>
          <w:sz w:val="22"/>
          <w:szCs w:val="22"/>
        </w:rPr>
        <w:t xml:space="preserve"> de FCFA</w:t>
      </w:r>
      <w:r w:rsidR="005C7AA9">
        <w:rPr>
          <w:rFonts w:ascii="Bookman Old Style" w:hAnsi="Bookman Old Style"/>
          <w:bCs/>
          <w:sz w:val="22"/>
          <w:szCs w:val="22"/>
        </w:rPr>
        <w:t xml:space="preserve"> (</w:t>
      </w:r>
      <w:r w:rsidR="005C7AA9">
        <w:rPr>
          <w:rFonts w:ascii="Bookman Old Style" w:hAnsi="Bookman Old Style"/>
          <w:bCs/>
          <w:color w:val="000000"/>
          <w:sz w:val="22"/>
          <w:szCs w:val="22"/>
        </w:rPr>
        <w:t>21 321</w:t>
      </w:r>
      <w:r w:rsidR="005C7AA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C7AA9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5C7AA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112506">
        <w:rPr>
          <w:rFonts w:ascii="Bookman Old Style" w:hAnsi="Bookman Old Style"/>
          <w:bCs/>
          <w:sz w:val="22"/>
          <w:szCs w:val="22"/>
        </w:rPr>
        <w:t>,</w:t>
      </w:r>
      <w:r w:rsidR="00112506"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="00112506">
        <w:rPr>
          <w:rFonts w:ascii="Bookman Old Style" w:hAnsi="Bookman Old Style"/>
          <w:bCs/>
          <w:sz w:val="22"/>
          <w:szCs w:val="22"/>
        </w:rPr>
        <w:t>0</w:t>
      </w:r>
      <w:r w:rsidRPr="00C10437">
        <w:rPr>
          <w:rFonts w:ascii="Bookman Old Style" w:hAnsi="Bookman Old Style"/>
          <w:bCs/>
          <w:sz w:val="22"/>
          <w:szCs w:val="22"/>
        </w:rPr>
        <w:t>,</w:t>
      </w:r>
      <w:r w:rsidR="005C7AA9">
        <w:rPr>
          <w:rFonts w:ascii="Bookman Old Style" w:hAnsi="Bookman Old Style"/>
          <w:bCs/>
          <w:sz w:val="22"/>
          <w:szCs w:val="22"/>
        </w:rPr>
        <w:t>5</w:t>
      </w:r>
      <w:r w:rsidRPr="00C10437">
        <w:rPr>
          <w:rFonts w:ascii="Bookman Old Style" w:hAnsi="Bookman Old Style"/>
          <w:bCs/>
          <w:sz w:val="22"/>
          <w:szCs w:val="22"/>
        </w:rPr>
        <w:t xml:space="preserve"> milliard de FCFA</w:t>
      </w:r>
      <w:r w:rsidR="00B00816" w:rsidRPr="00C10437">
        <w:rPr>
          <w:rFonts w:ascii="Bookman Old Style" w:hAnsi="Bookman Old Style"/>
          <w:bCs/>
          <w:sz w:val="22"/>
          <w:szCs w:val="22"/>
        </w:rPr>
        <w:t>, 0,</w:t>
      </w:r>
      <w:r w:rsidR="005C7AA9">
        <w:rPr>
          <w:rFonts w:ascii="Bookman Old Style" w:hAnsi="Bookman Old Style"/>
          <w:bCs/>
          <w:sz w:val="22"/>
          <w:szCs w:val="22"/>
        </w:rPr>
        <w:t>4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milliard de FCFA</w:t>
      </w:r>
      <w:r w:rsidR="005C7AA9" w:rsidRPr="00C10437">
        <w:rPr>
          <w:rFonts w:ascii="Bookman Old Style" w:hAnsi="Bookman Old Style"/>
          <w:bCs/>
          <w:sz w:val="22"/>
          <w:szCs w:val="22"/>
        </w:rPr>
        <w:t>, 0,</w:t>
      </w:r>
      <w:r w:rsidR="005C7AA9">
        <w:rPr>
          <w:rFonts w:ascii="Bookman Old Style" w:hAnsi="Bookman Old Style"/>
          <w:bCs/>
          <w:sz w:val="22"/>
          <w:szCs w:val="22"/>
        </w:rPr>
        <w:t>3</w:t>
      </w:r>
      <w:r w:rsidR="005C7AA9" w:rsidRPr="00C10437">
        <w:rPr>
          <w:rFonts w:ascii="Bookman Old Style" w:hAnsi="Bookman Old Style"/>
          <w:bCs/>
          <w:sz w:val="22"/>
          <w:szCs w:val="22"/>
        </w:rPr>
        <w:t xml:space="preserve"> milliard de FCFA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et 0,</w:t>
      </w:r>
      <w:r w:rsidR="005C7AA9">
        <w:rPr>
          <w:rFonts w:ascii="Bookman Old Style" w:hAnsi="Bookman Old Style"/>
          <w:bCs/>
          <w:sz w:val="22"/>
          <w:szCs w:val="22"/>
        </w:rPr>
        <w:t>2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milliard de FCFA (</w:t>
      </w:r>
      <w:r w:rsidR="005C7AA9">
        <w:rPr>
          <w:rFonts w:ascii="Bookman Old Style" w:hAnsi="Bookman Old Style"/>
          <w:bCs/>
          <w:sz w:val="22"/>
          <w:szCs w:val="22"/>
        </w:rPr>
        <w:t>313</w:t>
      </w:r>
      <w:r w:rsidR="00B00816" w:rsidRPr="00C10437">
        <w:rPr>
          <w:rFonts w:ascii="Bookman Old Style" w:hAnsi="Bookman Old Style"/>
          <w:bCs/>
          <w:sz w:val="22"/>
          <w:szCs w:val="22"/>
        </w:rPr>
        <w:t>,</w:t>
      </w:r>
      <w:r w:rsidR="005C7AA9">
        <w:rPr>
          <w:rFonts w:ascii="Bookman Old Style" w:hAnsi="Bookman Old Style"/>
          <w:bCs/>
          <w:sz w:val="22"/>
          <w:szCs w:val="22"/>
        </w:rPr>
        <w:t>0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tonnes) </w:t>
      </w:r>
      <w:r w:rsidR="00E00349">
        <w:rPr>
          <w:rFonts w:ascii="Bookman Old Style" w:hAnsi="Bookman Old Style"/>
          <w:bCs/>
          <w:sz w:val="22"/>
          <w:szCs w:val="22"/>
        </w:rPr>
        <w:t>au cours</w:t>
      </w:r>
      <w:r w:rsidRPr="00C10437">
        <w:rPr>
          <w:rFonts w:ascii="Bookman Old Style" w:hAnsi="Bookman Old Style"/>
          <w:bCs/>
          <w:sz w:val="22"/>
          <w:szCs w:val="22"/>
        </w:rPr>
        <w:t xml:space="preserve"> du trimestre.</w:t>
      </w:r>
    </w:p>
    <w:p w14:paraId="1526F2E5" w14:textId="14562A71" w:rsidR="00FE750E" w:rsidRDefault="00FE750E" w:rsidP="00324873">
      <w:pPr>
        <w:spacing w:after="8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Classé deuxième au trimestre sous revue, le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Nigéria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englobe </w:t>
      </w:r>
      <w:r w:rsidR="00595585">
        <w:rPr>
          <w:rFonts w:ascii="Bookman Old Style" w:hAnsi="Bookman Old Style"/>
          <w:color w:val="000000"/>
          <w:sz w:val="22"/>
          <w:szCs w:val="22"/>
        </w:rPr>
        <w:t>17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95585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au sein de la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</w:t>
      </w:r>
      <w:proofErr w:type="gramStart"/>
      <w:r w:rsidR="00E00349" w:rsidRPr="00C10437">
        <w:rPr>
          <w:rFonts w:ascii="Bookman Old Style" w:hAnsi="Bookman Old Style"/>
          <w:color w:val="000000"/>
          <w:sz w:val="22"/>
          <w:szCs w:val="22"/>
        </w:rPr>
        <w:t>L’</w:t>
      </w:r>
      <w:r w:rsidR="00BB031D">
        <w:rPr>
          <w:rFonts w:ascii="Bookman Old Style" w:hAnsi="Bookman Old Style"/>
          <w:color w:val="000000"/>
          <w:sz w:val="22"/>
          <w:szCs w:val="22"/>
        </w:rPr>
        <w:t xml:space="preserve"> «</w:t>
      </w:r>
      <w:proofErr w:type="gramEnd"/>
      <w:r w:rsidR="00BB031D">
        <w:rPr>
          <w:rFonts w:ascii="Bookman Old Style" w:hAnsi="Bookman Old Style"/>
          <w:color w:val="000000"/>
          <w:sz w:val="22"/>
          <w:szCs w:val="22"/>
        </w:rPr>
        <w:t> </w:t>
      </w:r>
      <w:r w:rsidR="00304CC4" w:rsidRPr="00C10437">
        <w:rPr>
          <w:rFonts w:ascii="Bookman Old Style" w:hAnsi="Bookman Old Style"/>
          <w:b/>
          <w:sz w:val="22"/>
          <w:szCs w:val="22"/>
        </w:rPr>
        <w:t>huile de coton et ses fractions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Pr="00C10437">
        <w:rPr>
          <w:rFonts w:ascii="Bookman Old Style" w:hAnsi="Bookman Old Style"/>
          <w:bCs/>
          <w:sz w:val="22"/>
          <w:szCs w:val="22"/>
        </w:rPr>
        <w:t>»</w:t>
      </w:r>
      <w:r w:rsidRPr="00C10437">
        <w:rPr>
          <w:rFonts w:ascii="Bookman Old Style" w:hAnsi="Bookman Old Style"/>
          <w:sz w:val="22"/>
          <w:szCs w:val="22"/>
        </w:rPr>
        <w:t>,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 xml:space="preserve">pour une valeur de </w:t>
      </w:r>
      <w:r w:rsidR="00304CC4" w:rsidRPr="00C10437">
        <w:rPr>
          <w:rFonts w:ascii="Bookman Old Style" w:hAnsi="Bookman Old Style"/>
          <w:sz w:val="22"/>
          <w:szCs w:val="22"/>
        </w:rPr>
        <w:t>1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595585">
        <w:rPr>
          <w:rFonts w:ascii="Bookman Old Style" w:hAnsi="Bookman Old Style"/>
          <w:sz w:val="22"/>
          <w:szCs w:val="22"/>
        </w:rPr>
        <w:t>6</w:t>
      </w:r>
      <w:r w:rsidRPr="00C10437">
        <w:rPr>
          <w:rFonts w:ascii="Bookman Old Style" w:hAnsi="Bookman Old Style"/>
          <w:sz w:val="22"/>
          <w:szCs w:val="22"/>
        </w:rPr>
        <w:t xml:space="preserve"> milliard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Pr="00C10437">
        <w:rPr>
          <w:rFonts w:ascii="Bookman Old Style" w:hAnsi="Bookman Old Style"/>
          <w:color w:val="000000"/>
          <w:sz w:val="22"/>
          <w:szCs w:val="22"/>
        </w:rPr>
        <w:t>(</w:t>
      </w:r>
      <w:r w:rsidR="00595585">
        <w:rPr>
          <w:rFonts w:ascii="Bookman Old Style" w:hAnsi="Bookman Old Style"/>
          <w:bCs/>
          <w:color w:val="000000"/>
          <w:sz w:val="22"/>
          <w:szCs w:val="22"/>
        </w:rPr>
        <w:t>2 353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95585">
        <w:rPr>
          <w:rFonts w:ascii="Bookman Old Style" w:hAnsi="Bookman Old Style"/>
          <w:color w:val="000000"/>
          <w:sz w:val="22"/>
          <w:szCs w:val="22"/>
        </w:rPr>
        <w:t>8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tonnes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="00304CC4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D71D0F" w:rsidRPr="00C10437">
        <w:rPr>
          <w:rFonts w:ascii="Bookman Old Style" w:hAnsi="Bookman Old Style"/>
          <w:bCs/>
          <w:color w:val="000000"/>
          <w:sz w:val="22"/>
          <w:szCs w:val="22"/>
        </w:rPr>
        <w:t>les « </w:t>
      </w:r>
      <w:r w:rsidR="00D71D0F" w:rsidRPr="00C10437">
        <w:rPr>
          <w:rFonts w:ascii="Bookman Old Style" w:hAnsi="Bookman Old Style"/>
          <w:b/>
          <w:color w:val="000000"/>
          <w:sz w:val="22"/>
          <w:szCs w:val="22"/>
        </w:rPr>
        <w:t>savons, produits et préparations organiques tensio-actifs à usage de savon… </w:t>
      </w:r>
      <w:r w:rsidR="00D71D0F" w:rsidRPr="00C10437">
        <w:rPr>
          <w:rFonts w:ascii="Bookman Old Style" w:hAnsi="Bookman Old Style"/>
          <w:bCs/>
          <w:color w:val="000000"/>
          <w:sz w:val="22"/>
          <w:szCs w:val="22"/>
        </w:rPr>
        <w:t>», pour un montant de 0,</w:t>
      </w:r>
      <w:r w:rsidR="00595585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D71D0F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D71D0F" w:rsidRPr="00C10437">
        <w:rPr>
          <w:rFonts w:ascii="Bookman Old Style" w:hAnsi="Bookman Old Style"/>
          <w:sz w:val="22"/>
          <w:szCs w:val="22"/>
        </w:rPr>
        <w:t>milliard</w:t>
      </w:r>
      <w:r w:rsidR="00D71D0F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D71D0F"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="00D71D0F" w:rsidRPr="00C10437">
        <w:rPr>
          <w:rFonts w:ascii="Bookman Old Style" w:hAnsi="Bookman Old Style"/>
          <w:color w:val="000000"/>
          <w:sz w:val="22"/>
          <w:szCs w:val="22"/>
        </w:rPr>
        <w:t>(1</w:t>
      </w:r>
      <w:r w:rsidR="00595585">
        <w:rPr>
          <w:rFonts w:ascii="Bookman Old Style" w:hAnsi="Bookman Old Style"/>
          <w:color w:val="000000"/>
          <w:sz w:val="22"/>
          <w:szCs w:val="22"/>
        </w:rPr>
        <w:t>50</w:t>
      </w:r>
      <w:r w:rsidR="00D71D0F" w:rsidRPr="00C10437">
        <w:rPr>
          <w:rFonts w:ascii="Bookman Old Style" w:hAnsi="Bookman Old Style"/>
          <w:color w:val="000000"/>
          <w:sz w:val="22"/>
          <w:szCs w:val="22"/>
        </w:rPr>
        <w:t>,0 tonnes</w:t>
      </w:r>
      <w:r w:rsidR="00D71D0F"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="00D71D0F">
        <w:rPr>
          <w:rFonts w:ascii="Bookman Old Style" w:hAnsi="Bookman Old Style"/>
          <w:bCs/>
          <w:color w:val="000000"/>
          <w:sz w:val="22"/>
          <w:szCs w:val="22"/>
        </w:rPr>
        <w:t xml:space="preserve"> et </w:t>
      </w:r>
      <w:r w:rsidR="00304CC4" w:rsidRPr="00C10437">
        <w:rPr>
          <w:rFonts w:ascii="Bookman Old Style" w:hAnsi="Bookman Old Style"/>
          <w:bCs/>
          <w:color w:val="000000"/>
          <w:sz w:val="22"/>
          <w:szCs w:val="22"/>
        </w:rPr>
        <w:t>l’ « </w:t>
      </w:r>
      <w:r w:rsidR="00304CC4" w:rsidRPr="00C10437">
        <w:rPr>
          <w:rFonts w:ascii="Bookman Old Style" w:hAnsi="Bookman Old Style"/>
          <w:b/>
          <w:color w:val="000000"/>
          <w:sz w:val="22"/>
          <w:szCs w:val="22"/>
        </w:rPr>
        <w:t>huile de palme et ses fractions</w:t>
      </w:r>
      <w:r w:rsidR="00304CC4" w:rsidRPr="00C10437">
        <w:rPr>
          <w:rFonts w:ascii="Bookman Old Style" w:hAnsi="Bookman Old Style"/>
          <w:bCs/>
          <w:color w:val="000000"/>
          <w:sz w:val="22"/>
          <w:szCs w:val="22"/>
        </w:rPr>
        <w:t> » d’une valeur de 0,</w:t>
      </w:r>
      <w:r w:rsidR="00D71D0F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304CC4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304CC4" w:rsidRPr="00C10437">
        <w:rPr>
          <w:rFonts w:ascii="Bookman Old Style" w:hAnsi="Bookman Old Style"/>
          <w:sz w:val="22"/>
          <w:szCs w:val="22"/>
        </w:rPr>
        <w:t>milliard</w:t>
      </w:r>
      <w:r w:rsidR="00304CC4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304CC4"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="00304CC4" w:rsidRPr="00C10437">
        <w:rPr>
          <w:rFonts w:ascii="Bookman Old Style" w:hAnsi="Bookman Old Style"/>
          <w:color w:val="000000"/>
          <w:sz w:val="22"/>
          <w:szCs w:val="22"/>
        </w:rPr>
        <w:t>(</w:t>
      </w:r>
      <w:r w:rsidR="00595585">
        <w:rPr>
          <w:rFonts w:ascii="Bookman Old Style" w:hAnsi="Bookman Old Style"/>
          <w:color w:val="000000"/>
          <w:sz w:val="22"/>
          <w:szCs w:val="22"/>
        </w:rPr>
        <w:t>694</w:t>
      </w:r>
      <w:r w:rsidR="00304CC4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95585">
        <w:rPr>
          <w:rFonts w:ascii="Bookman Old Style" w:hAnsi="Bookman Old Style"/>
          <w:color w:val="000000"/>
          <w:sz w:val="22"/>
          <w:szCs w:val="22"/>
        </w:rPr>
        <w:t>8</w:t>
      </w:r>
      <w:r w:rsidR="00304CC4" w:rsidRPr="00C10437">
        <w:rPr>
          <w:rFonts w:ascii="Bookman Old Style" w:hAnsi="Bookman Old Style"/>
          <w:color w:val="000000"/>
          <w:sz w:val="22"/>
          <w:szCs w:val="22"/>
        </w:rPr>
        <w:t xml:space="preserve"> tonnes</w:t>
      </w:r>
      <w:r w:rsidR="00304CC4"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 constituent les principaux produits vendus à ce partenaire commercial.</w:t>
      </w:r>
    </w:p>
    <w:p w14:paraId="704AFECE" w14:textId="7F2BB229" w:rsidR="0056501F" w:rsidRPr="00C10437" w:rsidRDefault="0056501F" w:rsidP="00324873">
      <w:pPr>
        <w:spacing w:after="8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La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Côte d’Ivoire</w:t>
      </w:r>
      <w:r w:rsidRPr="0056501F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occupe la 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troisième 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position au </w:t>
      </w:r>
      <w:r w:rsidR="00260073">
        <w:rPr>
          <w:rFonts w:ascii="Bookman Old Style" w:hAnsi="Bookman Old Style"/>
          <w:color w:val="000000"/>
          <w:sz w:val="22"/>
          <w:szCs w:val="22"/>
        </w:rPr>
        <w:t>quatr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ième 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>trimestre 2022</w:t>
      </w:r>
      <w:r w:rsidR="00260073">
        <w:rPr>
          <w:rFonts w:ascii="Bookman Old Style" w:hAnsi="Bookman Old Style"/>
          <w:color w:val="000000"/>
          <w:sz w:val="22"/>
          <w:szCs w:val="22"/>
        </w:rPr>
        <w:t xml:space="preserve"> comme au trimestre précédent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, avec une part de </w:t>
      </w:r>
      <w:r w:rsidR="00260073">
        <w:rPr>
          <w:rFonts w:ascii="Bookman Old Style" w:hAnsi="Bookman Old Style"/>
          <w:color w:val="000000"/>
          <w:sz w:val="22"/>
          <w:szCs w:val="22"/>
        </w:rPr>
        <w:t>15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60073">
        <w:rPr>
          <w:rFonts w:ascii="Bookman Old Style" w:hAnsi="Bookman Old Style"/>
          <w:color w:val="000000"/>
          <w:sz w:val="22"/>
          <w:szCs w:val="22"/>
        </w:rPr>
        <w:t>0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>% de la valeur des ventes des produits béninois dans l</w:t>
      </w:r>
      <w:r w:rsidR="00BF26EF">
        <w:rPr>
          <w:rFonts w:ascii="Bookman Old Style" w:hAnsi="Bookman Old Style"/>
          <w:color w:val="000000"/>
          <w:sz w:val="22"/>
          <w:szCs w:val="22"/>
        </w:rPr>
        <w:t>a zone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F26EF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Les </w:t>
      </w:r>
      <w:r w:rsidR="00BF26EF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BF26EF" w:rsidRPr="00C10437">
        <w:rPr>
          <w:rFonts w:ascii="Bookman Old Style" w:hAnsi="Bookman Old Style"/>
          <w:b/>
          <w:sz w:val="22"/>
          <w:szCs w:val="22"/>
        </w:rPr>
        <w:t>tissus de coton, écrus…</w:t>
      </w:r>
      <w:r w:rsidR="00BF26EF">
        <w:rPr>
          <w:rFonts w:ascii="Bookman Old Style" w:hAnsi="Bookman Old Style"/>
          <w:b/>
          <w:sz w:val="22"/>
          <w:szCs w:val="22"/>
        </w:rPr>
        <w:t> »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223E84">
        <w:rPr>
          <w:rFonts w:ascii="Bookman Old Style" w:hAnsi="Bookman Old Style"/>
          <w:bCs/>
          <w:sz w:val="22"/>
          <w:szCs w:val="22"/>
        </w:rPr>
        <w:t>la « </w:t>
      </w:r>
      <w:r w:rsidR="00223E84" w:rsidRPr="00112506">
        <w:rPr>
          <w:rFonts w:ascii="Bookman Old Style" w:hAnsi="Bookman Old Style"/>
          <w:b/>
          <w:sz w:val="22"/>
          <w:szCs w:val="22"/>
        </w:rPr>
        <w:t>friperie, drilles et chiffons</w:t>
      </w:r>
      <w:r w:rsidR="00223E84">
        <w:rPr>
          <w:rFonts w:ascii="Bookman Old Style" w:hAnsi="Bookman Old Style"/>
          <w:bCs/>
          <w:sz w:val="22"/>
          <w:szCs w:val="22"/>
        </w:rPr>
        <w:t> »</w:t>
      </w:r>
      <w:r w:rsidR="00223E84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223E84">
        <w:rPr>
          <w:rFonts w:ascii="Bookman Old Style" w:hAnsi="Bookman Old Style"/>
          <w:color w:val="000000"/>
          <w:sz w:val="22"/>
          <w:szCs w:val="22"/>
        </w:rPr>
        <w:t xml:space="preserve">et 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Pr="00C10437">
        <w:rPr>
          <w:rFonts w:ascii="Bookman Old Style" w:hAnsi="Bookman Old Style"/>
          <w:color w:val="000000"/>
          <w:sz w:val="22"/>
          <w:szCs w:val="22"/>
        </w:rPr>
        <w:t>« </w:t>
      </w:r>
      <w:r w:rsidR="00A349FC">
        <w:rPr>
          <w:rFonts w:ascii="Bookman Old Style" w:hAnsi="Bookman Old Style"/>
          <w:b/>
          <w:bCs/>
          <w:color w:val="000000"/>
          <w:sz w:val="22"/>
          <w:szCs w:val="22"/>
        </w:rPr>
        <w:t>j</w:t>
      </w:r>
      <w:r w:rsidR="00223E84" w:rsidRPr="00223E84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us de tout autre fruit (autre </w:t>
      </w:r>
      <w:proofErr w:type="gramStart"/>
      <w:r w:rsidR="00223E84" w:rsidRPr="00223E84">
        <w:rPr>
          <w:rFonts w:ascii="Bookman Old Style" w:hAnsi="Bookman Old Style"/>
          <w:b/>
          <w:bCs/>
          <w:color w:val="000000"/>
          <w:sz w:val="22"/>
          <w:szCs w:val="22"/>
        </w:rPr>
        <w:t>qu'agrume)</w:t>
      </w:r>
      <w:r w:rsidR="00A349FC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proofErr w:type="gramEnd"/>
      <w:r w:rsidR="00223E84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="00223E84" w:rsidRPr="00223E84">
        <w:rPr>
          <w:rFonts w:ascii="Bookman Old Style" w:hAnsi="Bookman Old Style"/>
          <w:color w:val="000000"/>
          <w:sz w:val="22"/>
          <w:szCs w:val="22"/>
        </w:rPr>
        <w:t>,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sont les principaux biens exportés vers ce pays respectivement pour </w:t>
      </w:r>
      <w:r w:rsidR="00223E84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23E84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FCFA, 0,</w:t>
      </w:r>
      <w:r w:rsidR="00223E84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 et 0,</w:t>
      </w:r>
      <w:r w:rsidR="00BF26EF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FCFA.</w:t>
      </w:r>
    </w:p>
    <w:p w14:paraId="0C7B3472" w14:textId="3C929CC4" w:rsidR="0056501F" w:rsidRDefault="00BF26EF" w:rsidP="00324873">
      <w:pPr>
        <w:spacing w:after="8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Niger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garde le même rang (</w:t>
      </w:r>
      <w:r>
        <w:rPr>
          <w:rFonts w:ascii="Bookman Old Style" w:hAnsi="Bookman Old Style"/>
          <w:color w:val="000000"/>
          <w:sz w:val="22"/>
          <w:szCs w:val="22"/>
        </w:rPr>
        <w:t>quatr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ième) </w:t>
      </w:r>
      <w:r>
        <w:rPr>
          <w:rFonts w:ascii="Bookman Old Style" w:hAnsi="Bookman Old Style"/>
          <w:color w:val="000000"/>
          <w:sz w:val="22"/>
          <w:szCs w:val="22"/>
        </w:rPr>
        <w:t>d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u trimestre passé au cours du trimestre sous revue, totalisant </w:t>
      </w:r>
      <w:r>
        <w:rPr>
          <w:rFonts w:ascii="Bookman Old Style" w:hAnsi="Bookman Old Style"/>
          <w:color w:val="000000"/>
          <w:sz w:val="22"/>
          <w:szCs w:val="22"/>
        </w:rPr>
        <w:t>10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977896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dans l’espace économique. Les principaux biens exportés vers ce pays sont : 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>les « </w:t>
      </w:r>
      <w:r w:rsidR="00855C0B">
        <w:rPr>
          <w:rFonts w:ascii="Bookman Old Style" w:hAnsi="Bookman Old Style"/>
          <w:b/>
          <w:bCs/>
          <w:color w:val="000000"/>
          <w:sz w:val="22"/>
          <w:szCs w:val="22"/>
        </w:rPr>
        <w:t>t</w:t>
      </w:r>
      <w:r w:rsidR="00855C0B" w:rsidRPr="00855C0B">
        <w:rPr>
          <w:rFonts w:ascii="Bookman Old Style" w:hAnsi="Bookman Old Style"/>
          <w:b/>
          <w:bCs/>
          <w:color w:val="000000"/>
          <w:sz w:val="22"/>
          <w:szCs w:val="22"/>
        </w:rPr>
        <w:t>ourteaux et autres résidus solides</w:t>
      </w:r>
      <w:r w:rsidR="00855C0B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> » (0,</w:t>
      </w:r>
      <w:r w:rsidR="00855C0B">
        <w:rPr>
          <w:rFonts w:ascii="Bookman Old Style" w:hAnsi="Bookman Old Style"/>
          <w:color w:val="000000"/>
          <w:sz w:val="22"/>
          <w:szCs w:val="22"/>
        </w:rPr>
        <w:t>4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FCFA)</w:t>
      </w:r>
      <w:r w:rsidR="00855C0B">
        <w:rPr>
          <w:rFonts w:ascii="Bookman Old Style" w:hAnsi="Bookman Old Style"/>
          <w:color w:val="000000"/>
          <w:sz w:val="22"/>
          <w:szCs w:val="22"/>
        </w:rPr>
        <w:t xml:space="preserve">, les 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>« </w:t>
      </w:r>
      <w:r w:rsidR="00855C0B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855C0B" w:rsidRPr="00855C0B">
        <w:rPr>
          <w:rFonts w:ascii="Bookman Old Style" w:hAnsi="Bookman Old Style"/>
          <w:b/>
          <w:bCs/>
          <w:color w:val="000000"/>
          <w:sz w:val="22"/>
          <w:szCs w:val="22"/>
        </w:rPr>
        <w:t>utres sucres de canne ou de betterave, et saccharose chimiquement put, à l'état solide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> »</w:t>
      </w:r>
      <w:r w:rsidR="00C710D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>(0,</w:t>
      </w:r>
      <w:r w:rsidR="00855C0B">
        <w:rPr>
          <w:rFonts w:ascii="Bookman Old Style" w:hAnsi="Bookman Old Style"/>
          <w:color w:val="000000"/>
          <w:sz w:val="22"/>
          <w:szCs w:val="22"/>
        </w:rPr>
        <w:t>2</w:t>
      </w:r>
      <w:r w:rsidR="00855C0B"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FCFA)</w:t>
      </w:r>
      <w:r w:rsidR="00855C0B">
        <w:rPr>
          <w:rFonts w:ascii="Bookman Old Style" w:hAnsi="Bookman Old Style"/>
          <w:color w:val="000000"/>
          <w:sz w:val="22"/>
          <w:szCs w:val="22"/>
        </w:rPr>
        <w:t xml:space="preserve"> et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C710DA">
        <w:rPr>
          <w:rFonts w:ascii="Bookman Old Style" w:hAnsi="Bookman Old Style"/>
          <w:color w:val="000000"/>
          <w:sz w:val="22"/>
          <w:szCs w:val="22"/>
        </w:rPr>
        <w:t>« </w:t>
      </w:r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articles de transport ou d'emballage, en matières plastiques</w:t>
      </w:r>
      <w:proofErr w:type="gramStart"/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>»</w:t>
      </w:r>
      <w:proofErr w:type="gramEnd"/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>0,</w:t>
      </w:r>
      <w:r w:rsidR="00855C0B">
        <w:rPr>
          <w:rFonts w:ascii="Bookman Old Style" w:hAnsi="Bookman Old Style" w:cs="Calibri"/>
          <w:color w:val="000000"/>
          <w:sz w:val="22"/>
          <w:szCs w:val="22"/>
        </w:rPr>
        <w:t>2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>milliard de FCFA</w:t>
      </w:r>
      <w:r w:rsidRPr="00C10437">
        <w:rPr>
          <w:rFonts w:ascii="Bookman Old Style" w:hAnsi="Bookman Old Style"/>
          <w:color w:val="000000"/>
          <w:sz w:val="22"/>
          <w:szCs w:val="22"/>
        </w:rPr>
        <w:t>.</w:t>
      </w:r>
    </w:p>
    <w:p w14:paraId="7D17DDBC" w14:textId="58C62349" w:rsidR="0014752A" w:rsidRPr="00C10437" w:rsidRDefault="0014752A" w:rsidP="0014752A">
      <w:pPr>
        <w:spacing w:after="120"/>
        <w:ind w:left="0"/>
        <w:jc w:val="both"/>
        <w:rPr>
          <w:rFonts w:ascii="Bookman Old Style" w:hAnsi="Bookman Old Style" w:cs="Calibri"/>
          <w:b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="002969EB">
        <w:rPr>
          <w:rFonts w:ascii="Bookman Old Style" w:hAnsi="Bookman Old Style"/>
          <w:b/>
          <w:bCs/>
          <w:color w:val="000000"/>
          <w:sz w:val="22"/>
          <w:szCs w:val="22"/>
        </w:rPr>
        <w:t>Mali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occupe la </w:t>
      </w:r>
      <w:r w:rsidR="002969EB">
        <w:rPr>
          <w:rFonts w:ascii="Bookman Old Style" w:hAnsi="Bookman Old Style"/>
          <w:color w:val="000000"/>
          <w:sz w:val="22"/>
          <w:szCs w:val="22"/>
        </w:rPr>
        <w:t>cinqui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ème place au trimestre sous revue, enregistrant </w:t>
      </w:r>
      <w:r w:rsidR="00530747">
        <w:rPr>
          <w:rFonts w:ascii="Bookman Old Style" w:hAnsi="Bookman Old Style"/>
          <w:color w:val="000000"/>
          <w:sz w:val="22"/>
          <w:szCs w:val="22"/>
        </w:rPr>
        <w:t>7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30747">
        <w:rPr>
          <w:rFonts w:ascii="Bookman Old Style" w:hAnsi="Bookman Old Style"/>
          <w:color w:val="000000"/>
          <w:sz w:val="22"/>
          <w:szCs w:val="22"/>
        </w:rPr>
        <w:t>7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dans </w:t>
      </w:r>
      <w:r w:rsidR="00E00349">
        <w:rPr>
          <w:rFonts w:ascii="Bookman Old Style" w:hAnsi="Bookman Old Style"/>
          <w:color w:val="000000"/>
          <w:sz w:val="22"/>
          <w:szCs w:val="22"/>
        </w:rPr>
        <w:t>l’espace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>. Les expéditions de biens vers ce pays sont dominées par</w:t>
      </w:r>
      <w:r w:rsidR="0053074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>l</w:t>
      </w:r>
      <w:r w:rsidR="00530747">
        <w:rPr>
          <w:rFonts w:ascii="Bookman Old Style" w:hAnsi="Bookman Old Style"/>
          <w:color w:val="000000"/>
          <w:sz w:val="22"/>
          <w:szCs w:val="22"/>
        </w:rPr>
        <w:t>es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30747">
        <w:rPr>
          <w:rFonts w:ascii="Bookman Old Style" w:hAnsi="Bookman Old Style"/>
          <w:color w:val="000000"/>
          <w:sz w:val="22"/>
          <w:szCs w:val="22"/>
        </w:rPr>
        <w:t>« </w:t>
      </w:r>
      <w:r w:rsidR="00530747">
        <w:rPr>
          <w:rFonts w:ascii="Bookman Old Style" w:hAnsi="Bookman Old Style"/>
          <w:b/>
          <w:bCs/>
          <w:color w:val="000000"/>
          <w:sz w:val="22"/>
          <w:szCs w:val="22"/>
        </w:rPr>
        <w:t>g</w:t>
      </w:r>
      <w:r w:rsidR="00530747" w:rsidRPr="00530747">
        <w:rPr>
          <w:rFonts w:ascii="Bookman Old Style" w:hAnsi="Bookman Old Style"/>
          <w:b/>
          <w:bCs/>
          <w:color w:val="000000"/>
          <w:sz w:val="22"/>
          <w:szCs w:val="22"/>
        </w:rPr>
        <w:t>raines de coton</w:t>
      </w:r>
      <w:r w:rsidR="00530747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="00530747" w:rsidRPr="00C10437">
        <w:rPr>
          <w:rFonts w:ascii="Bookman Old Style" w:hAnsi="Bookman Old Style" w:cs="Calibri"/>
          <w:bCs/>
          <w:color w:val="000000"/>
          <w:sz w:val="22"/>
          <w:szCs w:val="22"/>
        </w:rPr>
        <w:t>,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 xml:space="preserve"> pour un montant de </w:t>
      </w:r>
      <w:r w:rsidR="00530747">
        <w:rPr>
          <w:rFonts w:ascii="Bookman Old Style" w:hAnsi="Bookman Old Style"/>
          <w:color w:val="000000"/>
          <w:sz w:val="22"/>
          <w:szCs w:val="22"/>
        </w:rPr>
        <w:t>0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30747">
        <w:rPr>
          <w:rFonts w:ascii="Bookman Old Style" w:hAnsi="Bookman Old Style"/>
          <w:color w:val="000000"/>
          <w:sz w:val="22"/>
          <w:szCs w:val="22"/>
        </w:rPr>
        <w:t>9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 xml:space="preserve"> milli</w:t>
      </w:r>
      <w:r w:rsidR="00530747">
        <w:rPr>
          <w:rFonts w:ascii="Bookman Old Style" w:hAnsi="Bookman Old Style"/>
          <w:color w:val="000000"/>
          <w:sz w:val="22"/>
          <w:szCs w:val="22"/>
        </w:rPr>
        <w:t>ard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530747">
        <w:rPr>
          <w:rFonts w:ascii="Bookman Old Style" w:hAnsi="Bookman Old Style"/>
          <w:bCs/>
          <w:color w:val="000000"/>
          <w:sz w:val="22"/>
          <w:szCs w:val="22"/>
        </w:rPr>
        <w:t>9 468</w:t>
      </w:r>
      <w:r w:rsidR="00530747" w:rsidRPr="00C10437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530747">
        <w:rPr>
          <w:rFonts w:ascii="Bookman Old Style" w:hAnsi="Bookman Old Style" w:cs="Calibri"/>
          <w:color w:val="000000"/>
          <w:sz w:val="22"/>
          <w:szCs w:val="22"/>
        </w:rPr>
        <w:t>6</w:t>
      </w:r>
      <w:r w:rsidR="00530747" w:rsidRPr="00C10437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530747">
        <w:rPr>
          <w:rFonts w:ascii="Bookman Old Style" w:hAnsi="Bookman Old Style"/>
          <w:color w:val="000000"/>
          <w:sz w:val="22"/>
          <w:szCs w:val="22"/>
        </w:rPr>
        <w:t>,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1F2DB1">
        <w:rPr>
          <w:rFonts w:ascii="Bookman Old Style" w:hAnsi="Bookman Old Style"/>
          <w:sz w:val="22"/>
          <w:szCs w:val="22"/>
        </w:rPr>
        <w:t>l</w:t>
      </w:r>
      <w:r w:rsidR="001F2DB1" w:rsidRPr="00C10437">
        <w:rPr>
          <w:rFonts w:ascii="Bookman Old Style" w:hAnsi="Bookman Old Style"/>
          <w:sz w:val="22"/>
          <w:szCs w:val="22"/>
        </w:rPr>
        <w:t>e</w:t>
      </w:r>
      <w:r w:rsidR="001F2DB1">
        <w:rPr>
          <w:rFonts w:ascii="Bookman Old Style" w:hAnsi="Bookman Old Style"/>
          <w:sz w:val="22"/>
          <w:szCs w:val="22"/>
        </w:rPr>
        <w:t>s</w:t>
      </w:r>
      <w:r w:rsidR="001F2DB1" w:rsidRPr="00C10437">
        <w:rPr>
          <w:rFonts w:ascii="Bookman Old Style" w:hAnsi="Bookman Old Style"/>
          <w:sz w:val="22"/>
          <w:szCs w:val="22"/>
        </w:rPr>
        <w:t xml:space="preserve"> «</w:t>
      </w:r>
      <w:r w:rsidR="001F2DB1" w:rsidRPr="00C10437">
        <w:rPr>
          <w:rFonts w:ascii="Bookman Old Style" w:hAnsi="Bookman Old Style"/>
          <w:b/>
          <w:sz w:val="22"/>
          <w:szCs w:val="22"/>
        </w:rPr>
        <w:t> </w:t>
      </w:r>
      <w:r w:rsidR="001F2DB1">
        <w:rPr>
          <w:rFonts w:ascii="Bookman Old Style" w:hAnsi="Bookman Old Style"/>
          <w:b/>
          <w:color w:val="000000"/>
          <w:sz w:val="22"/>
          <w:szCs w:val="22"/>
        </w:rPr>
        <w:t>h</w:t>
      </w:r>
      <w:r w:rsidR="001F2DB1" w:rsidRPr="002F0633">
        <w:rPr>
          <w:rFonts w:ascii="Bookman Old Style" w:hAnsi="Bookman Old Style"/>
          <w:b/>
          <w:color w:val="000000"/>
          <w:sz w:val="22"/>
          <w:szCs w:val="22"/>
        </w:rPr>
        <w:t>uiles de pétrole ou de minéraux bitumineux</w:t>
      </w:r>
      <w:r w:rsidR="001F2DB1">
        <w:rPr>
          <w:rFonts w:ascii="Bookman Old Style" w:hAnsi="Bookman Old Style"/>
          <w:b/>
          <w:color w:val="000000"/>
          <w:sz w:val="22"/>
          <w:szCs w:val="22"/>
        </w:rPr>
        <w:t>… 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» (</w:t>
      </w:r>
      <w:r w:rsidR="001F2DB1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30747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530747">
        <w:rPr>
          <w:rFonts w:ascii="Bookman Old Style" w:hAnsi="Bookman Old Style"/>
          <w:bCs/>
          <w:color w:val="000000"/>
          <w:sz w:val="22"/>
          <w:szCs w:val="22"/>
        </w:rPr>
        <w:t>170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F2DB1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1F2DB1">
        <w:rPr>
          <w:rFonts w:ascii="Bookman Old Style" w:hAnsi="Bookman Old Style"/>
          <w:bCs/>
          <w:color w:val="000000"/>
          <w:sz w:val="22"/>
          <w:szCs w:val="22"/>
        </w:rPr>
        <w:t xml:space="preserve"> destinées exclusivement à la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 xml:space="preserve"> réexportation</w:t>
      </w:r>
      <w:r w:rsidR="001F2DB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et les </w:t>
      </w:r>
      <w:r w:rsidR="00530747">
        <w:rPr>
          <w:rFonts w:ascii="Bookman Old Style" w:hAnsi="Bookman Old Style"/>
          <w:color w:val="000000"/>
          <w:sz w:val="22"/>
          <w:szCs w:val="22"/>
        </w:rPr>
        <w:t>« </w:t>
      </w:r>
      <w:r w:rsidR="00530747" w:rsidRPr="0053074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jus de tout autre fruit (autre </w:t>
      </w:r>
      <w:r w:rsidR="001A1F00" w:rsidRPr="001A1F0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qu'agrume) ou </w:t>
      </w:r>
      <w:proofErr w:type="gramStart"/>
      <w:r w:rsidR="001A1F00" w:rsidRPr="001A1F00">
        <w:rPr>
          <w:rFonts w:ascii="Bookman Old Style" w:hAnsi="Bookman Old Style"/>
          <w:b/>
          <w:bCs/>
          <w:color w:val="000000"/>
          <w:sz w:val="22"/>
          <w:szCs w:val="22"/>
        </w:rPr>
        <w:t>légume;</w:t>
      </w:r>
      <w:proofErr w:type="gramEnd"/>
      <w:r w:rsidR="001A1F00" w:rsidRPr="001A1F0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mélanges de jus de fruits ou de légumes</w:t>
      </w:r>
      <w:r w:rsidR="00A2380C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530747">
        <w:rPr>
          <w:rFonts w:ascii="Bookman Old Style" w:hAnsi="Bookman Old Style"/>
          <w:color w:val="000000"/>
          <w:sz w:val="22"/>
          <w:szCs w:val="22"/>
        </w:rPr>
        <w:t>0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530747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30747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milliard </w:t>
      </w:r>
      <w:r w:rsidRPr="00C10437">
        <w:rPr>
          <w:rFonts w:ascii="Bookman Old Style" w:hAnsi="Bookman Old Style"/>
          <w:color w:val="000000"/>
          <w:sz w:val="22"/>
          <w:szCs w:val="22"/>
        </w:rPr>
        <w:t>de FCFA.</w:t>
      </w:r>
    </w:p>
    <w:p w14:paraId="4A301C18" w14:textId="10168FE9" w:rsidR="003504E0" w:rsidRPr="007333DC" w:rsidRDefault="00A82B6C" w:rsidP="00A82B6C">
      <w:pPr>
        <w:spacing w:after="120"/>
        <w:ind w:left="0"/>
        <w:jc w:val="both"/>
        <w:rPr>
          <w:rFonts w:ascii="Bookman Old Style" w:hAnsi="Bookman Old Style"/>
          <w:b/>
          <w:iCs/>
          <w:color w:val="4472C4"/>
        </w:rPr>
      </w:pPr>
      <w:r>
        <w:rPr>
          <w:rFonts w:ascii="Montserrat Light" w:hAnsi="Montserrat Light"/>
          <w:color w:val="000000"/>
          <w:sz w:val="22"/>
          <w:szCs w:val="22"/>
        </w:rPr>
        <w:br w:type="page"/>
      </w:r>
      <w:r w:rsidR="009C3A83" w:rsidRPr="007333DC">
        <w:rPr>
          <w:rFonts w:ascii="Bookman Old Style" w:hAnsi="Bookman Old Style"/>
          <w:b/>
          <w:iCs/>
          <w:color w:val="4472C4"/>
        </w:rPr>
        <w:lastRenderedPageBreak/>
        <w:t>3</w:t>
      </w:r>
      <w:r w:rsidR="007333DC">
        <w:rPr>
          <w:rFonts w:ascii="Bookman Old Style" w:hAnsi="Bookman Old Style"/>
          <w:b/>
          <w:iCs/>
          <w:color w:val="4472C4"/>
        </w:rPr>
        <w:t>.</w:t>
      </w:r>
      <w:r w:rsidR="009C3A83" w:rsidRPr="007333DC">
        <w:rPr>
          <w:rFonts w:ascii="Bookman Old Style" w:hAnsi="Bookman Old Style"/>
          <w:b/>
          <w:iCs/>
          <w:color w:val="4472C4"/>
        </w:rPr>
        <w:t xml:space="preserve"> PRINCIPAUX PARTENAIRES A L’IMPORTATION</w:t>
      </w:r>
    </w:p>
    <w:p w14:paraId="42C7E3E5" w14:textId="5B69FE3A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Au </w:t>
      </w:r>
      <w:r w:rsidR="00EA10C3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</w:t>
      </w:r>
      <w:r w:rsidR="00C535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</w:t>
      </w:r>
      <w:r w:rsidR="003469F9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trimestre de l’année 202</w:t>
      </w:r>
      <w:r w:rsidR="00261E51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l</w:t>
      </w:r>
      <w:r w:rsidR="00EA10C3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 Chine gagne une place et prend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la première position dans le top 10 des principaux fournisseurs du Bénin.</w:t>
      </w:r>
    </w:p>
    <w:p w14:paraId="04C1203B" w14:textId="76DE1B44" w:rsidR="00562804" w:rsidRDefault="00EA10C3" w:rsidP="00562804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 xml:space="preserve">Au </w:t>
      </w:r>
      <w:r>
        <w:rPr>
          <w:rFonts w:ascii="Bookman Old Style" w:hAnsi="Bookman Old Style"/>
          <w:sz w:val="22"/>
          <w:szCs w:val="22"/>
        </w:rPr>
        <w:t>quatr</w:t>
      </w:r>
      <w:r w:rsidRPr="00A8434D">
        <w:rPr>
          <w:rFonts w:ascii="Bookman Old Style" w:hAnsi="Bookman Old Style"/>
          <w:sz w:val="22"/>
          <w:szCs w:val="22"/>
        </w:rPr>
        <w:t>ième trimestre 2022</w:t>
      </w:r>
      <w:r>
        <w:rPr>
          <w:rFonts w:ascii="Bookman Old Style" w:hAnsi="Bookman Old Style"/>
          <w:sz w:val="22"/>
          <w:szCs w:val="22"/>
        </w:rPr>
        <w:t>, l</w:t>
      </w:r>
      <w:r w:rsidR="000B588C" w:rsidRPr="00A8434D">
        <w:rPr>
          <w:rFonts w:ascii="Bookman Old Style" w:hAnsi="Bookman Old Style"/>
          <w:sz w:val="22"/>
          <w:szCs w:val="22"/>
        </w:rPr>
        <w:t xml:space="preserve">a </w:t>
      </w:r>
      <w:r w:rsidR="000B588C" w:rsidRPr="00A8434D">
        <w:rPr>
          <w:rFonts w:ascii="Bookman Old Style" w:hAnsi="Bookman Old Style"/>
          <w:b/>
          <w:bCs/>
          <w:sz w:val="22"/>
          <w:szCs w:val="22"/>
        </w:rPr>
        <w:t>Chine</w:t>
      </w:r>
      <w:r w:rsidR="00532FD8" w:rsidRPr="00A8434D">
        <w:rPr>
          <w:rFonts w:ascii="Bookman Old Style" w:hAnsi="Bookman Old Style"/>
          <w:sz w:val="22"/>
          <w:szCs w:val="22"/>
        </w:rPr>
        <w:t xml:space="preserve"> totalise 1</w:t>
      </w:r>
      <w:r w:rsidR="00E66924">
        <w:rPr>
          <w:rFonts w:ascii="Bookman Old Style" w:hAnsi="Bookman Old Style"/>
          <w:sz w:val="22"/>
          <w:szCs w:val="22"/>
        </w:rPr>
        <w:t>2</w:t>
      </w:r>
      <w:r w:rsidR="00532FD8" w:rsidRPr="00A8434D">
        <w:rPr>
          <w:rFonts w:ascii="Bookman Old Style" w:hAnsi="Bookman Old Style"/>
          <w:sz w:val="22"/>
          <w:szCs w:val="22"/>
        </w:rPr>
        <w:t>,</w:t>
      </w:r>
      <w:r w:rsidR="00487DCB">
        <w:rPr>
          <w:rFonts w:ascii="Bookman Old Style" w:hAnsi="Bookman Old Style"/>
          <w:sz w:val="22"/>
          <w:szCs w:val="22"/>
        </w:rPr>
        <w:t>4</w:t>
      </w:r>
      <w:r w:rsidR="00532FD8" w:rsidRPr="00A8434D">
        <w:rPr>
          <w:rFonts w:ascii="Bookman Old Style" w:hAnsi="Bookman Old Style"/>
          <w:sz w:val="22"/>
          <w:szCs w:val="22"/>
        </w:rPr>
        <w:t>% de la valeur des biens acquis à l’extérieur</w:t>
      </w:r>
      <w:r w:rsidR="00CA1D21" w:rsidRPr="00A8434D">
        <w:rPr>
          <w:rFonts w:ascii="Bookman Old Style" w:hAnsi="Bookman Old Style"/>
          <w:sz w:val="22"/>
          <w:szCs w:val="22"/>
        </w:rPr>
        <w:t xml:space="preserve"> et</w:t>
      </w:r>
      <w:r w:rsidR="00532FD8" w:rsidRPr="00A8434D">
        <w:rPr>
          <w:rFonts w:ascii="Bookman Old Style" w:hAnsi="Bookman Old Style"/>
          <w:b/>
          <w:sz w:val="22"/>
          <w:szCs w:val="22"/>
        </w:rPr>
        <w:t xml:space="preserve"> </w:t>
      </w:r>
      <w:r w:rsidR="00CA1D21" w:rsidRPr="00A8434D">
        <w:rPr>
          <w:rFonts w:ascii="Bookman Old Style" w:hAnsi="Bookman Old Style"/>
          <w:bCs/>
          <w:sz w:val="22"/>
          <w:szCs w:val="22"/>
        </w:rPr>
        <w:t>l</w:t>
      </w:r>
      <w:r w:rsidR="00532FD8" w:rsidRPr="00A8434D">
        <w:rPr>
          <w:rFonts w:ascii="Bookman Old Style" w:hAnsi="Bookman Old Style"/>
          <w:bCs/>
          <w:sz w:val="22"/>
          <w:szCs w:val="22"/>
        </w:rPr>
        <w:t xml:space="preserve">es achats de biens en provenance de ce pays s’établissent à </w:t>
      </w:r>
      <w:r w:rsidR="00586718">
        <w:rPr>
          <w:rFonts w:ascii="Bookman Old Style" w:hAnsi="Bookman Old Style"/>
          <w:bCs/>
          <w:sz w:val="22"/>
          <w:szCs w:val="22"/>
        </w:rPr>
        <w:t>7</w:t>
      </w:r>
      <w:r w:rsidR="00E66924">
        <w:rPr>
          <w:rFonts w:ascii="Bookman Old Style" w:hAnsi="Bookman Old Style"/>
          <w:bCs/>
          <w:sz w:val="22"/>
          <w:szCs w:val="22"/>
        </w:rPr>
        <w:t>0</w:t>
      </w:r>
      <w:r w:rsidR="00532FD8" w:rsidRPr="00A8434D">
        <w:rPr>
          <w:rFonts w:ascii="Bookman Old Style" w:hAnsi="Bookman Old Style"/>
          <w:bCs/>
          <w:sz w:val="22"/>
          <w:szCs w:val="22"/>
        </w:rPr>
        <w:t>,</w:t>
      </w:r>
      <w:r w:rsidR="00E66924">
        <w:rPr>
          <w:rFonts w:ascii="Bookman Old Style" w:hAnsi="Bookman Old Style"/>
          <w:bCs/>
          <w:sz w:val="22"/>
          <w:szCs w:val="22"/>
        </w:rPr>
        <w:t>2</w:t>
      </w:r>
      <w:r w:rsidR="00532FD8" w:rsidRPr="00A8434D">
        <w:rPr>
          <w:rFonts w:ascii="Bookman Old Style" w:hAnsi="Bookman Old Style"/>
          <w:bCs/>
          <w:sz w:val="22"/>
          <w:szCs w:val="22"/>
        </w:rPr>
        <w:t xml:space="preserve"> milliards de FCFA</w:t>
      </w:r>
      <w:r w:rsidR="002A3599" w:rsidRPr="00A8434D">
        <w:rPr>
          <w:rFonts w:ascii="Bookman Old Style" w:hAnsi="Bookman Old Style"/>
          <w:bCs/>
          <w:sz w:val="22"/>
          <w:szCs w:val="22"/>
        </w:rPr>
        <w:t>2</w:t>
      </w:r>
      <w:r w:rsidR="00532FD8"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="00562804" w:rsidRPr="00A8434D">
        <w:rPr>
          <w:rFonts w:ascii="Bookman Old Style" w:hAnsi="Bookman Old Style"/>
          <w:sz w:val="22"/>
          <w:szCs w:val="22"/>
        </w:rPr>
        <w:t>Le</w:t>
      </w:r>
      <w:r w:rsidR="009C1E58">
        <w:rPr>
          <w:rFonts w:ascii="Bookman Old Style" w:hAnsi="Bookman Old Style"/>
          <w:sz w:val="22"/>
          <w:szCs w:val="22"/>
        </w:rPr>
        <w:t>s</w:t>
      </w:r>
      <w:r w:rsidR="00562804" w:rsidRPr="00A8434D">
        <w:rPr>
          <w:rFonts w:ascii="Bookman Old Style" w:hAnsi="Bookman Old Style"/>
          <w:sz w:val="22"/>
          <w:szCs w:val="22"/>
        </w:rPr>
        <w:t xml:space="preserve"> </w:t>
      </w:r>
      <w:r w:rsidR="00571273">
        <w:rPr>
          <w:rFonts w:ascii="Bookman Old Style" w:hAnsi="Bookman Old Style"/>
          <w:sz w:val="22"/>
          <w:szCs w:val="22"/>
        </w:rPr>
        <w:t>« </w:t>
      </w:r>
      <w:r w:rsidR="009C1E58">
        <w:rPr>
          <w:rFonts w:ascii="Bookman Old Style" w:hAnsi="Bookman Old Style"/>
          <w:b/>
          <w:sz w:val="22"/>
          <w:szCs w:val="22"/>
        </w:rPr>
        <w:t>c</w:t>
      </w:r>
      <w:r w:rsidR="009C1E58" w:rsidRPr="009C1E58">
        <w:rPr>
          <w:rFonts w:ascii="Bookman Old Style" w:hAnsi="Bookman Old Style"/>
          <w:b/>
          <w:sz w:val="22"/>
          <w:szCs w:val="22"/>
        </w:rPr>
        <w:t>onstructions (à l'exclusion des constructions préfabriquées du groupe 811) et parties de constructions</w:t>
      </w:r>
      <w:r w:rsidR="009C1E58">
        <w:rPr>
          <w:rFonts w:ascii="Bookman Old Style" w:hAnsi="Bookman Old Style"/>
          <w:b/>
          <w:sz w:val="22"/>
          <w:szCs w:val="22"/>
        </w:rPr>
        <w:t>…</w:t>
      </w:r>
      <w:r w:rsidR="00571273">
        <w:rPr>
          <w:rFonts w:ascii="Bookman Old Style" w:hAnsi="Bookman Old Style"/>
          <w:b/>
          <w:sz w:val="22"/>
          <w:szCs w:val="22"/>
        </w:rPr>
        <w:t> »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 xml:space="preserve"> d’une valeur de </w:t>
      </w:r>
      <w:r w:rsidR="009C1E58">
        <w:rPr>
          <w:rFonts w:ascii="Bookman Old Style" w:hAnsi="Bookman Old Style"/>
          <w:sz w:val="22"/>
          <w:szCs w:val="22"/>
        </w:rPr>
        <w:t>12</w:t>
      </w:r>
      <w:r w:rsidR="00571273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3</w:t>
      </w:r>
      <w:r w:rsidR="00571273" w:rsidRPr="00A8434D">
        <w:rPr>
          <w:rFonts w:ascii="Bookman Old Style" w:hAnsi="Bookman Old Style"/>
          <w:sz w:val="22"/>
          <w:szCs w:val="22"/>
        </w:rPr>
        <w:t xml:space="preserve"> milliards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9C1E58">
        <w:rPr>
          <w:rFonts w:ascii="Bookman Old Style" w:hAnsi="Bookman Old Style"/>
          <w:color w:val="000000"/>
          <w:sz w:val="22"/>
          <w:szCs w:val="22"/>
        </w:rPr>
        <w:t>4 886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9C1E58">
        <w:rPr>
          <w:rFonts w:ascii="Bookman Old Style" w:hAnsi="Bookman Old Style"/>
          <w:color w:val="000000"/>
          <w:sz w:val="22"/>
          <w:szCs w:val="22"/>
        </w:rPr>
        <w:t>9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571273">
        <w:rPr>
          <w:rFonts w:ascii="Bookman Old Style" w:hAnsi="Bookman Old Style"/>
          <w:color w:val="000000"/>
          <w:sz w:val="22"/>
          <w:szCs w:val="22"/>
        </w:rPr>
        <w:t>, les « </w:t>
      </w:r>
      <w:r w:rsidR="00571273" w:rsidRPr="00571273">
        <w:rPr>
          <w:rFonts w:ascii="Bookman Old Style" w:hAnsi="Bookman Old Style"/>
          <w:b/>
          <w:bCs/>
          <w:color w:val="000000"/>
          <w:sz w:val="22"/>
          <w:szCs w:val="22"/>
        </w:rPr>
        <w:t>autres tubes et tuyaux (soudés ou rivés, par exemple),…</w:t>
      </w:r>
      <w:r w:rsidR="00571273">
        <w:rPr>
          <w:rFonts w:ascii="Bookman Old Style" w:hAnsi="Bookman Old Style"/>
          <w:color w:val="000000"/>
          <w:sz w:val="22"/>
          <w:szCs w:val="22"/>
        </w:rPr>
        <w:t> »</w:t>
      </w:r>
      <w:r w:rsidR="00BE793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E7936" w:rsidRPr="00A8434D">
        <w:rPr>
          <w:rFonts w:ascii="Bookman Old Style" w:hAnsi="Bookman Old Style"/>
          <w:sz w:val="22"/>
          <w:szCs w:val="22"/>
        </w:rPr>
        <w:t xml:space="preserve">pour </w:t>
      </w:r>
      <w:r w:rsidR="009C1E58">
        <w:rPr>
          <w:rFonts w:ascii="Bookman Old Style" w:hAnsi="Bookman Old Style"/>
          <w:sz w:val="22"/>
          <w:szCs w:val="22"/>
        </w:rPr>
        <w:t>6</w:t>
      </w:r>
      <w:r w:rsidR="00BE7936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9</w:t>
      </w:r>
      <w:r w:rsidR="00BE7936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>de FCFA (</w:t>
      </w:r>
      <w:r w:rsidR="009C1E58">
        <w:rPr>
          <w:rFonts w:ascii="Bookman Old Style" w:hAnsi="Bookman Old Style"/>
          <w:color w:val="000000"/>
          <w:sz w:val="22"/>
          <w:szCs w:val="22"/>
        </w:rPr>
        <w:t>8</w:t>
      </w:r>
      <w:r w:rsidR="00BE7936">
        <w:rPr>
          <w:rFonts w:ascii="Bookman Old Style" w:hAnsi="Bookman Old Style"/>
          <w:color w:val="000000"/>
          <w:sz w:val="22"/>
          <w:szCs w:val="22"/>
        </w:rPr>
        <w:t> </w:t>
      </w:r>
      <w:r w:rsidR="009C1E58">
        <w:rPr>
          <w:rFonts w:ascii="Bookman Old Style" w:hAnsi="Bookman Old Style"/>
          <w:color w:val="000000"/>
          <w:sz w:val="22"/>
          <w:szCs w:val="22"/>
        </w:rPr>
        <w:t>794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BE7936">
        <w:rPr>
          <w:rFonts w:ascii="Bookman Old Style" w:hAnsi="Bookman Old Style"/>
          <w:color w:val="000000"/>
          <w:sz w:val="22"/>
          <w:szCs w:val="22"/>
        </w:rPr>
        <w:t>6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BE7936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9C1E58" w:rsidRPr="00A8434D">
        <w:rPr>
          <w:rFonts w:ascii="Bookman Old Style" w:hAnsi="Bookman Old Style"/>
          <w:sz w:val="22"/>
          <w:szCs w:val="22"/>
        </w:rPr>
        <w:t>le</w:t>
      </w:r>
      <w:r w:rsidR="009C1E58">
        <w:rPr>
          <w:rFonts w:ascii="Bookman Old Style" w:hAnsi="Bookman Old Style"/>
          <w:sz w:val="22"/>
          <w:szCs w:val="22"/>
        </w:rPr>
        <w:t>s</w:t>
      </w:r>
      <w:r w:rsidR="009C1E58" w:rsidRPr="00A8434D">
        <w:rPr>
          <w:rFonts w:ascii="Bookman Old Style" w:hAnsi="Bookman Old Style"/>
          <w:sz w:val="22"/>
          <w:szCs w:val="22"/>
        </w:rPr>
        <w:t xml:space="preserve"> </w:t>
      </w:r>
      <w:r w:rsidR="009C1E58">
        <w:rPr>
          <w:rFonts w:ascii="Bookman Old Style" w:hAnsi="Bookman Old Style"/>
          <w:sz w:val="22"/>
          <w:szCs w:val="22"/>
        </w:rPr>
        <w:t>« </w:t>
      </w:r>
      <w:r w:rsidR="009C1E58">
        <w:rPr>
          <w:rFonts w:ascii="Bookman Old Style" w:hAnsi="Bookman Old Style"/>
          <w:b/>
          <w:bCs/>
          <w:sz w:val="22"/>
          <w:szCs w:val="22"/>
        </w:rPr>
        <w:t>a</w:t>
      </w:r>
      <w:r w:rsidR="009C1E58" w:rsidRPr="009C1E58">
        <w:rPr>
          <w:rFonts w:ascii="Bookman Old Style" w:hAnsi="Bookman Old Style"/>
          <w:b/>
          <w:bCs/>
          <w:sz w:val="22"/>
          <w:szCs w:val="22"/>
        </w:rPr>
        <w:t>utres tissus, contenant au moins 85 p. 100 en poids de coton, blanchis, teints, imprimés ou autrement traités, d'un poids n'excédant pas 200 g/m2</w:t>
      </w:r>
      <w:r w:rsidR="009C1E58">
        <w:rPr>
          <w:rFonts w:ascii="Bookman Old Style" w:hAnsi="Bookman Old Style"/>
          <w:b/>
          <w:sz w:val="22"/>
          <w:szCs w:val="22"/>
        </w:rPr>
        <w:t> »</w:t>
      </w:r>
      <w:r w:rsidR="009C1E58" w:rsidRPr="00A8434D">
        <w:rPr>
          <w:rFonts w:ascii="Bookman Old Style" w:hAnsi="Bookman Old Style"/>
          <w:color w:val="000000"/>
          <w:sz w:val="22"/>
          <w:szCs w:val="22"/>
        </w:rPr>
        <w:t xml:space="preserve"> d’une valeur de </w:t>
      </w:r>
      <w:r w:rsidR="009C1E58">
        <w:rPr>
          <w:rFonts w:ascii="Bookman Old Style" w:hAnsi="Bookman Old Style"/>
          <w:sz w:val="22"/>
          <w:szCs w:val="22"/>
        </w:rPr>
        <w:t>2</w:t>
      </w:r>
      <w:r w:rsidR="009C1E58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3</w:t>
      </w:r>
      <w:r w:rsidR="009C1E58" w:rsidRPr="00A8434D">
        <w:rPr>
          <w:rFonts w:ascii="Bookman Old Style" w:hAnsi="Bookman Old Style"/>
          <w:sz w:val="22"/>
          <w:szCs w:val="22"/>
        </w:rPr>
        <w:t xml:space="preserve"> milliards</w:t>
      </w:r>
      <w:r w:rsidR="009C1E58" w:rsidRPr="00A8434D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9C1E58">
        <w:rPr>
          <w:rFonts w:ascii="Bookman Old Style" w:hAnsi="Bookman Old Style"/>
          <w:color w:val="000000"/>
          <w:sz w:val="22"/>
          <w:szCs w:val="22"/>
        </w:rPr>
        <w:t>2 870</w:t>
      </w:r>
      <w:r w:rsidR="009C1E58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9C1E58">
        <w:rPr>
          <w:rFonts w:ascii="Bookman Old Style" w:hAnsi="Bookman Old Style"/>
          <w:color w:val="000000"/>
          <w:sz w:val="22"/>
          <w:szCs w:val="22"/>
        </w:rPr>
        <w:t>1</w:t>
      </w:r>
      <w:r w:rsidR="009C1E58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9C1E58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BE7936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562804" w:rsidRPr="00A8434D">
        <w:rPr>
          <w:rFonts w:ascii="Bookman Old Style" w:hAnsi="Bookman Old Style"/>
          <w:sz w:val="22"/>
          <w:szCs w:val="22"/>
        </w:rPr>
        <w:t>« </w:t>
      </w:r>
      <w:r w:rsidR="001C6A07" w:rsidRPr="00A8434D">
        <w:rPr>
          <w:rFonts w:ascii="Bookman Old Style" w:hAnsi="Bookman Old Style"/>
          <w:b/>
          <w:sz w:val="22"/>
          <w:szCs w:val="22"/>
        </w:rPr>
        <w:t>produits laminés plats, en fer ou en aciers non alliés, peints, vernis ou revêtus de matières plastiques</w:t>
      </w:r>
      <w:r w:rsidR="00562804" w:rsidRPr="00A8434D">
        <w:rPr>
          <w:rFonts w:ascii="Bookman Old Style" w:hAnsi="Bookman Old Style"/>
          <w:b/>
          <w:bCs/>
          <w:sz w:val="22"/>
          <w:szCs w:val="22"/>
        </w:rPr>
        <w:t> </w:t>
      </w:r>
      <w:r w:rsidR="00562804" w:rsidRPr="00A8434D">
        <w:rPr>
          <w:rFonts w:ascii="Bookman Old Style" w:hAnsi="Bookman Old Style"/>
          <w:sz w:val="22"/>
          <w:szCs w:val="22"/>
        </w:rPr>
        <w:t xml:space="preserve">» pour </w:t>
      </w:r>
      <w:r w:rsidR="00BE7936">
        <w:rPr>
          <w:rFonts w:ascii="Bookman Old Style" w:hAnsi="Bookman Old Style"/>
          <w:sz w:val="22"/>
          <w:szCs w:val="22"/>
        </w:rPr>
        <w:t>2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1</w:t>
      </w:r>
      <w:r w:rsidR="00562804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de FCFA (</w:t>
      </w:r>
      <w:r w:rsidR="009C1E58">
        <w:rPr>
          <w:rFonts w:ascii="Bookman Old Style" w:hAnsi="Bookman Old Style"/>
          <w:color w:val="000000"/>
          <w:sz w:val="22"/>
          <w:szCs w:val="22"/>
        </w:rPr>
        <w:t>4</w:t>
      </w:r>
      <w:r w:rsidR="00FA19EB">
        <w:rPr>
          <w:rFonts w:ascii="Bookman Old Style" w:hAnsi="Bookman Old Style"/>
          <w:color w:val="000000"/>
          <w:sz w:val="22"/>
          <w:szCs w:val="22"/>
        </w:rPr>
        <w:t> </w:t>
      </w:r>
      <w:r w:rsidR="009C1E58">
        <w:rPr>
          <w:rFonts w:ascii="Bookman Old Style" w:hAnsi="Bookman Old Style"/>
          <w:color w:val="000000"/>
          <w:sz w:val="22"/>
          <w:szCs w:val="22"/>
        </w:rPr>
        <w:t>979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9C1E58">
        <w:rPr>
          <w:rFonts w:ascii="Bookman Old Style" w:hAnsi="Bookman Old Style"/>
          <w:color w:val="000000"/>
          <w:sz w:val="22"/>
          <w:szCs w:val="22"/>
        </w:rPr>
        <w:t>2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tonnes)</w:t>
      </w:r>
      <w:r w:rsidR="00562804" w:rsidRPr="00A8434D">
        <w:rPr>
          <w:rFonts w:ascii="Bookman Old Style" w:hAnsi="Bookman Old Style"/>
          <w:sz w:val="22"/>
          <w:szCs w:val="22"/>
        </w:rPr>
        <w:t xml:space="preserve">, </w:t>
      </w:r>
      <w:r w:rsidR="00935DE0" w:rsidRPr="00A8434D">
        <w:rPr>
          <w:rFonts w:ascii="Bookman Old Style" w:hAnsi="Bookman Old Style"/>
          <w:sz w:val="22"/>
          <w:szCs w:val="22"/>
        </w:rPr>
        <w:t>les « </w:t>
      </w:r>
      <w:r w:rsidR="00935DE0" w:rsidRPr="00A8434D">
        <w:rPr>
          <w:rFonts w:ascii="Bookman Old Style" w:hAnsi="Bookman Old Style"/>
          <w:b/>
          <w:bCs/>
          <w:sz w:val="22"/>
          <w:szCs w:val="22"/>
        </w:rPr>
        <w:t>motocycles (y compris les cyclomoteurs) et cycles équipés d'un moteur auxiliaire, avec ou sans side-cars</w:t>
      </w:r>
      <w:r w:rsidR="00935DE0" w:rsidRPr="00A8434D">
        <w:rPr>
          <w:rFonts w:ascii="Bookman Old Style" w:hAnsi="Bookman Old Style"/>
          <w:sz w:val="22"/>
          <w:szCs w:val="22"/>
        </w:rPr>
        <w:t xml:space="preserve"> » pour </w:t>
      </w:r>
      <w:r w:rsidR="009C1E58">
        <w:rPr>
          <w:rFonts w:ascii="Bookman Old Style" w:hAnsi="Bookman Old Style"/>
          <w:sz w:val="22"/>
          <w:szCs w:val="22"/>
        </w:rPr>
        <w:t>1</w:t>
      </w:r>
      <w:r w:rsidR="00935DE0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7</w:t>
      </w:r>
      <w:r w:rsidR="00935DE0" w:rsidRPr="00A8434D">
        <w:rPr>
          <w:rFonts w:ascii="Bookman Old Style" w:hAnsi="Bookman Old Style"/>
          <w:sz w:val="22"/>
          <w:szCs w:val="22"/>
        </w:rPr>
        <w:t xml:space="preserve"> milliard de FCFA</w:t>
      </w:r>
      <w:r w:rsidR="00BE7936">
        <w:rPr>
          <w:rFonts w:ascii="Bookman Old Style" w:hAnsi="Bookman Old Style"/>
          <w:sz w:val="22"/>
          <w:szCs w:val="22"/>
        </w:rPr>
        <w:t xml:space="preserve"> et</w:t>
      </w:r>
      <w:r w:rsidR="00935DE0" w:rsidRPr="00A8434D">
        <w:rPr>
          <w:rFonts w:ascii="Bookman Old Style" w:hAnsi="Bookman Old Style"/>
          <w:sz w:val="22"/>
          <w:szCs w:val="22"/>
        </w:rPr>
        <w:t xml:space="preserve"> le « </w:t>
      </w:r>
      <w:r w:rsidR="009C1E58">
        <w:rPr>
          <w:rFonts w:ascii="Bookman Old Style" w:hAnsi="Bookman Old Style"/>
          <w:b/>
          <w:sz w:val="22"/>
          <w:szCs w:val="22"/>
        </w:rPr>
        <w:t>f</w:t>
      </w:r>
      <w:r w:rsidR="009C1E58" w:rsidRPr="009C1E58">
        <w:rPr>
          <w:rFonts w:ascii="Bookman Old Style" w:hAnsi="Bookman Old Style"/>
          <w:b/>
          <w:sz w:val="22"/>
          <w:szCs w:val="22"/>
        </w:rPr>
        <w:t>il machine en fer ou en acier</w:t>
      </w:r>
      <w:r w:rsidR="00935DE0" w:rsidRPr="00A8434D">
        <w:rPr>
          <w:rFonts w:ascii="Bookman Old Style" w:hAnsi="Bookman Old Style"/>
          <w:b/>
          <w:bCs/>
          <w:sz w:val="22"/>
          <w:szCs w:val="22"/>
        </w:rPr>
        <w:t> </w:t>
      </w:r>
      <w:r w:rsidR="00935DE0" w:rsidRPr="00A8434D">
        <w:rPr>
          <w:rFonts w:ascii="Bookman Old Style" w:hAnsi="Bookman Old Style"/>
          <w:sz w:val="22"/>
          <w:szCs w:val="22"/>
        </w:rPr>
        <w:t xml:space="preserve">» d’une valeur de </w:t>
      </w:r>
      <w:r w:rsidR="009C1E58">
        <w:rPr>
          <w:rFonts w:ascii="Bookman Old Style" w:hAnsi="Bookman Old Style"/>
          <w:sz w:val="22"/>
          <w:szCs w:val="22"/>
        </w:rPr>
        <w:t>1</w:t>
      </w:r>
      <w:r w:rsidR="00935DE0" w:rsidRPr="00A8434D">
        <w:rPr>
          <w:rFonts w:ascii="Bookman Old Style" w:hAnsi="Bookman Old Style"/>
          <w:sz w:val="22"/>
          <w:szCs w:val="22"/>
        </w:rPr>
        <w:t>,</w:t>
      </w:r>
      <w:r w:rsidR="009C1E58">
        <w:rPr>
          <w:rFonts w:ascii="Bookman Old Style" w:hAnsi="Bookman Old Style"/>
          <w:sz w:val="22"/>
          <w:szCs w:val="22"/>
        </w:rPr>
        <w:t>4</w:t>
      </w:r>
      <w:r w:rsidR="00935DE0" w:rsidRPr="00A8434D">
        <w:rPr>
          <w:rFonts w:ascii="Bookman Old Style" w:hAnsi="Bookman Old Style"/>
          <w:sz w:val="22"/>
          <w:szCs w:val="22"/>
        </w:rPr>
        <w:t xml:space="preserve"> milliard de FCFA</w:t>
      </w:r>
      <w:r w:rsidR="00562804" w:rsidRPr="00A8434D">
        <w:rPr>
          <w:rFonts w:ascii="Bookman Old Style" w:hAnsi="Bookman Old Style"/>
          <w:sz w:val="22"/>
          <w:szCs w:val="22"/>
        </w:rPr>
        <w:t xml:space="preserve">,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constituent les principaux biens importés de ce pays</w:t>
      </w:r>
      <w:r w:rsidR="00562804" w:rsidRPr="00A8434D">
        <w:rPr>
          <w:rFonts w:ascii="Bookman Old Style" w:hAnsi="Bookman Old Style"/>
          <w:sz w:val="22"/>
          <w:szCs w:val="22"/>
        </w:rPr>
        <w:t>.</w:t>
      </w:r>
    </w:p>
    <w:p w14:paraId="69675C39" w14:textId="5FC2ED48" w:rsidR="00EA10C3" w:rsidRPr="00A8434D" w:rsidRDefault="008871D6" w:rsidP="00562804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8871D6">
        <w:rPr>
          <w:rFonts w:ascii="Bookman Old Style" w:hAnsi="Bookman Old Style"/>
          <w:sz w:val="22"/>
          <w:szCs w:val="22"/>
        </w:rPr>
        <w:t>L</w:t>
      </w:r>
      <w:r w:rsidR="00EA10C3" w:rsidRPr="008871D6">
        <w:rPr>
          <w:rFonts w:ascii="Bookman Old Style" w:hAnsi="Bookman Old Style"/>
          <w:sz w:val="22"/>
          <w:szCs w:val="22"/>
        </w:rPr>
        <w:t>’</w:t>
      </w:r>
      <w:r w:rsidR="00EA10C3" w:rsidRPr="00A8434D">
        <w:rPr>
          <w:rFonts w:ascii="Bookman Old Style" w:hAnsi="Bookman Old Style"/>
          <w:b/>
          <w:bCs/>
          <w:sz w:val="22"/>
          <w:szCs w:val="22"/>
        </w:rPr>
        <w:t>Inde</w:t>
      </w:r>
      <w:r w:rsidR="00EA10C3" w:rsidRPr="00A8434D">
        <w:rPr>
          <w:rFonts w:ascii="Bookman Old Style" w:hAnsi="Bookman Old Style"/>
          <w:b/>
          <w:sz w:val="22"/>
          <w:szCs w:val="22"/>
        </w:rPr>
        <w:t xml:space="preserve"> </w:t>
      </w:r>
      <w:r w:rsidR="00EA10C3" w:rsidRPr="00A8434D">
        <w:rPr>
          <w:rFonts w:ascii="Bookman Old Style" w:hAnsi="Bookman Old Style"/>
          <w:sz w:val="22"/>
          <w:szCs w:val="22"/>
        </w:rPr>
        <w:t>totalise 1</w:t>
      </w:r>
      <w:r w:rsidR="00FD22D9">
        <w:rPr>
          <w:rFonts w:ascii="Bookman Old Style" w:hAnsi="Bookman Old Style"/>
          <w:sz w:val="22"/>
          <w:szCs w:val="22"/>
        </w:rPr>
        <w:t>2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C26262">
        <w:rPr>
          <w:rFonts w:ascii="Bookman Old Style" w:hAnsi="Bookman Old Style"/>
          <w:sz w:val="22"/>
          <w:szCs w:val="22"/>
        </w:rPr>
        <w:t>3</w:t>
      </w:r>
      <w:r w:rsidR="00EA10C3" w:rsidRPr="00A8434D">
        <w:rPr>
          <w:rFonts w:ascii="Bookman Old Style" w:hAnsi="Bookman Old Style"/>
          <w:sz w:val="22"/>
          <w:szCs w:val="22"/>
        </w:rPr>
        <w:t>% de la valeur des marchandises achetées par notre pays. Les biens provenant de ce partenaire commercial pour le compte du trimestre sous revue s</w:t>
      </w:r>
      <w:r w:rsidR="0023297A">
        <w:rPr>
          <w:rFonts w:ascii="Bookman Old Style" w:hAnsi="Bookman Old Style"/>
          <w:sz w:val="22"/>
          <w:szCs w:val="22"/>
        </w:rPr>
        <w:t>ont évalués</w:t>
      </w:r>
      <w:r w:rsidR="00EA10C3" w:rsidRPr="00A8434D">
        <w:rPr>
          <w:rFonts w:ascii="Bookman Old Style" w:hAnsi="Bookman Old Style"/>
          <w:sz w:val="22"/>
          <w:szCs w:val="22"/>
        </w:rPr>
        <w:t xml:space="preserve"> à </w:t>
      </w:r>
      <w:r w:rsidR="00FD22D9">
        <w:rPr>
          <w:rFonts w:ascii="Bookman Old Style" w:hAnsi="Bookman Old Style"/>
          <w:sz w:val="22"/>
          <w:szCs w:val="22"/>
        </w:rPr>
        <w:t>69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C26262">
        <w:rPr>
          <w:rFonts w:ascii="Bookman Old Style" w:hAnsi="Bookman Old Style"/>
          <w:sz w:val="22"/>
          <w:szCs w:val="22"/>
        </w:rPr>
        <w:t>7</w:t>
      </w:r>
      <w:r w:rsidR="00EA10C3" w:rsidRPr="00A8434D">
        <w:rPr>
          <w:rFonts w:ascii="Bookman Old Style" w:hAnsi="Bookman Old Style"/>
          <w:sz w:val="22"/>
          <w:szCs w:val="22"/>
        </w:rPr>
        <w:t xml:space="preserve"> milliards de FCFA. </w:t>
      </w:r>
      <w:r w:rsidR="00EA10C3" w:rsidRPr="00A8434D">
        <w:rPr>
          <w:rFonts w:ascii="Bookman Old Style" w:hAnsi="Bookman Old Style"/>
          <w:bCs/>
          <w:sz w:val="22"/>
          <w:szCs w:val="22"/>
        </w:rPr>
        <w:t xml:space="preserve">Les biens acquis en provenance de ce pays sont : </w:t>
      </w:r>
      <w:r w:rsidR="00EA10C3" w:rsidRPr="00A8434D">
        <w:rPr>
          <w:rFonts w:ascii="Bookman Old Style" w:hAnsi="Bookman Old Style"/>
          <w:sz w:val="22"/>
          <w:szCs w:val="22"/>
        </w:rPr>
        <w:t xml:space="preserve">le </w:t>
      </w:r>
      <w:r w:rsidR="00EA10C3">
        <w:rPr>
          <w:rFonts w:ascii="Bookman Old Style" w:hAnsi="Bookman Old Style"/>
          <w:sz w:val="22"/>
          <w:szCs w:val="22"/>
        </w:rPr>
        <w:t>« </w:t>
      </w:r>
      <w:r w:rsidR="00EA10C3" w:rsidRPr="00A8434D">
        <w:rPr>
          <w:rFonts w:ascii="Bookman Old Style" w:hAnsi="Bookman Old Style"/>
          <w:b/>
          <w:bCs/>
          <w:sz w:val="22"/>
          <w:szCs w:val="22"/>
        </w:rPr>
        <w:t xml:space="preserve">riz semi-blanchi, même poli, glacé, étuvé ou converti (y compris le riz en brisures) » </w:t>
      </w:r>
      <w:r w:rsidR="00EA10C3" w:rsidRPr="00A8434D">
        <w:rPr>
          <w:rFonts w:ascii="Bookman Old Style" w:hAnsi="Bookman Old Style"/>
          <w:sz w:val="22"/>
          <w:szCs w:val="22"/>
        </w:rPr>
        <w:t xml:space="preserve">pour un montant de </w:t>
      </w:r>
      <w:r w:rsidR="00EA10C3">
        <w:rPr>
          <w:rFonts w:ascii="Bookman Old Style" w:hAnsi="Bookman Old Style"/>
          <w:sz w:val="22"/>
          <w:szCs w:val="22"/>
        </w:rPr>
        <w:t>56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7F3016">
        <w:rPr>
          <w:rFonts w:ascii="Bookman Old Style" w:hAnsi="Bookman Old Style"/>
          <w:sz w:val="22"/>
          <w:szCs w:val="22"/>
        </w:rPr>
        <w:t>1</w:t>
      </w:r>
      <w:r w:rsidR="00EA10C3" w:rsidRPr="00A8434D">
        <w:rPr>
          <w:rFonts w:ascii="Bookman Old Style" w:hAnsi="Bookman Old Style"/>
          <w:sz w:val="22"/>
          <w:szCs w:val="22"/>
        </w:rPr>
        <w:t xml:space="preserve"> milliards de FCFA (</w:t>
      </w:r>
      <w:r w:rsidR="00EA10C3">
        <w:rPr>
          <w:rFonts w:ascii="Bookman Old Style" w:hAnsi="Bookman Old Style"/>
          <w:sz w:val="22"/>
          <w:szCs w:val="22"/>
        </w:rPr>
        <w:t>2</w:t>
      </w:r>
      <w:r w:rsidR="007F3016">
        <w:rPr>
          <w:rFonts w:ascii="Bookman Old Style" w:hAnsi="Bookman Old Style"/>
          <w:sz w:val="22"/>
          <w:szCs w:val="22"/>
        </w:rPr>
        <w:t>11</w:t>
      </w:r>
      <w:r w:rsidR="00EA10C3">
        <w:rPr>
          <w:rFonts w:ascii="Bookman Old Style" w:hAnsi="Bookman Old Style"/>
          <w:sz w:val="22"/>
          <w:szCs w:val="22"/>
        </w:rPr>
        <w:t> 29</w:t>
      </w:r>
      <w:r w:rsidR="007F3016">
        <w:rPr>
          <w:rFonts w:ascii="Bookman Old Style" w:hAnsi="Bookman Old Style"/>
          <w:sz w:val="22"/>
          <w:szCs w:val="22"/>
        </w:rPr>
        <w:t>2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7F3016">
        <w:rPr>
          <w:rFonts w:ascii="Bookman Old Style" w:hAnsi="Bookman Old Style"/>
          <w:sz w:val="22"/>
          <w:szCs w:val="22"/>
        </w:rPr>
        <w:t>9</w:t>
      </w:r>
      <w:r w:rsidR="00EA10C3" w:rsidRPr="00A8434D">
        <w:rPr>
          <w:rFonts w:ascii="Bookman Old Style" w:hAnsi="Bookman Old Style"/>
          <w:sz w:val="22"/>
          <w:szCs w:val="22"/>
        </w:rPr>
        <w:t xml:space="preserve"> tonnes), les « </w:t>
      </w:r>
      <w:r w:rsidR="00EA10C3" w:rsidRPr="00A8434D">
        <w:rPr>
          <w:rFonts w:ascii="Bookman Old Style" w:hAnsi="Bookman Old Style" w:cs="Calibri"/>
          <w:b/>
          <w:bCs/>
          <w:sz w:val="22"/>
          <w:szCs w:val="22"/>
        </w:rPr>
        <w:t>huiles de pétrole ou de minéraux bitumineux</w:t>
      </w:r>
      <w:r w:rsidR="00EA10C3">
        <w:rPr>
          <w:rFonts w:ascii="Bookman Old Style" w:hAnsi="Bookman Old Style" w:cs="Calibri"/>
          <w:b/>
          <w:bCs/>
          <w:sz w:val="22"/>
          <w:szCs w:val="22"/>
        </w:rPr>
        <w:t>…</w:t>
      </w:r>
      <w:r w:rsidR="00EA10C3" w:rsidRPr="00A8434D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EA10C3" w:rsidRPr="00A8434D">
        <w:rPr>
          <w:rFonts w:ascii="Bookman Old Style" w:hAnsi="Bookman Old Style"/>
          <w:sz w:val="22"/>
          <w:szCs w:val="22"/>
        </w:rPr>
        <w:t xml:space="preserve">» pour </w:t>
      </w:r>
      <w:r w:rsidR="007F3016">
        <w:rPr>
          <w:rFonts w:ascii="Bookman Old Style" w:hAnsi="Bookman Old Style"/>
          <w:sz w:val="22"/>
          <w:szCs w:val="22"/>
        </w:rPr>
        <w:t>3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7F3016">
        <w:rPr>
          <w:rFonts w:ascii="Bookman Old Style" w:hAnsi="Bookman Old Style"/>
          <w:sz w:val="22"/>
          <w:szCs w:val="22"/>
        </w:rPr>
        <w:t>8</w:t>
      </w:r>
      <w:r w:rsidR="00EA10C3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EA10C3" w:rsidRPr="00A8434D">
        <w:rPr>
          <w:rFonts w:ascii="Bookman Old Style" w:hAnsi="Bookman Old Style"/>
          <w:color w:val="000000"/>
          <w:sz w:val="22"/>
          <w:szCs w:val="22"/>
        </w:rPr>
        <w:t xml:space="preserve">de FCFA </w:t>
      </w:r>
      <w:r w:rsidR="00EA10C3" w:rsidRPr="00A8434D">
        <w:rPr>
          <w:rFonts w:ascii="Bookman Old Style" w:hAnsi="Bookman Old Style"/>
          <w:sz w:val="22"/>
          <w:szCs w:val="22"/>
        </w:rPr>
        <w:t>(</w:t>
      </w:r>
      <w:r w:rsidR="007F3016">
        <w:rPr>
          <w:rFonts w:ascii="Bookman Old Style" w:hAnsi="Bookman Old Style"/>
          <w:sz w:val="22"/>
          <w:szCs w:val="22"/>
        </w:rPr>
        <w:t>5 042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EA10C3">
        <w:rPr>
          <w:rFonts w:ascii="Bookman Old Style" w:hAnsi="Bookman Old Style"/>
          <w:sz w:val="22"/>
          <w:szCs w:val="22"/>
        </w:rPr>
        <w:t>3</w:t>
      </w:r>
      <w:r w:rsidR="00EA10C3" w:rsidRPr="00A8434D">
        <w:rPr>
          <w:rFonts w:ascii="Bookman Old Style" w:hAnsi="Bookman Old Style"/>
          <w:sz w:val="22"/>
          <w:szCs w:val="22"/>
        </w:rPr>
        <w:t xml:space="preserve"> tonnes)</w:t>
      </w:r>
      <w:r w:rsidR="007F3016">
        <w:rPr>
          <w:rFonts w:ascii="Bookman Old Style" w:hAnsi="Bookman Old Style"/>
          <w:sz w:val="22"/>
          <w:szCs w:val="22"/>
        </w:rPr>
        <w:t>, les « </w:t>
      </w:r>
      <w:proofErr w:type="gramStart"/>
      <w:r w:rsidR="007F3016">
        <w:rPr>
          <w:rFonts w:ascii="Bookman Old Style" w:hAnsi="Bookman Old Style"/>
          <w:b/>
          <w:bCs/>
          <w:sz w:val="22"/>
          <w:szCs w:val="22"/>
        </w:rPr>
        <w:t>h</w:t>
      </w:r>
      <w:r w:rsidR="007F3016" w:rsidRPr="007F3016">
        <w:rPr>
          <w:rFonts w:ascii="Bookman Old Style" w:hAnsi="Bookman Old Style"/>
          <w:b/>
          <w:bCs/>
          <w:sz w:val="22"/>
          <w:szCs w:val="22"/>
        </w:rPr>
        <w:t>étérosides;</w:t>
      </w:r>
      <w:proofErr w:type="gramEnd"/>
      <w:r w:rsidR="007F3016" w:rsidRPr="007F3016">
        <w:rPr>
          <w:rFonts w:ascii="Bookman Old Style" w:hAnsi="Bookman Old Style"/>
          <w:b/>
          <w:bCs/>
          <w:sz w:val="22"/>
          <w:szCs w:val="22"/>
        </w:rPr>
        <w:t xml:space="preserve"> glandes et autres organes et leurs extraits; sérums, vaccins et produits similaires</w:t>
      </w:r>
      <w:r w:rsidR="007F3016">
        <w:rPr>
          <w:rFonts w:ascii="Bookman Old Style" w:hAnsi="Bookman Old Style"/>
          <w:sz w:val="22"/>
          <w:szCs w:val="22"/>
        </w:rPr>
        <w:t> »</w:t>
      </w:r>
      <w:r w:rsidR="00EA10C3" w:rsidRPr="00A8434D">
        <w:rPr>
          <w:rFonts w:ascii="Bookman Old Style" w:hAnsi="Bookman Old Style"/>
          <w:sz w:val="22"/>
          <w:szCs w:val="22"/>
        </w:rPr>
        <w:t xml:space="preserve"> </w:t>
      </w:r>
      <w:r w:rsidR="007F3016" w:rsidRPr="00A8434D">
        <w:rPr>
          <w:rFonts w:ascii="Bookman Old Style" w:hAnsi="Bookman Old Style"/>
          <w:sz w:val="22"/>
          <w:szCs w:val="22"/>
        </w:rPr>
        <w:t xml:space="preserve">pour </w:t>
      </w:r>
      <w:r w:rsidR="007F3016">
        <w:rPr>
          <w:rFonts w:ascii="Bookman Old Style" w:hAnsi="Bookman Old Style"/>
          <w:sz w:val="22"/>
          <w:szCs w:val="22"/>
        </w:rPr>
        <w:t>1</w:t>
      </w:r>
      <w:r w:rsidR="007F3016" w:rsidRPr="00A8434D">
        <w:rPr>
          <w:rFonts w:ascii="Bookman Old Style" w:hAnsi="Bookman Old Style"/>
          <w:sz w:val="22"/>
          <w:szCs w:val="22"/>
        </w:rPr>
        <w:t>,</w:t>
      </w:r>
      <w:r w:rsidR="007F3016">
        <w:rPr>
          <w:rFonts w:ascii="Bookman Old Style" w:hAnsi="Bookman Old Style"/>
          <w:sz w:val="22"/>
          <w:szCs w:val="22"/>
        </w:rPr>
        <w:t>5</w:t>
      </w:r>
      <w:r w:rsidR="007F3016" w:rsidRPr="00A8434D">
        <w:rPr>
          <w:rFonts w:ascii="Bookman Old Style" w:hAnsi="Bookman Old Style"/>
          <w:sz w:val="22"/>
          <w:szCs w:val="22"/>
        </w:rPr>
        <w:t xml:space="preserve"> milliard </w:t>
      </w:r>
      <w:r w:rsidR="007F3016" w:rsidRPr="00A8434D">
        <w:rPr>
          <w:rFonts w:ascii="Bookman Old Style" w:hAnsi="Bookman Old Style"/>
          <w:color w:val="000000"/>
          <w:sz w:val="22"/>
          <w:szCs w:val="22"/>
        </w:rPr>
        <w:t xml:space="preserve">de FCFA </w:t>
      </w:r>
      <w:r w:rsidR="00EA10C3" w:rsidRPr="00A8434D">
        <w:rPr>
          <w:rFonts w:ascii="Bookman Old Style" w:hAnsi="Bookman Old Style"/>
          <w:sz w:val="22"/>
          <w:szCs w:val="22"/>
        </w:rPr>
        <w:t>et les « </w:t>
      </w:r>
      <w:r w:rsidR="00EA10C3" w:rsidRPr="00A8434D">
        <w:rPr>
          <w:rFonts w:ascii="Bookman Old Style" w:hAnsi="Bookman Old Style" w:cs="Calibri"/>
          <w:b/>
          <w:bCs/>
          <w:sz w:val="22"/>
          <w:szCs w:val="22"/>
        </w:rPr>
        <w:t xml:space="preserve">médicaments, </w:t>
      </w:r>
      <w:proofErr w:type="spellStart"/>
      <w:r w:rsidR="00EA10C3" w:rsidRPr="00A8434D">
        <w:rPr>
          <w:rFonts w:ascii="Bookman Old Style" w:hAnsi="Bookman Old Style" w:cs="Calibri"/>
          <w:b/>
          <w:bCs/>
          <w:sz w:val="22"/>
          <w:szCs w:val="22"/>
        </w:rPr>
        <w:t>n.d.a</w:t>
      </w:r>
      <w:proofErr w:type="spellEnd"/>
      <w:r w:rsidR="00EA10C3" w:rsidRPr="00A8434D">
        <w:rPr>
          <w:rFonts w:ascii="Bookman Old Style" w:hAnsi="Bookman Old Style" w:cs="Calibri"/>
          <w:b/>
          <w:bCs/>
          <w:sz w:val="22"/>
          <w:szCs w:val="22"/>
        </w:rPr>
        <w:t>.</w:t>
      </w:r>
      <w:r w:rsidR="00EA10C3" w:rsidRPr="00A8434D">
        <w:rPr>
          <w:rFonts w:ascii="Bookman Old Style" w:hAnsi="Bookman Old Style" w:cs="Calibri"/>
          <w:sz w:val="22"/>
          <w:szCs w:val="22"/>
        </w:rPr>
        <w:t xml:space="preserve"> » </w:t>
      </w:r>
      <w:r w:rsidR="00EA10C3" w:rsidRPr="00A8434D">
        <w:rPr>
          <w:rFonts w:ascii="Bookman Old Style" w:hAnsi="Bookman Old Style"/>
          <w:sz w:val="22"/>
          <w:szCs w:val="22"/>
        </w:rPr>
        <w:t xml:space="preserve">pour </w:t>
      </w:r>
      <w:r w:rsidR="00EA10C3">
        <w:rPr>
          <w:rFonts w:ascii="Bookman Old Style" w:hAnsi="Bookman Old Style"/>
          <w:sz w:val="22"/>
          <w:szCs w:val="22"/>
        </w:rPr>
        <w:t>0</w:t>
      </w:r>
      <w:r w:rsidR="00EA10C3" w:rsidRPr="00A8434D">
        <w:rPr>
          <w:rFonts w:ascii="Bookman Old Style" w:hAnsi="Bookman Old Style"/>
          <w:sz w:val="22"/>
          <w:szCs w:val="22"/>
        </w:rPr>
        <w:t>,</w:t>
      </w:r>
      <w:r w:rsidR="00EA10C3">
        <w:rPr>
          <w:rFonts w:ascii="Bookman Old Style" w:hAnsi="Bookman Old Style"/>
          <w:sz w:val="22"/>
          <w:szCs w:val="22"/>
        </w:rPr>
        <w:t>9</w:t>
      </w:r>
      <w:r w:rsidR="00EA10C3" w:rsidRPr="00A8434D">
        <w:rPr>
          <w:rFonts w:ascii="Bookman Old Style" w:hAnsi="Bookman Old Style"/>
          <w:sz w:val="22"/>
          <w:szCs w:val="22"/>
        </w:rPr>
        <w:t xml:space="preserve"> milliard </w:t>
      </w:r>
      <w:r w:rsidR="00EA10C3" w:rsidRPr="00A8434D">
        <w:rPr>
          <w:rFonts w:ascii="Bookman Old Style" w:hAnsi="Bookman Old Style"/>
          <w:color w:val="000000"/>
          <w:sz w:val="22"/>
          <w:szCs w:val="22"/>
        </w:rPr>
        <w:t>de FCFA</w:t>
      </w:r>
      <w:r w:rsidR="00EA10C3" w:rsidRPr="00A8434D">
        <w:rPr>
          <w:rFonts w:ascii="Bookman Old Style" w:hAnsi="Bookman Old Style"/>
          <w:sz w:val="22"/>
          <w:szCs w:val="22"/>
        </w:rPr>
        <w:t>.</w:t>
      </w:r>
    </w:p>
    <w:p w14:paraId="77EEEF57" w14:textId="322EFC49" w:rsidR="00986B8F" w:rsidRPr="00A8434D" w:rsidRDefault="00986B8F" w:rsidP="00562804">
      <w:pPr>
        <w:spacing w:after="120"/>
        <w:ind w:left="0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 xml:space="preserve">La </w:t>
      </w:r>
      <w:r w:rsidRPr="00A8434D">
        <w:rPr>
          <w:rFonts w:ascii="Bookman Old Style" w:hAnsi="Bookman Old Style"/>
          <w:b/>
          <w:sz w:val="22"/>
          <w:szCs w:val="22"/>
        </w:rPr>
        <w:t>France</w:t>
      </w:r>
      <w:r w:rsidRPr="00A8434D">
        <w:rPr>
          <w:rFonts w:ascii="Bookman Old Style" w:hAnsi="Bookman Old Style"/>
          <w:sz w:val="22"/>
          <w:szCs w:val="22"/>
        </w:rPr>
        <w:t xml:space="preserve">, quatrième au trimestre passé, </w:t>
      </w:r>
      <w:r>
        <w:rPr>
          <w:rFonts w:ascii="Bookman Old Style" w:hAnsi="Bookman Old Style"/>
          <w:sz w:val="22"/>
          <w:szCs w:val="22"/>
        </w:rPr>
        <w:t>gagne</w:t>
      </w:r>
      <w:r w:rsidRPr="00A8434D">
        <w:rPr>
          <w:rFonts w:ascii="Bookman Old Style" w:hAnsi="Bookman Old Style"/>
          <w:sz w:val="22"/>
          <w:szCs w:val="22"/>
        </w:rPr>
        <w:t xml:space="preserve"> une place et devient troisième au cours </w:t>
      </w:r>
      <w:r>
        <w:rPr>
          <w:rFonts w:ascii="Bookman Old Style" w:hAnsi="Bookman Old Style"/>
          <w:sz w:val="22"/>
          <w:szCs w:val="22"/>
        </w:rPr>
        <w:t xml:space="preserve">du </w:t>
      </w:r>
      <w:r w:rsidRPr="00A8434D">
        <w:rPr>
          <w:rFonts w:ascii="Bookman Old Style" w:hAnsi="Bookman Old Style"/>
          <w:sz w:val="22"/>
          <w:szCs w:val="22"/>
        </w:rPr>
        <w:t>quatrième trimestre</w:t>
      </w:r>
      <w:r>
        <w:rPr>
          <w:rFonts w:ascii="Bookman Old Style" w:hAnsi="Bookman Old Style"/>
          <w:sz w:val="22"/>
          <w:szCs w:val="22"/>
        </w:rPr>
        <w:t xml:space="preserve"> 2022</w:t>
      </w:r>
      <w:r w:rsidRPr="00A8434D">
        <w:rPr>
          <w:rFonts w:ascii="Bookman Old Style" w:hAnsi="Bookman Old Style"/>
          <w:sz w:val="22"/>
          <w:szCs w:val="22"/>
        </w:rPr>
        <w:t xml:space="preserve">. Les biens achetés dans ce pays au trimestre sous revue s’élève à </w:t>
      </w:r>
      <w:r w:rsidR="003A4EFF">
        <w:rPr>
          <w:rFonts w:ascii="Bookman Old Style" w:hAnsi="Bookman Old Style"/>
          <w:sz w:val="22"/>
          <w:szCs w:val="22"/>
        </w:rPr>
        <w:t>54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F30433">
        <w:rPr>
          <w:rFonts w:ascii="Bookman Old Style" w:hAnsi="Bookman Old Style"/>
          <w:sz w:val="22"/>
          <w:szCs w:val="22"/>
        </w:rPr>
        <w:t>4</w:t>
      </w:r>
      <w:r w:rsidRPr="00A8434D">
        <w:rPr>
          <w:rFonts w:ascii="Bookman Old Style" w:hAnsi="Bookman Old Style"/>
          <w:sz w:val="22"/>
          <w:szCs w:val="22"/>
        </w:rPr>
        <w:t xml:space="preserve"> milliards de FCFA. Les « </w:t>
      </w:r>
      <w:r w:rsidRPr="00A8434D">
        <w:rPr>
          <w:rFonts w:ascii="Bookman Old Style" w:hAnsi="Bookman Old Style"/>
          <w:b/>
          <w:bCs/>
          <w:sz w:val="22"/>
          <w:szCs w:val="22"/>
        </w:rPr>
        <w:t xml:space="preserve">médicaments, </w:t>
      </w:r>
      <w:proofErr w:type="spellStart"/>
      <w:r w:rsidRPr="00A8434D">
        <w:rPr>
          <w:rFonts w:ascii="Bookman Old Style" w:hAnsi="Bookman Old Style"/>
          <w:b/>
          <w:bCs/>
          <w:sz w:val="22"/>
          <w:szCs w:val="22"/>
        </w:rPr>
        <w:t>n</w:t>
      </w:r>
      <w:r>
        <w:rPr>
          <w:rFonts w:ascii="Bookman Old Style" w:hAnsi="Bookman Old Style"/>
          <w:b/>
          <w:bCs/>
          <w:sz w:val="22"/>
          <w:szCs w:val="22"/>
        </w:rPr>
        <w:t>.</w:t>
      </w:r>
      <w:r w:rsidRPr="00A8434D">
        <w:rPr>
          <w:rFonts w:ascii="Bookman Old Style" w:hAnsi="Bookman Old Style"/>
          <w:b/>
          <w:bCs/>
          <w:sz w:val="22"/>
          <w:szCs w:val="22"/>
        </w:rPr>
        <w:t>d</w:t>
      </w:r>
      <w:r>
        <w:rPr>
          <w:rFonts w:ascii="Bookman Old Style" w:hAnsi="Bookman Old Style"/>
          <w:b/>
          <w:bCs/>
          <w:sz w:val="22"/>
          <w:szCs w:val="22"/>
        </w:rPr>
        <w:t>.</w:t>
      </w:r>
      <w:r w:rsidRPr="00A8434D">
        <w:rPr>
          <w:rFonts w:ascii="Bookman Old Style" w:hAnsi="Bookman Old Style"/>
          <w:b/>
          <w:bCs/>
          <w:sz w:val="22"/>
          <w:szCs w:val="22"/>
        </w:rPr>
        <w:t>a</w:t>
      </w:r>
      <w:proofErr w:type="spellEnd"/>
      <w:r>
        <w:rPr>
          <w:rFonts w:ascii="Bookman Old Style" w:hAnsi="Bookman Old Style"/>
          <w:b/>
          <w:bCs/>
          <w:sz w:val="22"/>
          <w:szCs w:val="22"/>
        </w:rPr>
        <w:t>. »</w:t>
      </w:r>
      <w:r w:rsidRPr="00A8434D">
        <w:rPr>
          <w:rFonts w:ascii="Bookman Old Style" w:hAnsi="Bookman Old Style"/>
          <w:sz w:val="22"/>
          <w:szCs w:val="22"/>
        </w:rPr>
        <w:t xml:space="preserve"> pour </w:t>
      </w:r>
      <w:r w:rsidR="004A49B8">
        <w:rPr>
          <w:rFonts w:ascii="Bookman Old Style" w:hAnsi="Bookman Old Style"/>
          <w:sz w:val="22"/>
          <w:szCs w:val="22"/>
        </w:rPr>
        <w:t>12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3</w:t>
      </w:r>
      <w:r w:rsidRPr="00A8434D">
        <w:rPr>
          <w:rFonts w:ascii="Bookman Old Style" w:hAnsi="Bookman Old Style"/>
          <w:sz w:val="22"/>
          <w:szCs w:val="22"/>
        </w:rPr>
        <w:t xml:space="preserve"> milliards de FCFA, le «</w:t>
      </w:r>
      <w:r w:rsidRPr="00A8434D">
        <w:rPr>
          <w:rFonts w:ascii="Bookman Old Style" w:hAnsi="Bookman Old Style"/>
          <w:b/>
          <w:sz w:val="22"/>
          <w:szCs w:val="22"/>
        </w:rPr>
        <w:t xml:space="preserve"> contenant des antibiotiques ou leurs dérivés</w:t>
      </w:r>
      <w:r w:rsidRPr="00A8434D">
        <w:rPr>
          <w:rFonts w:ascii="Bookman Old Style" w:hAnsi="Bookman Old Style"/>
          <w:sz w:val="22"/>
          <w:szCs w:val="22"/>
        </w:rPr>
        <w:t xml:space="preserve"> » d’une valeur de </w:t>
      </w:r>
      <w:r w:rsidR="004A49B8">
        <w:rPr>
          <w:rFonts w:ascii="Bookman Old Style" w:hAnsi="Bookman Old Style"/>
          <w:sz w:val="22"/>
          <w:szCs w:val="22"/>
        </w:rPr>
        <w:t>5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2</w:t>
      </w:r>
      <w:r w:rsidRPr="00A8434D">
        <w:rPr>
          <w:rFonts w:ascii="Bookman Old Style" w:hAnsi="Bookman Old Style"/>
          <w:sz w:val="22"/>
          <w:szCs w:val="22"/>
        </w:rPr>
        <w:t xml:space="preserve"> milliards de FCFA, </w:t>
      </w:r>
      <w:r>
        <w:rPr>
          <w:rFonts w:ascii="Bookman Old Style" w:hAnsi="Bookman Old Style"/>
          <w:sz w:val="22"/>
          <w:szCs w:val="22"/>
        </w:rPr>
        <w:t>les « </w:t>
      </w:r>
      <w:r w:rsidRPr="00D367D2">
        <w:rPr>
          <w:rFonts w:ascii="Bookman Old Style" w:hAnsi="Bookman Old Style"/>
          <w:b/>
          <w:bCs/>
          <w:sz w:val="22"/>
          <w:szCs w:val="22"/>
        </w:rPr>
        <w:t>constructions (à l'exclusion des constructions préfabriquées du groupe 811) et parties de constructions…</w:t>
      </w:r>
      <w:r>
        <w:rPr>
          <w:rFonts w:ascii="Bookman Old Style" w:hAnsi="Bookman Old Style"/>
          <w:sz w:val="22"/>
          <w:szCs w:val="22"/>
        </w:rPr>
        <w:t> » d’un montant de 2,</w:t>
      </w:r>
      <w:r w:rsidR="004A49B8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E10146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 xml:space="preserve">illiards de FCFA, </w:t>
      </w:r>
      <w:r w:rsidRPr="00A8434D">
        <w:rPr>
          <w:rFonts w:ascii="Bookman Old Style" w:hAnsi="Bookman Old Style"/>
          <w:sz w:val="22"/>
          <w:szCs w:val="22"/>
        </w:rPr>
        <w:t>les « </w:t>
      </w:r>
      <w:r w:rsidR="004A49B8">
        <w:rPr>
          <w:rFonts w:ascii="Bookman Old Style" w:hAnsi="Bookman Old Style"/>
          <w:b/>
          <w:bCs/>
          <w:sz w:val="22"/>
          <w:szCs w:val="22"/>
        </w:rPr>
        <w:t>b</w:t>
      </w:r>
      <w:r w:rsidR="004A49B8" w:rsidRPr="004A49B8">
        <w:rPr>
          <w:rFonts w:ascii="Bookman Old Style" w:hAnsi="Bookman Old Style"/>
          <w:b/>
          <w:bCs/>
          <w:sz w:val="22"/>
          <w:szCs w:val="22"/>
        </w:rPr>
        <w:t>arres (autres que le fil machine du sous-groupe 676.1), en fer ou en acier, simplement forgées, laminées ou filées</w:t>
      </w:r>
      <w:r>
        <w:rPr>
          <w:rFonts w:ascii="Bookman Old Style" w:hAnsi="Bookman Old Style"/>
          <w:b/>
          <w:bCs/>
          <w:sz w:val="22"/>
          <w:szCs w:val="22"/>
        </w:rPr>
        <w:t>…</w:t>
      </w:r>
      <w:r w:rsidRPr="00A8434D">
        <w:rPr>
          <w:rFonts w:ascii="Bookman Old Style" w:hAnsi="Bookman Old Style"/>
          <w:sz w:val="22"/>
          <w:szCs w:val="22"/>
        </w:rPr>
        <w:t> » pou</w:t>
      </w:r>
      <w:r>
        <w:rPr>
          <w:rFonts w:ascii="Bookman Old Style" w:hAnsi="Bookman Old Style"/>
          <w:sz w:val="22"/>
          <w:szCs w:val="22"/>
        </w:rPr>
        <w:t xml:space="preserve">r </w:t>
      </w:r>
      <w:r w:rsidR="004A49B8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milliard</w:t>
      </w:r>
      <w:r w:rsidR="004A49B8">
        <w:rPr>
          <w:rFonts w:ascii="Bookman Old Style" w:hAnsi="Bookman Old Style"/>
          <w:sz w:val="22"/>
          <w:szCs w:val="22"/>
        </w:rPr>
        <w:t>s</w:t>
      </w:r>
      <w:r>
        <w:rPr>
          <w:rFonts w:ascii="Bookman Old Style" w:hAnsi="Bookman Old Style"/>
          <w:sz w:val="22"/>
          <w:szCs w:val="22"/>
        </w:rPr>
        <w:t xml:space="preserve"> de FCFA (</w:t>
      </w:r>
      <w:r w:rsidR="004A49B8">
        <w:rPr>
          <w:rFonts w:ascii="Bookman Old Style" w:hAnsi="Bookman Old Style"/>
          <w:sz w:val="22"/>
          <w:szCs w:val="22"/>
        </w:rPr>
        <w:t>4 586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3</w:t>
      </w:r>
      <w:r w:rsidRPr="00A8434D">
        <w:rPr>
          <w:rFonts w:ascii="Bookman Old Style" w:hAnsi="Bookman Old Style"/>
          <w:sz w:val="22"/>
          <w:szCs w:val="22"/>
        </w:rPr>
        <w:t xml:space="preserve"> tonnes) et les « </w:t>
      </w:r>
      <w:r w:rsidRPr="00A8434D">
        <w:rPr>
          <w:rFonts w:ascii="Bookman Old Style" w:hAnsi="Bookman Old Style"/>
          <w:b/>
          <w:bCs/>
          <w:sz w:val="22"/>
          <w:szCs w:val="22"/>
        </w:rPr>
        <w:t>viandes et abats comestibles, frais, réfrigérés ou congelés, des volailles du sous-groupe 001.4</w:t>
      </w:r>
      <w:r w:rsidRPr="00A8434D">
        <w:rPr>
          <w:rFonts w:ascii="Bookman Old Style" w:hAnsi="Bookman Old Style"/>
          <w:sz w:val="22"/>
          <w:szCs w:val="22"/>
        </w:rPr>
        <w:t xml:space="preserve"> » pour </w:t>
      </w:r>
      <w:r>
        <w:rPr>
          <w:rFonts w:ascii="Bookman Old Style" w:hAnsi="Bookman Old Style"/>
          <w:sz w:val="22"/>
          <w:szCs w:val="22"/>
        </w:rPr>
        <w:t>1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4</w:t>
      </w:r>
      <w:r w:rsidRPr="00A8434D">
        <w:rPr>
          <w:rFonts w:ascii="Bookman Old Style" w:hAnsi="Bookman Old Style"/>
          <w:sz w:val="22"/>
          <w:szCs w:val="22"/>
        </w:rPr>
        <w:t xml:space="preserve"> milliard de FCFA</w:t>
      </w:r>
      <w:r w:rsidR="004A49B8">
        <w:rPr>
          <w:rFonts w:ascii="Bookman Old Style" w:hAnsi="Bookman Old Style"/>
          <w:sz w:val="22"/>
          <w:szCs w:val="22"/>
        </w:rPr>
        <w:t xml:space="preserve"> (2 695</w:t>
      </w:r>
      <w:r w:rsidR="004A49B8" w:rsidRPr="00A8434D">
        <w:rPr>
          <w:rFonts w:ascii="Bookman Old Style" w:hAnsi="Bookman Old Style"/>
          <w:sz w:val="22"/>
          <w:szCs w:val="22"/>
        </w:rPr>
        <w:t>,</w:t>
      </w:r>
      <w:r w:rsidR="004A49B8">
        <w:rPr>
          <w:rFonts w:ascii="Bookman Old Style" w:hAnsi="Bookman Old Style"/>
          <w:sz w:val="22"/>
          <w:szCs w:val="22"/>
        </w:rPr>
        <w:t>6</w:t>
      </w:r>
      <w:r w:rsidR="004A49B8" w:rsidRPr="00A8434D">
        <w:rPr>
          <w:rFonts w:ascii="Bookman Old Style" w:hAnsi="Bookman Old Style"/>
          <w:sz w:val="22"/>
          <w:szCs w:val="22"/>
        </w:rPr>
        <w:t xml:space="preserve"> tonnes)</w:t>
      </w:r>
      <w:r w:rsidR="004A49B8">
        <w:rPr>
          <w:rFonts w:ascii="Bookman Old Style" w:hAnsi="Bookman Old Style"/>
          <w:sz w:val="22"/>
          <w:szCs w:val="22"/>
        </w:rPr>
        <w:t>,</w:t>
      </w:r>
      <w:r w:rsidRPr="00A8434D">
        <w:rPr>
          <w:rFonts w:ascii="Bookman Old Style" w:hAnsi="Bookman Old Style"/>
          <w:sz w:val="22"/>
          <w:szCs w:val="22"/>
        </w:rPr>
        <w:t xml:space="preserve"> sont les principaux biens achetés dans ce pays.</w:t>
      </w:r>
    </w:p>
    <w:p w14:paraId="05A8E268" w14:textId="681ED772" w:rsidR="00532FD8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>L</w:t>
      </w:r>
      <w:r w:rsidR="00795647">
        <w:rPr>
          <w:rFonts w:ascii="Bookman Old Style" w:hAnsi="Bookman Old Style"/>
          <w:sz w:val="22"/>
          <w:szCs w:val="22"/>
        </w:rPr>
        <w:t xml:space="preserve">a </w:t>
      </w:r>
      <w:r w:rsidR="00795647" w:rsidRPr="00795647">
        <w:rPr>
          <w:rFonts w:ascii="Bookman Old Style" w:hAnsi="Bookman Old Style"/>
          <w:b/>
          <w:bCs/>
          <w:sz w:val="22"/>
          <w:szCs w:val="22"/>
        </w:rPr>
        <w:t>Thaïlande</w:t>
      </w:r>
      <w:r w:rsidRPr="00A8434D">
        <w:rPr>
          <w:rFonts w:ascii="Bookman Old Style" w:hAnsi="Bookman Old Style"/>
          <w:bCs/>
          <w:sz w:val="22"/>
          <w:szCs w:val="22"/>
        </w:rPr>
        <w:t xml:space="preserve">, </w:t>
      </w:r>
      <w:r w:rsidR="00337B5F">
        <w:rPr>
          <w:rFonts w:ascii="Bookman Old Style" w:hAnsi="Bookman Old Style"/>
          <w:bCs/>
          <w:sz w:val="22"/>
          <w:szCs w:val="22"/>
        </w:rPr>
        <w:t xml:space="preserve">occupe le </w:t>
      </w:r>
      <w:r w:rsidR="007B1175" w:rsidRPr="00A8434D">
        <w:rPr>
          <w:rFonts w:ascii="Bookman Old Style" w:hAnsi="Bookman Old Style"/>
          <w:sz w:val="22"/>
          <w:szCs w:val="22"/>
        </w:rPr>
        <w:t xml:space="preserve">quatrième </w:t>
      </w:r>
      <w:r w:rsidR="00337B5F">
        <w:rPr>
          <w:rFonts w:ascii="Bookman Old Style" w:hAnsi="Bookman Old Style"/>
          <w:bCs/>
          <w:sz w:val="22"/>
          <w:szCs w:val="22"/>
        </w:rPr>
        <w:t xml:space="preserve">rang </w:t>
      </w:r>
      <w:r w:rsidRPr="00A8434D">
        <w:rPr>
          <w:rFonts w:ascii="Bookman Old Style" w:hAnsi="Bookman Old Style"/>
          <w:bCs/>
          <w:sz w:val="22"/>
          <w:szCs w:val="22"/>
        </w:rPr>
        <w:t xml:space="preserve">au trimestre </w:t>
      </w:r>
      <w:r w:rsidR="00AB16A0" w:rsidRPr="00A8434D">
        <w:rPr>
          <w:rFonts w:ascii="Bookman Old Style" w:hAnsi="Bookman Old Style"/>
          <w:bCs/>
          <w:sz w:val="22"/>
          <w:szCs w:val="22"/>
        </w:rPr>
        <w:t>sous revue parmi les 10 principaux partenaires à l’importation du Bénin</w:t>
      </w:r>
      <w:r w:rsidRPr="00A8434D">
        <w:rPr>
          <w:rFonts w:ascii="Bookman Old Style" w:hAnsi="Bookman Old Style"/>
          <w:bCs/>
          <w:sz w:val="22"/>
          <w:szCs w:val="22"/>
        </w:rPr>
        <w:t>,</w:t>
      </w:r>
      <w:r w:rsidRPr="00A8434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A8434D">
        <w:rPr>
          <w:rFonts w:ascii="Bookman Old Style" w:hAnsi="Bookman Old Style"/>
          <w:sz w:val="22"/>
          <w:szCs w:val="22"/>
        </w:rPr>
        <w:t xml:space="preserve">pour un montant de </w:t>
      </w:r>
      <w:r w:rsidR="00337B5F">
        <w:rPr>
          <w:rFonts w:ascii="Bookman Old Style" w:hAnsi="Bookman Old Style"/>
          <w:sz w:val="22"/>
          <w:szCs w:val="22"/>
        </w:rPr>
        <w:t>35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337B5F">
        <w:rPr>
          <w:rFonts w:ascii="Bookman Old Style" w:hAnsi="Bookman Old Style"/>
          <w:sz w:val="22"/>
          <w:szCs w:val="22"/>
        </w:rPr>
        <w:t>2</w:t>
      </w:r>
      <w:r w:rsidRPr="00A8434D">
        <w:rPr>
          <w:rFonts w:ascii="Bookman Old Style" w:hAnsi="Bookman Old Style"/>
          <w:sz w:val="22"/>
          <w:szCs w:val="22"/>
        </w:rPr>
        <w:t xml:space="preserve"> milliards. Ce pays concentre </w:t>
      </w:r>
      <w:r w:rsidR="00205423">
        <w:rPr>
          <w:rFonts w:ascii="Bookman Old Style" w:hAnsi="Bookman Old Style"/>
          <w:sz w:val="22"/>
          <w:szCs w:val="22"/>
        </w:rPr>
        <w:t>6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205423">
        <w:rPr>
          <w:rFonts w:ascii="Bookman Old Style" w:hAnsi="Bookman Old Style"/>
          <w:sz w:val="22"/>
          <w:szCs w:val="22"/>
        </w:rPr>
        <w:t>2</w:t>
      </w:r>
      <w:r w:rsidRPr="00A8434D">
        <w:rPr>
          <w:rFonts w:ascii="Bookman Old Style" w:hAnsi="Bookman Old Style"/>
          <w:sz w:val="22"/>
          <w:szCs w:val="22"/>
        </w:rPr>
        <w:t>% de la valeur totale des importations du Bénin pour le compte d</w:t>
      </w:r>
      <w:r w:rsidR="00347D4B" w:rsidRPr="00A8434D">
        <w:rPr>
          <w:rFonts w:ascii="Bookman Old Style" w:hAnsi="Bookman Old Style"/>
          <w:sz w:val="22"/>
          <w:szCs w:val="22"/>
        </w:rPr>
        <w:t>e ce</w:t>
      </w:r>
      <w:r w:rsidRPr="00A8434D">
        <w:rPr>
          <w:rFonts w:ascii="Bookman Old Style" w:hAnsi="Bookman Old Style"/>
          <w:sz w:val="22"/>
          <w:szCs w:val="22"/>
        </w:rPr>
        <w:t xml:space="preserve"> trimestre</w:t>
      </w:r>
      <w:r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Pr="00A8434D">
        <w:rPr>
          <w:rFonts w:ascii="Bookman Old Style" w:hAnsi="Bookman Old Style"/>
          <w:sz w:val="22"/>
          <w:szCs w:val="22"/>
        </w:rPr>
        <w:t>Le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principa</w:t>
      </w:r>
      <w:r w:rsidR="00D93F6F" w:rsidRPr="00A8434D">
        <w:rPr>
          <w:rFonts w:ascii="Bookman Old Style" w:hAnsi="Bookman Old Style"/>
          <w:sz w:val="22"/>
          <w:szCs w:val="22"/>
        </w:rPr>
        <w:t>ux</w:t>
      </w:r>
      <w:r w:rsidRPr="00A8434D">
        <w:rPr>
          <w:rFonts w:ascii="Bookman Old Style" w:hAnsi="Bookman Old Style"/>
          <w:sz w:val="22"/>
          <w:szCs w:val="22"/>
        </w:rPr>
        <w:t xml:space="preserve"> produit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acheté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dans ce pays au titre de </w:t>
      </w:r>
      <w:r w:rsidR="00216D43" w:rsidRPr="00A8434D">
        <w:rPr>
          <w:rFonts w:ascii="Bookman Old Style" w:hAnsi="Bookman Old Style"/>
          <w:sz w:val="22"/>
          <w:szCs w:val="22"/>
        </w:rPr>
        <w:t>la période sous revue</w:t>
      </w:r>
      <w:r w:rsidRPr="00A8434D">
        <w:rPr>
          <w:rFonts w:ascii="Bookman Old Style" w:hAnsi="Bookman Old Style"/>
          <w:sz w:val="22"/>
          <w:szCs w:val="22"/>
        </w:rPr>
        <w:t xml:space="preserve"> </w:t>
      </w:r>
      <w:r w:rsidR="00D93F6F" w:rsidRPr="00A8434D">
        <w:rPr>
          <w:rFonts w:ascii="Bookman Old Style" w:hAnsi="Bookman Old Style"/>
          <w:sz w:val="22"/>
          <w:szCs w:val="22"/>
        </w:rPr>
        <w:t>sont</w:t>
      </w:r>
      <w:r w:rsidRPr="00A8434D">
        <w:rPr>
          <w:rFonts w:ascii="Bookman Old Style" w:hAnsi="Bookman Old Style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sz w:val="22"/>
          <w:szCs w:val="22"/>
        </w:rPr>
        <w:t xml:space="preserve">le </w:t>
      </w:r>
      <w:r w:rsidR="00795647">
        <w:rPr>
          <w:rFonts w:ascii="Bookman Old Style" w:hAnsi="Bookman Old Style"/>
          <w:bCs/>
          <w:sz w:val="22"/>
          <w:szCs w:val="22"/>
        </w:rPr>
        <w:t>« </w:t>
      </w:r>
      <w:r w:rsidR="00795647" w:rsidRPr="00A8434D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</w:t>
      </w:r>
      <w:r w:rsidR="00795647">
        <w:rPr>
          <w:rFonts w:ascii="Bookman Old Style" w:hAnsi="Bookman Old Style"/>
          <w:b/>
          <w:bCs/>
          <w:sz w:val="22"/>
          <w:szCs w:val="22"/>
        </w:rPr>
        <w:t> »</w:t>
      </w:r>
      <w:r w:rsidR="00216D43" w:rsidRPr="00A8434D">
        <w:rPr>
          <w:rFonts w:ascii="Bookman Old Style" w:hAnsi="Bookman Old Style"/>
          <w:bCs/>
          <w:sz w:val="22"/>
          <w:szCs w:val="22"/>
        </w:rPr>
        <w:t>,</w:t>
      </w:r>
      <w:r w:rsidRPr="00A8434D">
        <w:rPr>
          <w:rFonts w:ascii="Bookman Old Style" w:hAnsi="Bookman Old Style"/>
          <w:bCs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A932B7">
        <w:rPr>
          <w:rFonts w:ascii="Bookman Old Style" w:hAnsi="Bookman Old Style"/>
          <w:color w:val="000000"/>
          <w:sz w:val="22"/>
          <w:szCs w:val="22"/>
        </w:rPr>
        <w:t>34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A932B7">
        <w:rPr>
          <w:rFonts w:ascii="Bookman Old Style" w:hAnsi="Bookman Old Style"/>
          <w:color w:val="000000"/>
          <w:sz w:val="22"/>
          <w:szCs w:val="22"/>
        </w:rPr>
        <w:t>9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sz w:val="22"/>
          <w:szCs w:val="22"/>
        </w:rPr>
        <w:t>milliards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(</w:t>
      </w:r>
      <w:r w:rsidR="00A932B7">
        <w:rPr>
          <w:rFonts w:ascii="Bookman Old Style" w:hAnsi="Bookman Old Style"/>
          <w:color w:val="000000"/>
          <w:sz w:val="22"/>
          <w:szCs w:val="22"/>
        </w:rPr>
        <w:t>130</w:t>
      </w:r>
      <w:r w:rsidR="00FA19EB">
        <w:rPr>
          <w:rFonts w:ascii="Bookman Old Style" w:hAnsi="Bookman Old Style"/>
          <w:color w:val="000000"/>
          <w:sz w:val="22"/>
          <w:szCs w:val="22"/>
        </w:rPr>
        <w:t> </w:t>
      </w:r>
      <w:r w:rsidR="00A932B7">
        <w:rPr>
          <w:rFonts w:ascii="Bookman Old Style" w:hAnsi="Bookman Old Style"/>
          <w:color w:val="000000"/>
          <w:sz w:val="22"/>
          <w:szCs w:val="22"/>
        </w:rPr>
        <w:t>783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A932B7">
        <w:rPr>
          <w:rFonts w:ascii="Bookman Old Style" w:hAnsi="Bookman Old Style"/>
          <w:color w:val="000000"/>
          <w:sz w:val="22"/>
          <w:szCs w:val="22"/>
        </w:rPr>
        <w:t>2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022014" w:rsidRPr="00A8434D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et les « </w:t>
      </w:r>
      <w:r w:rsidR="00A932B7">
        <w:rPr>
          <w:rFonts w:ascii="Bookman Old Style" w:hAnsi="Bookman Old Style"/>
          <w:b/>
          <w:color w:val="000000"/>
          <w:sz w:val="22"/>
          <w:szCs w:val="22"/>
        </w:rPr>
        <w:t>v</w:t>
      </w:r>
      <w:r w:rsidR="00A932B7" w:rsidRPr="00A932B7">
        <w:rPr>
          <w:rFonts w:ascii="Bookman Old Style" w:hAnsi="Bookman Old Style"/>
          <w:b/>
          <w:color w:val="000000"/>
          <w:sz w:val="22"/>
          <w:szCs w:val="22"/>
        </w:rPr>
        <w:t>êtements et accessoires du vêtement (y compris les gants), pour tous usages, en matières plastiques ou en caoutchouc vulcanisé non durci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 xml:space="preserve">pour un </w:t>
      </w:r>
      <w:r w:rsidR="00951F2F" w:rsidRPr="00A8434D">
        <w:rPr>
          <w:rFonts w:ascii="Bookman Old Style" w:hAnsi="Bookman Old Style"/>
          <w:color w:val="000000"/>
          <w:sz w:val="22"/>
          <w:szCs w:val="22"/>
        </w:rPr>
        <w:t>montant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 xml:space="preserve"> de </w:t>
      </w:r>
      <w:r w:rsidR="00795647">
        <w:rPr>
          <w:rFonts w:ascii="Bookman Old Style" w:hAnsi="Bookman Old Style"/>
          <w:color w:val="000000"/>
          <w:sz w:val="22"/>
          <w:szCs w:val="22"/>
        </w:rPr>
        <w:t>0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A932B7">
        <w:rPr>
          <w:rFonts w:ascii="Bookman Old Style" w:hAnsi="Bookman Old Style"/>
          <w:color w:val="000000"/>
          <w:sz w:val="22"/>
          <w:szCs w:val="22"/>
        </w:rPr>
        <w:t>1</w:t>
      </w:r>
      <w:r w:rsidR="00D93F6F"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D93F6F" w:rsidRPr="00A8434D">
        <w:rPr>
          <w:rFonts w:ascii="Bookman Old Style" w:hAnsi="Bookman Old Style"/>
          <w:bCs/>
          <w:sz w:val="22"/>
          <w:szCs w:val="22"/>
        </w:rPr>
        <w:t>milliard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.</w:t>
      </w:r>
    </w:p>
    <w:p w14:paraId="5BAF4D3F" w14:textId="6C4016DE" w:rsidR="00E10146" w:rsidRDefault="00E10146" w:rsidP="00E10146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Pr="007F2874">
        <w:rPr>
          <w:rFonts w:ascii="Bookman Old Style" w:hAnsi="Bookman Old Style"/>
          <w:b/>
          <w:bCs/>
          <w:color w:val="000000"/>
          <w:sz w:val="22"/>
          <w:szCs w:val="22"/>
        </w:rPr>
        <w:t>Emirats Arabes Unis</w:t>
      </w:r>
      <w:r w:rsidRPr="007F287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1B72C4">
        <w:rPr>
          <w:rFonts w:ascii="Bookman Old Style" w:hAnsi="Bookman Old Style"/>
          <w:color w:val="000000"/>
          <w:sz w:val="22"/>
          <w:szCs w:val="22"/>
        </w:rPr>
        <w:t>perd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ent </w:t>
      </w:r>
      <w:r w:rsidR="001B72C4">
        <w:rPr>
          <w:rFonts w:ascii="Bookman Old Style" w:hAnsi="Bookman Old Style"/>
          <w:color w:val="000000"/>
          <w:sz w:val="22"/>
          <w:szCs w:val="22"/>
        </w:rPr>
        <w:t>deux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place</w:t>
      </w:r>
      <w:r w:rsidR="001B72C4">
        <w:rPr>
          <w:rFonts w:ascii="Bookman Old Style" w:hAnsi="Bookman Old Style"/>
          <w:color w:val="000000"/>
          <w:sz w:val="22"/>
          <w:szCs w:val="22"/>
        </w:rPr>
        <w:t>s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au </w:t>
      </w:r>
      <w:r w:rsidR="001B72C4">
        <w:rPr>
          <w:rFonts w:ascii="Bookman Old Style" w:hAnsi="Bookman Old Style"/>
          <w:color w:val="000000"/>
          <w:sz w:val="22"/>
          <w:szCs w:val="22"/>
        </w:rPr>
        <w:t>qua</w:t>
      </w:r>
      <w:r>
        <w:rPr>
          <w:rFonts w:ascii="Bookman Old Style" w:hAnsi="Bookman Old Style"/>
          <w:color w:val="000000"/>
          <w:sz w:val="22"/>
          <w:szCs w:val="22"/>
        </w:rPr>
        <w:t>tr</w:t>
      </w:r>
      <w:r w:rsidRPr="00A8434D">
        <w:rPr>
          <w:rFonts w:ascii="Bookman Old Style" w:hAnsi="Bookman Old Style"/>
          <w:color w:val="000000"/>
          <w:sz w:val="22"/>
          <w:szCs w:val="22"/>
        </w:rPr>
        <w:t>ième</w:t>
      </w:r>
      <w:r>
        <w:rPr>
          <w:rFonts w:ascii="Bookman Old Style" w:hAnsi="Bookman Old Style"/>
          <w:color w:val="000000"/>
          <w:sz w:val="22"/>
          <w:szCs w:val="22"/>
        </w:rPr>
        <w:t xml:space="preserve"> trimestre 2022 e</w:t>
      </w:r>
      <w:r w:rsidR="007B1175">
        <w:rPr>
          <w:rFonts w:ascii="Bookman Old Style" w:hAnsi="Bookman Old Style"/>
          <w:color w:val="000000"/>
          <w:sz w:val="22"/>
          <w:szCs w:val="22"/>
        </w:rPr>
        <w:t>t</w:t>
      </w:r>
      <w:r>
        <w:rPr>
          <w:rFonts w:ascii="Bookman Old Style" w:hAnsi="Bookman Old Style"/>
          <w:color w:val="000000"/>
          <w:sz w:val="22"/>
          <w:szCs w:val="22"/>
        </w:rPr>
        <w:t xml:space="preserve"> occup</w:t>
      </w:r>
      <w:r w:rsidR="007B1175">
        <w:rPr>
          <w:rFonts w:ascii="Bookman Old Style" w:hAnsi="Bookman Old Style"/>
          <w:color w:val="000000"/>
          <w:sz w:val="22"/>
          <w:szCs w:val="22"/>
        </w:rPr>
        <w:t>e</w:t>
      </w:r>
      <w:r>
        <w:rPr>
          <w:rFonts w:ascii="Bookman Old Style" w:hAnsi="Bookman Old Style"/>
          <w:color w:val="000000"/>
          <w:sz w:val="22"/>
          <w:szCs w:val="22"/>
        </w:rPr>
        <w:t xml:space="preserve">nt la </w:t>
      </w:r>
      <w:r w:rsidR="001B72C4">
        <w:rPr>
          <w:rFonts w:ascii="Bookman Old Style" w:hAnsi="Bookman Old Style"/>
          <w:color w:val="000000"/>
          <w:sz w:val="22"/>
          <w:szCs w:val="22"/>
        </w:rPr>
        <w:t>cinqu</w:t>
      </w:r>
      <w:r w:rsidR="001B72C4" w:rsidRPr="00A8434D">
        <w:rPr>
          <w:rFonts w:ascii="Bookman Old Style" w:hAnsi="Bookman Old Style"/>
          <w:color w:val="000000"/>
          <w:sz w:val="22"/>
          <w:szCs w:val="22"/>
        </w:rPr>
        <w:t>ième</w:t>
      </w:r>
      <w:r w:rsidR="001B72C4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place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. Le montant des achats de marchandises de ce pays s’élève à </w:t>
      </w:r>
      <w:r w:rsidR="003869D4">
        <w:rPr>
          <w:rFonts w:ascii="Bookman Old Style" w:hAnsi="Bookman Old Style"/>
          <w:color w:val="000000"/>
          <w:sz w:val="22"/>
          <w:szCs w:val="22"/>
        </w:rPr>
        <w:t>34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3869D4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FCFA, représentant </w:t>
      </w:r>
      <w:r w:rsidR="003869D4">
        <w:rPr>
          <w:rFonts w:ascii="Bookman Old Style" w:hAnsi="Bookman Old Style"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3869D4">
        <w:rPr>
          <w:rFonts w:ascii="Bookman Old Style" w:hAnsi="Bookman Old Style"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</w:t>
      </w:r>
      <w:r w:rsidRPr="00A8434D">
        <w:rPr>
          <w:rFonts w:ascii="Bookman Old Style" w:hAnsi="Bookman Old Style"/>
          <w:sz w:val="22"/>
          <w:szCs w:val="22"/>
        </w:rPr>
        <w:t>de la valeur totale des importations. Les « </w:t>
      </w:r>
      <w:r w:rsidRPr="00A8434D">
        <w:rPr>
          <w:rFonts w:ascii="Bookman Old Style" w:hAnsi="Bookman Old Style" w:cs="Calibri"/>
          <w:b/>
          <w:bCs/>
          <w:sz w:val="22"/>
          <w:szCs w:val="22"/>
        </w:rPr>
        <w:t>huiles de pétrole ou de minéraux bitumineux</w:t>
      </w:r>
      <w:r>
        <w:rPr>
          <w:rFonts w:ascii="Bookman Old Style" w:hAnsi="Bookman Old Style" w:cs="Calibri"/>
          <w:b/>
          <w:bCs/>
          <w:sz w:val="22"/>
          <w:szCs w:val="22"/>
        </w:rPr>
        <w:t>…</w:t>
      </w:r>
      <w:r w:rsidRPr="00A8434D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Pr="00A8434D">
        <w:rPr>
          <w:rFonts w:ascii="Bookman Old Style" w:hAnsi="Bookman Old Style"/>
          <w:sz w:val="22"/>
          <w:szCs w:val="22"/>
        </w:rPr>
        <w:t>»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le </w:t>
      </w:r>
      <w:r>
        <w:rPr>
          <w:rFonts w:ascii="Bookman Old Style" w:hAnsi="Bookman Old Style"/>
          <w:sz w:val="22"/>
          <w:szCs w:val="22"/>
        </w:rPr>
        <w:t>« </w:t>
      </w:r>
      <w:r w:rsidRPr="00A8434D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 »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, les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lastRenderedPageBreak/>
        <w:t>« </w:t>
      </w:r>
      <w:r w:rsidR="00F46C1E">
        <w:rPr>
          <w:rFonts w:ascii="Bookman Old Style" w:hAnsi="Bookman Old Style"/>
          <w:b/>
          <w:color w:val="000000"/>
          <w:sz w:val="22"/>
          <w:szCs w:val="22"/>
        </w:rPr>
        <w:t>m</w:t>
      </w:r>
      <w:r w:rsidR="00F46C1E" w:rsidRPr="00F46C1E">
        <w:rPr>
          <w:rFonts w:ascii="Bookman Old Style" w:hAnsi="Bookman Old Style"/>
          <w:b/>
          <w:color w:val="000000"/>
          <w:sz w:val="22"/>
          <w:szCs w:val="22"/>
        </w:rPr>
        <w:t>achines et appareils pour la minoterie ou le traitement des céréales ou légumes secs (autres que les machines et appareils du type fermier)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 »</w:t>
      </w:r>
      <w:r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les « </w:t>
      </w:r>
      <w:r w:rsidR="00F46C1E">
        <w:rPr>
          <w:rFonts w:ascii="Bookman Old Style" w:hAnsi="Bookman Old Style"/>
          <w:b/>
          <w:color w:val="000000"/>
          <w:sz w:val="22"/>
          <w:szCs w:val="22"/>
        </w:rPr>
        <w:t>c</w:t>
      </w:r>
      <w:r w:rsidR="00F46C1E" w:rsidRPr="00F46C1E">
        <w:rPr>
          <w:rFonts w:ascii="Bookman Old Style" w:hAnsi="Bookman Old Style"/>
          <w:b/>
          <w:color w:val="000000"/>
          <w:sz w:val="22"/>
          <w:szCs w:val="22"/>
        </w:rPr>
        <w:t>onstructions préfabriquées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 »</w:t>
      </w:r>
      <w:r w:rsidRPr="002D6F60">
        <w:rPr>
          <w:rFonts w:ascii="Bookman Old Style" w:hAnsi="Bookman Old Style"/>
          <w:bCs/>
          <w:color w:val="000000"/>
          <w:sz w:val="22"/>
          <w:szCs w:val="22"/>
        </w:rPr>
        <w:t xml:space="preserve"> et le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s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« </w:t>
      </w:r>
      <w:r w:rsidR="00F46C1E">
        <w:rPr>
          <w:rFonts w:ascii="Bookman Old Style" w:hAnsi="Bookman Old Style"/>
          <w:b/>
          <w:color w:val="000000"/>
          <w:sz w:val="22"/>
          <w:szCs w:val="22"/>
        </w:rPr>
        <w:t>v</w:t>
      </w:r>
      <w:r w:rsidR="00F46C1E" w:rsidRPr="00F46C1E">
        <w:rPr>
          <w:rFonts w:ascii="Bookman Old Style" w:hAnsi="Bookman Old Style"/>
          <w:b/>
          <w:color w:val="000000"/>
          <w:sz w:val="22"/>
          <w:szCs w:val="22"/>
        </w:rPr>
        <w:t xml:space="preserve">éhicules à moteur pour le transport des personnes, </w:t>
      </w:r>
      <w:proofErr w:type="spellStart"/>
      <w:r w:rsidR="00F46C1E" w:rsidRPr="00F46C1E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F46C1E" w:rsidRPr="00F46C1E">
        <w:rPr>
          <w:rFonts w:ascii="Bookman Old Style" w:hAnsi="Bookman Old Style"/>
          <w:b/>
          <w:color w:val="000000"/>
          <w:sz w:val="22"/>
          <w:szCs w:val="22"/>
        </w:rPr>
        <w:t>.</w:t>
      </w:r>
      <w:r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Pr="002D6F60">
        <w:rPr>
          <w:rFonts w:ascii="Bookman Old Style" w:hAnsi="Bookman Old Style"/>
          <w:bCs/>
          <w:color w:val="000000"/>
          <w:sz w:val="22"/>
          <w:szCs w:val="22"/>
        </w:rPr>
        <w:t>,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constituent les principaux produits acquis dans ce pays pour des valeurs respectives de 2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milliards de FCFA, </w:t>
      </w:r>
      <w:r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milliards de FCFA, 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FCFA, 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et 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46C1E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FCFA.</w:t>
      </w:r>
    </w:p>
    <w:p w14:paraId="661DD3FF" w14:textId="77777777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color w:val="000000"/>
          <w:sz w:val="12"/>
          <w:szCs w:val="12"/>
        </w:rPr>
      </w:pPr>
    </w:p>
    <w:p w14:paraId="215AD287" w14:textId="77777777" w:rsidR="00532FD8" w:rsidRPr="00A8434D" w:rsidRDefault="00532FD8" w:rsidP="00532FD8">
      <w:pPr>
        <w:spacing w:after="12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8434D">
        <w:rPr>
          <w:rFonts w:ascii="Bookman Old Style" w:hAnsi="Bookman Old Style"/>
          <w:b/>
          <w:iCs/>
          <w:color w:val="4472C4"/>
        </w:rPr>
        <w:t>Principaux partenaires à l’importation dans l’espace CEDEAO</w:t>
      </w:r>
    </w:p>
    <w:p w14:paraId="344B464E" w14:textId="00F89F48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importations du Bénin en provenance des pays de la CEDEAO ont </w:t>
      </w:r>
      <w:r w:rsidR="002A4ACB">
        <w:rPr>
          <w:rFonts w:ascii="Bookman Old Style" w:hAnsi="Bookman Old Style"/>
          <w:color w:val="000000"/>
          <w:sz w:val="22"/>
          <w:szCs w:val="22"/>
        </w:rPr>
        <w:t>augmenté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de </w:t>
      </w:r>
      <w:r w:rsidR="00C5056D">
        <w:rPr>
          <w:rFonts w:ascii="Bookman Old Style" w:hAnsi="Bookman Old Style"/>
          <w:color w:val="000000"/>
          <w:sz w:val="22"/>
          <w:szCs w:val="22"/>
        </w:rPr>
        <w:t>20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C5056D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par rapport au </w:t>
      </w:r>
      <w:r w:rsidR="002A4ACB">
        <w:rPr>
          <w:rFonts w:ascii="Bookman Old Style" w:hAnsi="Bookman Old Style"/>
          <w:color w:val="000000"/>
          <w:sz w:val="22"/>
          <w:szCs w:val="22"/>
        </w:rPr>
        <w:t>trois</w:t>
      </w:r>
      <w:r w:rsidR="00623F55">
        <w:rPr>
          <w:rFonts w:ascii="Bookman Old Style" w:hAnsi="Bookman Old Style"/>
          <w:color w:val="000000"/>
          <w:sz w:val="22"/>
          <w:szCs w:val="22"/>
        </w:rPr>
        <w:t>ième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trimestre 202</w:t>
      </w:r>
      <w:r w:rsidR="00F44CEC" w:rsidRPr="00A8434D">
        <w:rPr>
          <w:rFonts w:ascii="Bookman Old Style" w:hAnsi="Bookman Old Style"/>
          <w:color w:val="000000"/>
          <w:sz w:val="22"/>
          <w:szCs w:val="22"/>
        </w:rPr>
        <w:t>2</w:t>
      </w:r>
      <w:r w:rsidR="004F0639">
        <w:rPr>
          <w:rFonts w:ascii="Bookman Old Style" w:hAnsi="Bookman Old Style"/>
          <w:color w:val="000000"/>
          <w:sz w:val="22"/>
          <w:szCs w:val="22"/>
        </w:rPr>
        <w:t xml:space="preserve"> pour s’établir à</w:t>
      </w:r>
      <w:r w:rsidR="001A35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2A4ACB">
        <w:rPr>
          <w:rFonts w:ascii="Bookman Old Style" w:hAnsi="Bookman Old Style"/>
          <w:color w:val="000000"/>
          <w:sz w:val="22"/>
          <w:szCs w:val="22"/>
        </w:rPr>
        <w:t>56</w:t>
      </w:r>
      <w:r w:rsidR="001A35F0">
        <w:rPr>
          <w:rFonts w:ascii="Bookman Old Style" w:hAnsi="Bookman Old Style"/>
          <w:color w:val="000000"/>
          <w:sz w:val="22"/>
          <w:szCs w:val="22"/>
        </w:rPr>
        <w:t>,</w:t>
      </w:r>
      <w:r w:rsidR="002A4ACB">
        <w:rPr>
          <w:rFonts w:ascii="Bookman Old Style" w:hAnsi="Bookman Old Style"/>
          <w:color w:val="000000"/>
          <w:sz w:val="22"/>
          <w:szCs w:val="22"/>
        </w:rPr>
        <w:t>7</w:t>
      </w:r>
      <w:r w:rsidR="001A35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4F0639">
        <w:rPr>
          <w:rFonts w:ascii="Bookman Old Style" w:hAnsi="Bookman Old Style"/>
          <w:color w:val="000000"/>
          <w:sz w:val="22"/>
          <w:szCs w:val="22"/>
        </w:rPr>
        <w:t xml:space="preserve">milliards au </w:t>
      </w:r>
      <w:r w:rsidR="002A4ACB">
        <w:rPr>
          <w:rFonts w:ascii="Bookman Old Style" w:hAnsi="Bookman Old Style"/>
          <w:color w:val="000000"/>
          <w:sz w:val="22"/>
          <w:szCs w:val="22"/>
        </w:rPr>
        <w:t>qua</w:t>
      </w:r>
      <w:r w:rsidR="00623F55">
        <w:rPr>
          <w:rFonts w:ascii="Bookman Old Style" w:hAnsi="Bookman Old Style"/>
          <w:color w:val="000000"/>
          <w:sz w:val="22"/>
          <w:szCs w:val="22"/>
        </w:rPr>
        <w:t>tr</w:t>
      </w:r>
      <w:r w:rsidR="004F0639">
        <w:rPr>
          <w:rFonts w:ascii="Bookman Old Style" w:hAnsi="Bookman Old Style"/>
          <w:color w:val="000000"/>
          <w:sz w:val="22"/>
          <w:szCs w:val="22"/>
        </w:rPr>
        <w:t>ième trimestre 2022.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CB1E20" w:rsidRPr="00A8434D">
        <w:rPr>
          <w:rFonts w:ascii="Bookman Old Style" w:hAnsi="Bookman Old Style"/>
          <w:color w:val="000000"/>
          <w:sz w:val="22"/>
          <w:szCs w:val="22"/>
        </w:rPr>
        <w:t>trois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principaux pays fournisseurs du Bénin </w:t>
      </w:r>
      <w:r w:rsidR="004F0639">
        <w:rPr>
          <w:rFonts w:ascii="Bookman Old Style" w:hAnsi="Bookman Old Style"/>
          <w:color w:val="000000"/>
          <w:sz w:val="22"/>
          <w:szCs w:val="22"/>
        </w:rPr>
        <w:t>sont : le Togo</w:t>
      </w:r>
      <w:r w:rsidR="006C19D4">
        <w:rPr>
          <w:rFonts w:ascii="Bookman Old Style" w:hAnsi="Bookman Old Style"/>
          <w:color w:val="000000"/>
          <w:sz w:val="22"/>
          <w:szCs w:val="22"/>
        </w:rPr>
        <w:t>,</w:t>
      </w:r>
      <w:r w:rsidR="006C19D4" w:rsidRPr="006C19D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6C19D4">
        <w:rPr>
          <w:rFonts w:ascii="Bookman Old Style" w:hAnsi="Bookman Old Style"/>
          <w:color w:val="000000"/>
          <w:sz w:val="22"/>
          <w:szCs w:val="22"/>
        </w:rPr>
        <w:t>le Nigeria</w:t>
      </w:r>
      <w:r w:rsidR="004F0639">
        <w:rPr>
          <w:rFonts w:ascii="Bookman Old Style" w:hAnsi="Bookman Old Style"/>
          <w:color w:val="000000"/>
          <w:sz w:val="22"/>
          <w:szCs w:val="22"/>
        </w:rPr>
        <w:t xml:space="preserve"> et l</w:t>
      </w:r>
      <w:r w:rsidR="006C19D4">
        <w:rPr>
          <w:rFonts w:ascii="Bookman Old Style" w:hAnsi="Bookman Old Style"/>
          <w:color w:val="000000"/>
          <w:sz w:val="22"/>
          <w:szCs w:val="22"/>
        </w:rPr>
        <w:t>a Côte d’Ivoire</w:t>
      </w:r>
      <w:r w:rsidR="004F0639">
        <w:rPr>
          <w:rFonts w:ascii="Bookman Old Style" w:hAnsi="Bookman Old Style"/>
          <w:color w:val="000000"/>
          <w:sz w:val="22"/>
          <w:szCs w:val="22"/>
        </w:rPr>
        <w:t>.</w:t>
      </w:r>
    </w:p>
    <w:p w14:paraId="46D50031" w14:textId="4B5346C3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</w:t>
      </w:r>
      <w:r w:rsidR="006C19D4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Togo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C19D4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occupe</w:t>
      </w:r>
      <w:r w:rsidR="00CE5413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la première place</w:t>
      </w:r>
      <w:r w:rsidR="0033461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au </w:t>
      </w:r>
      <w:r w:rsidR="006C19D4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qua</w:t>
      </w:r>
      <w:r w:rsidR="00A17FE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 trimestre 2022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parmi les fournisseurs du Bénin dans l’espace CEDEAO.</w:t>
      </w:r>
    </w:p>
    <w:p w14:paraId="47AB2B0A" w14:textId="522DB70F" w:rsidR="00685FC8" w:rsidRPr="00A8434D" w:rsidRDefault="00685FC8" w:rsidP="00685FC8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 xml:space="preserve">Ce partenaire commercial a fourni au Bénin </w:t>
      </w:r>
      <w:r w:rsidR="00F36CA3">
        <w:rPr>
          <w:rFonts w:ascii="Bookman Old Style" w:hAnsi="Bookman Old Style"/>
          <w:color w:val="000000"/>
          <w:sz w:val="22"/>
          <w:szCs w:val="22"/>
        </w:rPr>
        <w:t>38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F36CA3">
        <w:rPr>
          <w:rFonts w:ascii="Bookman Old Style" w:hAnsi="Bookman Old Style"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de la valeur des achats de biens en provenance de l’espace communautaire. Les principaux biens acquis de ce pays sont : 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5A00D5">
        <w:rPr>
          <w:rFonts w:ascii="Bookman Old Style" w:hAnsi="Bookman Old Style"/>
          <w:color w:val="000000"/>
          <w:sz w:val="22"/>
          <w:szCs w:val="22"/>
        </w:rPr>
        <w:t>« 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c</w:t>
      </w:r>
      <w:r w:rsidR="005A00D5" w:rsidRPr="00CA0E14">
        <w:rPr>
          <w:rFonts w:ascii="Bookman Old Style" w:hAnsi="Bookman Old Style"/>
          <w:b/>
          <w:color w:val="000000"/>
          <w:sz w:val="22"/>
          <w:szCs w:val="22"/>
        </w:rPr>
        <w:t>iments hydrauliques (y compris les ciments non pulvérisés dits  clinkers ), même colorés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d’une valeur 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de </w:t>
      </w:r>
      <w:r w:rsidR="005A00D5">
        <w:rPr>
          <w:rFonts w:ascii="Bookman Old Style" w:hAnsi="Bookman Old Style"/>
          <w:color w:val="000000"/>
          <w:sz w:val="22"/>
          <w:szCs w:val="22"/>
        </w:rPr>
        <w:t>5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color w:val="000000"/>
          <w:sz w:val="22"/>
          <w:szCs w:val="22"/>
        </w:rPr>
        <w:t>9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5A00D5">
        <w:rPr>
          <w:rFonts w:ascii="Bookman Old Style" w:hAnsi="Bookman Old Style"/>
          <w:color w:val="000000"/>
          <w:sz w:val="22"/>
          <w:szCs w:val="22"/>
        </w:rPr>
        <w:t>s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5A00D5" w:rsidRPr="00A8434D">
        <w:rPr>
          <w:rFonts w:ascii="Bookman Old Style" w:hAnsi="Bookman Old Style"/>
          <w:bCs/>
          <w:sz w:val="22"/>
          <w:szCs w:val="22"/>
        </w:rPr>
        <w:t>F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168 322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sz w:val="22"/>
          <w:szCs w:val="22"/>
        </w:rPr>
        <w:t xml:space="preserve">le </w:t>
      </w:r>
      <w:r w:rsidR="005A00D5">
        <w:rPr>
          <w:rFonts w:ascii="Bookman Old Style" w:hAnsi="Bookman Old Style"/>
          <w:color w:val="000000"/>
          <w:sz w:val="22"/>
          <w:szCs w:val="22"/>
        </w:rPr>
        <w:t>« </w:t>
      </w:r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bitume de pétrole, coke de pétrole et mélanges bitumineux, </w:t>
      </w:r>
      <w:proofErr w:type="spellStart"/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>.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d’une valeur 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de </w:t>
      </w:r>
      <w:r w:rsidR="005A00D5">
        <w:rPr>
          <w:rFonts w:ascii="Bookman Old Style" w:hAnsi="Bookman Old Style"/>
          <w:color w:val="000000"/>
          <w:sz w:val="22"/>
          <w:szCs w:val="22"/>
        </w:rPr>
        <w:t>3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color w:val="000000"/>
          <w:sz w:val="22"/>
          <w:szCs w:val="22"/>
        </w:rPr>
        <w:t>0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5A00D5">
        <w:rPr>
          <w:rFonts w:ascii="Bookman Old Style" w:hAnsi="Bookman Old Style"/>
          <w:color w:val="000000"/>
          <w:sz w:val="22"/>
          <w:szCs w:val="22"/>
        </w:rPr>
        <w:t>s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5A00D5" w:rsidRPr="00A8434D">
        <w:rPr>
          <w:rFonts w:ascii="Bookman Old Style" w:hAnsi="Bookman Old Style"/>
          <w:bCs/>
          <w:sz w:val="22"/>
          <w:szCs w:val="22"/>
        </w:rPr>
        <w:t>F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6 708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, les </w:t>
      </w:r>
      <w:r w:rsidR="005A00D5">
        <w:rPr>
          <w:rFonts w:ascii="Bookman Old Style" w:hAnsi="Bookman Old Style"/>
          <w:color w:val="000000"/>
          <w:sz w:val="22"/>
          <w:szCs w:val="22"/>
        </w:rPr>
        <w:t>« 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b</w:t>
      </w:r>
      <w:r w:rsidR="005A00D5" w:rsidRPr="005A00D5">
        <w:rPr>
          <w:rFonts w:ascii="Bookman Old Style" w:hAnsi="Bookman Old Style"/>
          <w:b/>
          <w:color w:val="000000"/>
          <w:sz w:val="22"/>
          <w:szCs w:val="22"/>
        </w:rPr>
        <w:t>arres (autres que le fil machine du sous-groupe 676.1), en fer ou en acier,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5A00D5">
        <w:rPr>
          <w:rFonts w:ascii="Bookman Old Style" w:hAnsi="Bookman Old Style"/>
          <w:color w:val="000000"/>
          <w:sz w:val="22"/>
          <w:szCs w:val="22"/>
        </w:rPr>
        <w:t> »</w:t>
      </w:r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pour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>
        <w:rPr>
          <w:rFonts w:ascii="Bookman Old Style" w:hAnsi="Bookman Old Style"/>
          <w:color w:val="000000"/>
          <w:sz w:val="22"/>
          <w:szCs w:val="22"/>
        </w:rPr>
        <w:t>1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color w:val="000000"/>
          <w:sz w:val="22"/>
          <w:szCs w:val="22"/>
        </w:rPr>
        <w:t>0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5A00D5" w:rsidRPr="00A8434D">
        <w:rPr>
          <w:rFonts w:ascii="Bookman Old Style" w:hAnsi="Bookman Old Style"/>
          <w:bCs/>
          <w:sz w:val="22"/>
          <w:szCs w:val="22"/>
        </w:rPr>
        <w:t>F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1 721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, le</w:t>
      </w:r>
      <w:r w:rsidR="005A00D5">
        <w:rPr>
          <w:rFonts w:ascii="Bookman Old Style" w:hAnsi="Bookman Old Style"/>
          <w:color w:val="000000"/>
          <w:sz w:val="22"/>
          <w:szCs w:val="22"/>
        </w:rPr>
        <w:t>s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>
        <w:rPr>
          <w:rFonts w:ascii="Bookman Old Style" w:hAnsi="Bookman Old Style"/>
          <w:color w:val="000000"/>
          <w:sz w:val="22"/>
          <w:szCs w:val="22"/>
        </w:rPr>
        <w:t>« </w:t>
      </w:r>
      <w:r w:rsidR="005A00D5">
        <w:rPr>
          <w:rFonts w:ascii="Bookman Old Style" w:hAnsi="Bookman Old Style"/>
          <w:b/>
          <w:bCs/>
          <w:color w:val="000000"/>
          <w:sz w:val="22"/>
          <w:szCs w:val="22"/>
        </w:rPr>
        <w:t>m</w:t>
      </w:r>
      <w:r w:rsidR="005A00D5" w:rsidRPr="005A00D5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édicaments, </w:t>
      </w:r>
      <w:proofErr w:type="spellStart"/>
      <w:r w:rsidR="005A00D5" w:rsidRPr="005A00D5">
        <w:rPr>
          <w:rFonts w:ascii="Bookman Old Style" w:hAnsi="Bookman Old Style"/>
          <w:b/>
          <w:bCs/>
          <w:color w:val="000000"/>
          <w:sz w:val="22"/>
          <w:szCs w:val="22"/>
        </w:rPr>
        <w:t>n.d.a</w:t>
      </w:r>
      <w:proofErr w:type="spellEnd"/>
      <w:r w:rsidR="005A00D5" w:rsidRPr="005A00D5">
        <w:rPr>
          <w:rFonts w:ascii="Bookman Old Style" w:hAnsi="Bookman Old Style"/>
          <w:b/>
          <w:bCs/>
          <w:color w:val="000000"/>
          <w:sz w:val="22"/>
          <w:szCs w:val="22"/>
        </w:rPr>
        <w:t>.</w:t>
      </w:r>
      <w:r w:rsidR="005A00D5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pour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0,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sz w:val="22"/>
          <w:szCs w:val="22"/>
        </w:rPr>
        <w:t>milliard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5A00D5" w:rsidRPr="00A8434D">
        <w:rPr>
          <w:rFonts w:ascii="Bookman Old Style" w:hAnsi="Bookman Old Style"/>
          <w:bCs/>
          <w:sz w:val="22"/>
          <w:szCs w:val="22"/>
        </w:rPr>
        <w:t>F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549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 xml:space="preserve"> et 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5A00D5">
        <w:rPr>
          <w:rFonts w:ascii="Bookman Old Style" w:hAnsi="Bookman Old Style"/>
          <w:color w:val="000000"/>
          <w:sz w:val="22"/>
          <w:szCs w:val="22"/>
        </w:rPr>
        <w:t>« </w:t>
      </w:r>
      <w:r w:rsidR="005A00D5" w:rsidRPr="00A8434D">
        <w:rPr>
          <w:rFonts w:ascii="Bookman Old Style" w:hAnsi="Bookman Old Style"/>
          <w:b/>
          <w:color w:val="000000"/>
          <w:sz w:val="22"/>
          <w:szCs w:val="22"/>
        </w:rPr>
        <w:t>bières de malt (y compris l'ale, le stout et le porter)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 xml:space="preserve"> d’un montant de 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0,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A00D5" w:rsidRPr="00A8434D">
        <w:rPr>
          <w:rFonts w:ascii="Bookman Old Style" w:hAnsi="Bookman Old Style"/>
          <w:bCs/>
          <w:sz w:val="22"/>
          <w:szCs w:val="22"/>
        </w:rPr>
        <w:t>milliard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5A00D5" w:rsidRPr="00A8434D">
        <w:rPr>
          <w:rFonts w:ascii="Bookman Old Style" w:hAnsi="Bookman Old Style"/>
          <w:bCs/>
          <w:sz w:val="22"/>
          <w:szCs w:val="22"/>
        </w:rPr>
        <w:t>F</w:t>
      </w:r>
      <w:r w:rsidR="005A00D5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00D5" w:rsidRPr="00A8434D">
        <w:rPr>
          <w:rFonts w:ascii="Bookman Old Style" w:hAnsi="Bookman Old Style"/>
          <w:color w:val="000000"/>
          <w:sz w:val="22"/>
          <w:szCs w:val="22"/>
        </w:rPr>
        <w:t>.</w:t>
      </w:r>
    </w:p>
    <w:p w14:paraId="6B96B2C8" w14:textId="1D98E800" w:rsidR="00F36CA3" w:rsidRPr="00A8434D" w:rsidRDefault="00EC5DE7" w:rsidP="00F36CA3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Le </w:t>
      </w:r>
      <w:r w:rsidR="005A00D5">
        <w:rPr>
          <w:rFonts w:ascii="Bookman Old Style" w:hAnsi="Bookman Old Style"/>
          <w:b/>
          <w:color w:val="000000"/>
          <w:sz w:val="22"/>
          <w:szCs w:val="22"/>
        </w:rPr>
        <w:t>Nigéria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A00D5">
        <w:rPr>
          <w:rFonts w:ascii="Bookman Old Style" w:hAnsi="Bookman Old Style"/>
          <w:color w:val="000000"/>
          <w:sz w:val="22"/>
          <w:szCs w:val="22"/>
        </w:rPr>
        <w:t>descend d’un rang par rapport au trimestre passé et occupe</w:t>
      </w:r>
      <w:r w:rsidR="00510B6B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4F0639">
        <w:rPr>
          <w:rFonts w:ascii="Bookman Old Style" w:hAnsi="Bookman Old Style"/>
          <w:bCs/>
          <w:color w:val="000000"/>
          <w:sz w:val="22"/>
          <w:szCs w:val="22"/>
        </w:rPr>
        <w:t>la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deuxième </w:t>
      </w:r>
      <w:r w:rsidR="004F0639">
        <w:rPr>
          <w:rFonts w:ascii="Bookman Old Style" w:hAnsi="Bookman Old Style"/>
          <w:bCs/>
          <w:color w:val="000000"/>
          <w:sz w:val="22"/>
          <w:szCs w:val="22"/>
        </w:rPr>
        <w:t>position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au</w:t>
      </w:r>
      <w:r w:rsidR="00510B6B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cours du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B3CEA" w:rsidRPr="00A8434D">
        <w:rPr>
          <w:rFonts w:ascii="Bookman Old Style" w:hAnsi="Bookman Old Style"/>
          <w:bCs/>
          <w:color w:val="000000"/>
          <w:sz w:val="22"/>
          <w:szCs w:val="22"/>
        </w:rPr>
        <w:t>trimestre sous revue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. Il 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regroupe 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35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A00D5">
        <w:rPr>
          <w:rFonts w:ascii="Bookman Old Style" w:hAnsi="Bookman Old Style"/>
          <w:bCs/>
          <w:color w:val="000000"/>
          <w:sz w:val="22"/>
          <w:szCs w:val="22"/>
        </w:rPr>
        <w:t>9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% </w:t>
      </w:r>
      <w:r w:rsidR="00532FD8" w:rsidRPr="00A8434D">
        <w:rPr>
          <w:rFonts w:ascii="Bookman Old Style" w:hAnsi="Bookman Old Style"/>
          <w:sz w:val="22"/>
          <w:szCs w:val="22"/>
        </w:rPr>
        <w:t>de la valeur totale des acquisitions de biens en provenance de la zone économique</w:t>
      </w:r>
      <w:r w:rsidR="00532FD8"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Les principaux biens acquis de ce pays sont : les </w:t>
      </w:r>
      <w:r w:rsidR="006C4D52">
        <w:rPr>
          <w:rFonts w:ascii="Bookman Old Style" w:hAnsi="Bookman Old Style"/>
          <w:color w:val="000000"/>
          <w:sz w:val="22"/>
          <w:szCs w:val="22"/>
        </w:rPr>
        <w:t>« </w:t>
      </w:r>
      <w:r w:rsidR="00F36CA3" w:rsidRPr="00A8434D">
        <w:rPr>
          <w:rFonts w:ascii="Bookman Old Style" w:hAnsi="Bookman Old Style"/>
          <w:b/>
          <w:color w:val="000000"/>
          <w:sz w:val="22"/>
          <w:szCs w:val="22"/>
        </w:rPr>
        <w:t>huiles de pétrole ou de minéraux bitumineux</w:t>
      </w:r>
      <w:r w:rsidR="00F36CA3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d’une valeur de </w:t>
      </w:r>
      <w:r w:rsidR="006C4D52">
        <w:rPr>
          <w:rFonts w:ascii="Bookman Old Style" w:hAnsi="Bookman Old Style"/>
          <w:color w:val="000000"/>
          <w:sz w:val="22"/>
          <w:szCs w:val="22"/>
        </w:rPr>
        <w:t>12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6C4D52">
        <w:rPr>
          <w:rFonts w:ascii="Bookman Old Style" w:hAnsi="Bookman Old Style"/>
          <w:color w:val="000000"/>
          <w:sz w:val="22"/>
          <w:szCs w:val="22"/>
        </w:rPr>
        <w:t>9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 (</w:t>
      </w:r>
      <w:r w:rsidR="00F36CA3">
        <w:rPr>
          <w:rFonts w:ascii="Bookman Old Style" w:hAnsi="Bookman Old Style"/>
          <w:color w:val="000000"/>
          <w:sz w:val="22"/>
          <w:szCs w:val="22"/>
        </w:rPr>
        <w:t>4</w:t>
      </w:r>
      <w:r w:rsidR="006C4D52">
        <w:rPr>
          <w:rFonts w:ascii="Bookman Old Style" w:hAnsi="Bookman Old Style"/>
          <w:color w:val="000000"/>
          <w:sz w:val="22"/>
          <w:szCs w:val="22"/>
        </w:rPr>
        <w:t>9</w:t>
      </w:r>
      <w:r w:rsidR="00F36CA3">
        <w:rPr>
          <w:rFonts w:ascii="Bookman Old Style" w:hAnsi="Bookman Old Style"/>
          <w:color w:val="000000"/>
          <w:sz w:val="22"/>
          <w:szCs w:val="22"/>
        </w:rPr>
        <w:t> </w:t>
      </w:r>
      <w:r w:rsidR="006C4D52">
        <w:rPr>
          <w:rFonts w:ascii="Bookman Old Style" w:hAnsi="Bookman Old Style"/>
          <w:color w:val="000000"/>
          <w:sz w:val="22"/>
          <w:szCs w:val="22"/>
        </w:rPr>
        <w:t>438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6C4D52">
        <w:rPr>
          <w:rFonts w:ascii="Bookman Old Style" w:hAnsi="Bookman Old Style"/>
          <w:color w:val="000000"/>
          <w:sz w:val="22"/>
          <w:szCs w:val="22"/>
        </w:rPr>
        <w:t>5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 tonnes),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 w:rsidR="00F36CA3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«</w:t>
      </w:r>
      <w:r w:rsidR="00F36CA3"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="006C4D52">
        <w:rPr>
          <w:rFonts w:ascii="Bookman Old Style" w:hAnsi="Bookman Old Style"/>
          <w:b/>
          <w:color w:val="000000"/>
          <w:sz w:val="22"/>
          <w:szCs w:val="22"/>
        </w:rPr>
        <w:t>a</w:t>
      </w:r>
      <w:r w:rsidR="006C4D52" w:rsidRPr="006C4D52">
        <w:rPr>
          <w:rFonts w:ascii="Bookman Old Style" w:hAnsi="Bookman Old Style"/>
          <w:b/>
          <w:color w:val="000000"/>
          <w:sz w:val="22"/>
          <w:szCs w:val="22"/>
        </w:rPr>
        <w:t>utres hou</w:t>
      </w:r>
      <w:r w:rsidR="006C4D52">
        <w:rPr>
          <w:rFonts w:ascii="Bookman Old Style" w:hAnsi="Bookman Old Style"/>
          <w:b/>
          <w:color w:val="000000"/>
          <w:sz w:val="22"/>
          <w:szCs w:val="22"/>
        </w:rPr>
        <w:t>i</w:t>
      </w:r>
      <w:r w:rsidR="006C4D52" w:rsidRPr="006C4D52">
        <w:rPr>
          <w:rFonts w:ascii="Bookman Old Style" w:hAnsi="Bookman Old Style"/>
          <w:b/>
          <w:color w:val="000000"/>
          <w:sz w:val="22"/>
          <w:szCs w:val="22"/>
        </w:rPr>
        <w:t>lles, même pulvérisées</w:t>
      </w:r>
      <w:r w:rsidR="00F36CA3"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>»</w:t>
      </w:r>
      <w:r w:rsidR="00F36CA3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6C4D52">
        <w:rPr>
          <w:rFonts w:ascii="Bookman Old Style" w:hAnsi="Bookman Old Style"/>
          <w:color w:val="000000"/>
          <w:sz w:val="22"/>
          <w:szCs w:val="22"/>
        </w:rPr>
        <w:t>1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817703">
        <w:rPr>
          <w:rFonts w:ascii="Bookman Old Style" w:hAnsi="Bookman Old Style"/>
          <w:color w:val="000000"/>
          <w:sz w:val="22"/>
          <w:szCs w:val="22"/>
        </w:rPr>
        <w:t>9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F36CA3" w:rsidRPr="00A8434D">
        <w:rPr>
          <w:rFonts w:ascii="Bookman Old Style" w:hAnsi="Bookman Old Style"/>
          <w:bCs/>
          <w:sz w:val="22"/>
          <w:szCs w:val="22"/>
        </w:rPr>
        <w:t>F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6C4D52">
        <w:rPr>
          <w:rFonts w:ascii="Bookman Old Style" w:hAnsi="Bookman Old Style"/>
          <w:bCs/>
          <w:color w:val="000000"/>
          <w:sz w:val="22"/>
          <w:szCs w:val="22"/>
        </w:rPr>
        <w:t>, les « </w:t>
      </w:r>
      <w:r w:rsidR="006C4D52">
        <w:rPr>
          <w:rFonts w:ascii="Bookman Old Style" w:hAnsi="Bookman Old Style"/>
          <w:b/>
          <w:color w:val="000000"/>
          <w:sz w:val="22"/>
          <w:szCs w:val="22"/>
        </w:rPr>
        <w:t>v</w:t>
      </w:r>
      <w:r w:rsidR="006C4D52" w:rsidRPr="006C4D52">
        <w:rPr>
          <w:rFonts w:ascii="Bookman Old Style" w:hAnsi="Bookman Old Style"/>
          <w:b/>
          <w:color w:val="000000"/>
          <w:sz w:val="22"/>
          <w:szCs w:val="22"/>
        </w:rPr>
        <w:t xml:space="preserve">éhicules à moteur pour le transport des personnes, </w:t>
      </w:r>
      <w:proofErr w:type="spellStart"/>
      <w:r w:rsidR="006C4D52" w:rsidRPr="006C4D52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6C4D52" w:rsidRPr="006C4D52">
        <w:rPr>
          <w:rFonts w:ascii="Bookman Old Style" w:hAnsi="Bookman Old Style"/>
          <w:b/>
          <w:color w:val="000000"/>
          <w:sz w:val="22"/>
          <w:szCs w:val="22"/>
        </w:rPr>
        <w:t>.</w:t>
      </w:r>
      <w:r w:rsidR="006C4D52">
        <w:rPr>
          <w:rFonts w:ascii="Bookman Old Style" w:hAnsi="Bookman Old Style"/>
          <w:bCs/>
          <w:color w:val="000000"/>
          <w:sz w:val="22"/>
          <w:szCs w:val="22"/>
        </w:rPr>
        <w:t xml:space="preserve"> » pour </w:t>
      </w:r>
      <w:r w:rsidR="006C4D52">
        <w:rPr>
          <w:rFonts w:ascii="Bookman Old Style" w:hAnsi="Bookman Old Style"/>
          <w:color w:val="000000"/>
          <w:sz w:val="22"/>
          <w:szCs w:val="22"/>
        </w:rPr>
        <w:t>0</w:t>
      </w:r>
      <w:r w:rsidR="006C4D52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6C4D52">
        <w:rPr>
          <w:rFonts w:ascii="Bookman Old Style" w:hAnsi="Bookman Old Style"/>
          <w:color w:val="000000"/>
          <w:sz w:val="22"/>
          <w:szCs w:val="22"/>
        </w:rPr>
        <w:t>4</w:t>
      </w:r>
      <w:r w:rsidR="006C4D52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6C4D52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6C4D52" w:rsidRPr="00A8434D">
        <w:rPr>
          <w:rFonts w:ascii="Bookman Old Style" w:hAnsi="Bookman Old Style"/>
          <w:bCs/>
          <w:sz w:val="22"/>
          <w:szCs w:val="22"/>
        </w:rPr>
        <w:t>F</w:t>
      </w:r>
      <w:r w:rsidR="006C4D52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 et les « </w:t>
      </w:r>
      <w:proofErr w:type="spellStart"/>
      <w:r w:rsidR="006C4D52">
        <w:rPr>
          <w:rFonts w:ascii="Bookman Old Style" w:hAnsi="Bookman Old Style"/>
          <w:b/>
          <w:bCs/>
          <w:color w:val="000000"/>
          <w:sz w:val="22"/>
          <w:szCs w:val="22"/>
        </w:rPr>
        <w:t>m</w:t>
      </w:r>
      <w:r w:rsidR="006C4D52" w:rsidRPr="006C4D52">
        <w:rPr>
          <w:rFonts w:ascii="Bookman Old Style" w:hAnsi="Bookman Old Style"/>
          <w:b/>
          <w:bCs/>
          <w:color w:val="000000"/>
          <w:sz w:val="22"/>
          <w:szCs w:val="22"/>
        </w:rPr>
        <w:t>onoalcools</w:t>
      </w:r>
      <w:proofErr w:type="spellEnd"/>
      <w:r w:rsidR="006C4D52" w:rsidRPr="006C4D52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acycliques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 » pour une valeur de </w:t>
      </w:r>
      <w:r w:rsidR="00F36CA3">
        <w:rPr>
          <w:rFonts w:ascii="Bookman Old Style" w:hAnsi="Bookman Old Style"/>
          <w:color w:val="000000"/>
          <w:sz w:val="22"/>
          <w:szCs w:val="22"/>
        </w:rPr>
        <w:t>0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F36CA3">
        <w:rPr>
          <w:rFonts w:ascii="Bookman Old Style" w:hAnsi="Bookman Old Style"/>
          <w:color w:val="000000"/>
          <w:sz w:val="22"/>
          <w:szCs w:val="22"/>
        </w:rPr>
        <w:t>3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F36CA3" w:rsidRPr="00A8434D">
        <w:rPr>
          <w:rFonts w:ascii="Bookman Old Style" w:hAnsi="Bookman Old Style"/>
          <w:bCs/>
          <w:sz w:val="22"/>
          <w:szCs w:val="22"/>
        </w:rPr>
        <w:t>F</w:t>
      </w:r>
      <w:r w:rsidR="00F36CA3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F36CA3" w:rsidRPr="00A8434D">
        <w:rPr>
          <w:rFonts w:ascii="Bookman Old Style" w:hAnsi="Bookman Old Style"/>
          <w:color w:val="000000"/>
          <w:sz w:val="22"/>
          <w:szCs w:val="22"/>
        </w:rPr>
        <w:t>.</w:t>
      </w:r>
    </w:p>
    <w:p w14:paraId="3D670AEB" w14:textId="3E9F1778" w:rsidR="00532FD8" w:rsidRPr="00A8434D" w:rsidRDefault="00532FD8" w:rsidP="008969BE">
      <w:pPr>
        <w:spacing w:after="12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>L</w:t>
      </w:r>
      <w:r w:rsidR="006E0053">
        <w:rPr>
          <w:rFonts w:ascii="Bookman Old Style" w:hAnsi="Bookman Old Style"/>
          <w:color w:val="000000"/>
          <w:sz w:val="22"/>
          <w:szCs w:val="22"/>
        </w:rPr>
        <w:t>a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6E0053">
        <w:rPr>
          <w:rFonts w:ascii="Bookman Old Style" w:hAnsi="Bookman Old Style"/>
          <w:b/>
          <w:bCs/>
          <w:color w:val="000000"/>
          <w:sz w:val="22"/>
          <w:szCs w:val="22"/>
        </w:rPr>
        <w:t>Côte d’Ivoire</w:t>
      </w:r>
      <w:r w:rsidR="00510B6B" w:rsidRPr="00A8434D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510B6B" w:rsidRPr="00A8434D">
        <w:rPr>
          <w:rFonts w:ascii="Bookman Old Style" w:hAnsi="Bookman Old Style"/>
          <w:color w:val="000000"/>
          <w:sz w:val="22"/>
          <w:szCs w:val="22"/>
        </w:rPr>
        <w:t xml:space="preserve">gagne une place </w:t>
      </w:r>
      <w:r w:rsidR="00F25712">
        <w:rPr>
          <w:rFonts w:ascii="Bookman Old Style" w:hAnsi="Bookman Old Style"/>
          <w:color w:val="000000"/>
          <w:sz w:val="22"/>
          <w:szCs w:val="22"/>
        </w:rPr>
        <w:t>pour se classer</w:t>
      </w:r>
      <w:r w:rsidR="00F8582D" w:rsidRPr="00A8434D">
        <w:rPr>
          <w:rFonts w:ascii="Bookman Old Style" w:hAnsi="Bookman Old Style"/>
          <w:color w:val="000000"/>
          <w:sz w:val="22"/>
          <w:szCs w:val="22"/>
        </w:rPr>
        <w:t xml:space="preserve"> troisième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au cours du trimestre </w:t>
      </w:r>
      <w:r w:rsidR="00D424E3" w:rsidRPr="00A8434D">
        <w:rPr>
          <w:rFonts w:ascii="Bookman Old Style" w:hAnsi="Bookman Old Style"/>
          <w:color w:val="000000"/>
          <w:sz w:val="22"/>
          <w:szCs w:val="22"/>
        </w:rPr>
        <w:t>sous revue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. La valeur des achats de biens en provenance de ce pays s’élève à </w:t>
      </w:r>
      <w:r w:rsidR="00D2156C">
        <w:rPr>
          <w:rFonts w:ascii="Bookman Old Style" w:hAnsi="Bookman Old Style"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6E0053">
        <w:rPr>
          <w:rFonts w:ascii="Bookman Old Style" w:hAnsi="Bookman Old Style"/>
          <w:color w:val="000000"/>
          <w:sz w:val="22"/>
          <w:szCs w:val="22"/>
        </w:rPr>
        <w:t>3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FCFA, représentant 1</w:t>
      </w:r>
      <w:r w:rsidR="006E0053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6E0053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de la valeur des importations au sein de la </w:t>
      </w:r>
      <w:r w:rsidR="00631DA5" w:rsidRPr="00A8434D">
        <w:rPr>
          <w:rFonts w:ascii="Bookman Old Style" w:hAnsi="Bookman Old Style"/>
          <w:color w:val="000000"/>
          <w:sz w:val="22"/>
          <w:szCs w:val="22"/>
        </w:rPr>
        <w:t>c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ommunauté. Les principaux produits importés de ce pays sont : 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>les « </w:t>
      </w:r>
      <w:r w:rsidR="00E104F0" w:rsidRPr="00A8434D">
        <w:rPr>
          <w:rFonts w:ascii="Bookman Old Style" w:hAnsi="Bookman Old Style"/>
          <w:b/>
          <w:color w:val="000000"/>
          <w:sz w:val="22"/>
          <w:szCs w:val="22"/>
        </w:rPr>
        <w:t>huiles de pétrole ou de minéraux bitumineux</w:t>
      </w:r>
      <w:r w:rsidR="00E104F0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 xml:space="preserve"> » d’une valeur de </w:t>
      </w:r>
      <w:r w:rsidR="00E104F0">
        <w:rPr>
          <w:rFonts w:ascii="Bookman Old Style" w:hAnsi="Bookman Old Style" w:cs="Calibri"/>
          <w:color w:val="000000"/>
          <w:sz w:val="22"/>
          <w:szCs w:val="22"/>
        </w:rPr>
        <w:t>2</w:t>
      </w:r>
      <w:r w:rsidR="00AD525F" w:rsidRPr="00A8434D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E104F0">
        <w:rPr>
          <w:rFonts w:ascii="Bookman Old Style" w:hAnsi="Bookman Old Style" w:cs="Calibri"/>
          <w:color w:val="000000"/>
          <w:sz w:val="22"/>
          <w:szCs w:val="22"/>
        </w:rPr>
        <w:t>5</w:t>
      </w:r>
      <w:r w:rsidR="00AD525F"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>milliard</w:t>
      </w:r>
      <w:r w:rsidR="00E104F0">
        <w:rPr>
          <w:rFonts w:ascii="Bookman Old Style" w:hAnsi="Bookman Old Style"/>
          <w:color w:val="000000"/>
          <w:sz w:val="22"/>
          <w:szCs w:val="22"/>
        </w:rPr>
        <w:t>s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 xml:space="preserve"> de FCFA</w:t>
      </w:r>
      <w:r w:rsidR="00E104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E104F0" w:rsidRPr="00A8434D">
        <w:rPr>
          <w:rFonts w:ascii="Bookman Old Style" w:hAnsi="Bookman Old Style"/>
          <w:color w:val="000000"/>
          <w:sz w:val="22"/>
          <w:szCs w:val="22"/>
        </w:rPr>
        <w:t>(</w:t>
      </w:r>
      <w:r w:rsidR="00E104F0">
        <w:rPr>
          <w:rFonts w:ascii="Bookman Old Style" w:hAnsi="Bookman Old Style"/>
          <w:bCs/>
          <w:color w:val="000000"/>
          <w:sz w:val="22"/>
          <w:szCs w:val="22"/>
        </w:rPr>
        <w:t>4 823</w:t>
      </w:r>
      <w:r w:rsidR="00E104F0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E104F0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="00E104F0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4D508A" w:rsidRPr="00A8434D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D2156C">
        <w:rPr>
          <w:rFonts w:ascii="Bookman Old Style" w:hAnsi="Bookman Old Style"/>
          <w:color w:val="000000"/>
          <w:sz w:val="22"/>
          <w:szCs w:val="22"/>
        </w:rPr>
        <w:t>« </w:t>
      </w:r>
      <w:r w:rsidR="00E104F0">
        <w:rPr>
          <w:rFonts w:ascii="Bookman Old Style" w:hAnsi="Bookman Old Style"/>
          <w:b/>
          <w:color w:val="000000"/>
          <w:sz w:val="22"/>
          <w:szCs w:val="22"/>
        </w:rPr>
        <w:t>s</w:t>
      </w:r>
      <w:r w:rsidR="00E104F0" w:rsidRPr="00E104F0">
        <w:rPr>
          <w:rFonts w:ascii="Bookman Old Style" w:hAnsi="Bookman Old Style"/>
          <w:b/>
          <w:color w:val="000000"/>
          <w:sz w:val="22"/>
          <w:szCs w:val="22"/>
        </w:rPr>
        <w:t>acs et sachets d'emballage en matières textiles</w:t>
      </w:r>
      <w:r w:rsidR="00D2156C">
        <w:rPr>
          <w:rFonts w:ascii="Bookman Old Style" w:hAnsi="Bookman Old Style"/>
          <w:color w:val="000000"/>
          <w:sz w:val="22"/>
          <w:szCs w:val="22"/>
        </w:rPr>
        <w:t> »</w:t>
      </w:r>
      <w:r w:rsidR="00D2156C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pour </w:t>
      </w:r>
      <w:r w:rsidR="00BB14EF" w:rsidRPr="00A8434D">
        <w:rPr>
          <w:rFonts w:ascii="Bookman Old Style" w:hAnsi="Bookman Old Style" w:cs="Calibri"/>
          <w:color w:val="000000"/>
          <w:sz w:val="22"/>
          <w:szCs w:val="22"/>
        </w:rPr>
        <w:t>0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E104F0">
        <w:rPr>
          <w:rFonts w:ascii="Bookman Old Style" w:hAnsi="Bookman Old Style" w:cs="Calibri"/>
          <w:color w:val="000000"/>
          <w:sz w:val="22"/>
          <w:szCs w:val="22"/>
        </w:rPr>
        <w:t>6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milliard de FCFA </w:t>
      </w:r>
      <w:r w:rsidR="008969BE" w:rsidRPr="00A8434D">
        <w:rPr>
          <w:rFonts w:ascii="Bookman Old Style" w:hAnsi="Bookman Old Style"/>
          <w:color w:val="000000"/>
          <w:sz w:val="22"/>
          <w:szCs w:val="22"/>
        </w:rPr>
        <w:t>et les « </w:t>
      </w:r>
      <w:r w:rsidR="00E104F0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E104F0" w:rsidRPr="00E104F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rticles de transport ou d'emballage, en matières </w:t>
      </w:r>
      <w:proofErr w:type="gramStart"/>
      <w:r w:rsidR="00E104F0" w:rsidRPr="00E104F0">
        <w:rPr>
          <w:rFonts w:ascii="Bookman Old Style" w:hAnsi="Bookman Old Style"/>
          <w:b/>
          <w:bCs/>
          <w:color w:val="000000"/>
          <w:sz w:val="22"/>
          <w:szCs w:val="22"/>
        </w:rPr>
        <w:t>plastiques;</w:t>
      </w:r>
      <w:proofErr w:type="gramEnd"/>
      <w:r w:rsidR="00E104F0" w:rsidRPr="00E104F0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bouchons, couvercles, capsules et autres dispositifs de fermeture, en matières plastiques</w:t>
      </w:r>
      <w:r w:rsidR="008969BE" w:rsidRPr="00A8434D">
        <w:rPr>
          <w:rFonts w:ascii="Bookman Old Style" w:hAnsi="Bookman Old Style"/>
          <w:color w:val="000000"/>
          <w:sz w:val="22"/>
          <w:szCs w:val="22"/>
        </w:rPr>
        <w:t xml:space="preserve"> » pour </w:t>
      </w:r>
      <w:r w:rsidRPr="00A8434D">
        <w:rPr>
          <w:rFonts w:ascii="Bookman Old Style" w:hAnsi="Bookman Old Style"/>
          <w:color w:val="000000"/>
          <w:sz w:val="22"/>
          <w:szCs w:val="22"/>
        </w:rPr>
        <w:t>0,</w:t>
      </w:r>
      <w:r w:rsidR="00E104F0">
        <w:rPr>
          <w:rFonts w:ascii="Bookman Old Style" w:hAnsi="Bookman Old Style"/>
          <w:color w:val="000000"/>
          <w:sz w:val="22"/>
          <w:szCs w:val="22"/>
        </w:rPr>
        <w:t>5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milliard.</w:t>
      </w:r>
    </w:p>
    <w:p w14:paraId="1E3E8682" w14:textId="63D59D88" w:rsidR="00B170FE" w:rsidRDefault="00B170FE" w:rsidP="00EA39E8">
      <w:pPr>
        <w:ind w:left="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5095F13" w14:textId="656D773B" w:rsidR="00C87FF2" w:rsidRDefault="00C87FF2" w:rsidP="00EA39E8">
      <w:pPr>
        <w:ind w:left="0"/>
        <w:jc w:val="both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color w:val="000000"/>
          <w:sz w:val="22"/>
          <w:szCs w:val="22"/>
        </w:rPr>
        <w:br w:type="page"/>
      </w:r>
    </w:p>
    <w:p w14:paraId="1E40D673" w14:textId="58354BDE" w:rsidR="00A1039E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lastRenderedPageBreak/>
        <w:t>Tableau n°3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0B40DB" w:rsidRPr="00E447C2">
        <w:rPr>
          <w:rFonts w:ascii="Bookman Old Style" w:hAnsi="Bookman Old Style"/>
          <w:b/>
          <w:sz w:val="22"/>
          <w:szCs w:val="22"/>
        </w:rPr>
        <w:t>Top 10 des partenaires à l’</w:t>
      </w:r>
      <w:r w:rsidR="00A1039E" w:rsidRPr="00E447C2">
        <w:rPr>
          <w:rFonts w:ascii="Bookman Old Style" w:hAnsi="Bookman Old Style"/>
          <w:b/>
          <w:sz w:val="22"/>
          <w:szCs w:val="22"/>
        </w:rPr>
        <w:t xml:space="preserve">exportation </w:t>
      </w:r>
      <w:r w:rsidR="000B40DB" w:rsidRPr="00E447C2">
        <w:rPr>
          <w:rFonts w:ascii="Bookman Old Style" w:hAnsi="Bookman Old Style"/>
          <w:b/>
          <w:sz w:val="22"/>
          <w:szCs w:val="22"/>
        </w:rPr>
        <w:t>et à l’</w:t>
      </w:r>
      <w:r w:rsidR="00A1039E" w:rsidRPr="00E447C2">
        <w:rPr>
          <w:rFonts w:ascii="Bookman Old Style" w:hAnsi="Bookman Old Style"/>
          <w:b/>
          <w:sz w:val="22"/>
          <w:szCs w:val="22"/>
        </w:rPr>
        <w:t>importation</w:t>
      </w:r>
    </w:p>
    <w:p w14:paraId="386FBC04" w14:textId="77777777" w:rsidR="0004600B" w:rsidRPr="00320927" w:rsidRDefault="0004600B" w:rsidP="00084B3F">
      <w:pPr>
        <w:ind w:left="0"/>
        <w:jc w:val="center"/>
        <w:rPr>
          <w:rFonts w:ascii="Garamond" w:hAnsi="Garamond"/>
          <w:b/>
          <w:sz w:val="4"/>
          <w:szCs w:val="4"/>
        </w:rPr>
      </w:pPr>
    </w:p>
    <w:tbl>
      <w:tblPr>
        <w:tblW w:w="5316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246"/>
        <w:gridCol w:w="1043"/>
        <w:gridCol w:w="1131"/>
        <w:gridCol w:w="567"/>
        <w:gridCol w:w="567"/>
        <w:gridCol w:w="1559"/>
        <w:gridCol w:w="1129"/>
        <w:gridCol w:w="1133"/>
        <w:gridCol w:w="567"/>
      </w:tblGrid>
      <w:tr w:rsidR="00DB144C" w:rsidRPr="00F632FF" w14:paraId="072C3FD9" w14:textId="77777777" w:rsidTr="00F632FF">
        <w:trPr>
          <w:trHeight w:val="396"/>
          <w:tblHeader/>
        </w:trPr>
        <w:tc>
          <w:tcPr>
            <w:tcW w:w="360" w:type="pct"/>
            <w:vMerge w:val="restart"/>
            <w:shd w:val="clear" w:color="auto" w:fill="B4C6E7"/>
            <w:noWrap/>
            <w:vAlign w:val="center"/>
          </w:tcPr>
          <w:p w14:paraId="318CAECF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7D1B0E5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9" w:type="pct"/>
            <w:gridSpan w:val="4"/>
            <w:shd w:val="clear" w:color="auto" w:fill="B4C6E7"/>
            <w:noWrap/>
            <w:vAlign w:val="center"/>
          </w:tcPr>
          <w:p w14:paraId="12031DD1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Top 10 des partenaires à l’exportation</w:t>
            </w:r>
          </w:p>
        </w:tc>
        <w:tc>
          <w:tcPr>
            <w:tcW w:w="294" w:type="pct"/>
            <w:vMerge w:val="restart"/>
            <w:shd w:val="clear" w:color="auto" w:fill="B4C6E7"/>
            <w:vAlign w:val="center"/>
          </w:tcPr>
          <w:p w14:paraId="19DD729F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5F830BE9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7" w:type="pct"/>
            <w:gridSpan w:val="4"/>
            <w:shd w:val="clear" w:color="auto" w:fill="B4C6E7"/>
            <w:vAlign w:val="center"/>
          </w:tcPr>
          <w:p w14:paraId="416CD4CB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Top 10 des partenaires à l’importation</w:t>
            </w:r>
          </w:p>
        </w:tc>
      </w:tr>
      <w:tr w:rsidR="00DB144C" w:rsidRPr="00F632FF" w14:paraId="29A7FD6B" w14:textId="77777777" w:rsidTr="00F632FF">
        <w:trPr>
          <w:trHeight w:val="220"/>
          <w:tblHeader/>
        </w:trPr>
        <w:tc>
          <w:tcPr>
            <w:tcW w:w="360" w:type="pct"/>
            <w:vMerge/>
            <w:shd w:val="clear" w:color="auto" w:fill="B4C6E7"/>
            <w:noWrap/>
            <w:vAlign w:val="center"/>
            <w:hideMark/>
          </w:tcPr>
          <w:p w14:paraId="479A21FA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B4C6E7"/>
            <w:noWrap/>
            <w:vAlign w:val="center"/>
            <w:hideMark/>
          </w:tcPr>
          <w:p w14:paraId="7F164BDC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541" w:type="pct"/>
            <w:shd w:val="clear" w:color="auto" w:fill="B4C6E7"/>
            <w:noWrap/>
            <w:vAlign w:val="center"/>
            <w:hideMark/>
          </w:tcPr>
          <w:p w14:paraId="1569212C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7D2A5E5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87" w:type="pct"/>
            <w:shd w:val="clear" w:color="auto" w:fill="B4C6E7"/>
            <w:noWrap/>
            <w:vAlign w:val="center"/>
            <w:hideMark/>
          </w:tcPr>
          <w:p w14:paraId="5D7202C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</w:t>
            </w:r>
          </w:p>
          <w:p w14:paraId="79E157B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tonnes</w:t>
            </w:r>
            <w:proofErr w:type="gramEnd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B4C6E7"/>
            <w:noWrap/>
            <w:vAlign w:val="center"/>
            <w:hideMark/>
          </w:tcPr>
          <w:p w14:paraId="54F010DA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  <w:tc>
          <w:tcPr>
            <w:tcW w:w="294" w:type="pct"/>
            <w:vMerge/>
            <w:shd w:val="clear" w:color="auto" w:fill="B4C6E7"/>
            <w:vAlign w:val="center"/>
          </w:tcPr>
          <w:p w14:paraId="1C2E6314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B4C6E7"/>
            <w:vAlign w:val="center"/>
          </w:tcPr>
          <w:p w14:paraId="3A9BAB64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586" w:type="pct"/>
            <w:shd w:val="clear" w:color="auto" w:fill="B4C6E7"/>
            <w:vAlign w:val="center"/>
          </w:tcPr>
          <w:p w14:paraId="010AECDB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1B2D32A7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88" w:type="pct"/>
            <w:shd w:val="clear" w:color="auto" w:fill="B4C6E7"/>
            <w:vAlign w:val="center"/>
          </w:tcPr>
          <w:p w14:paraId="2FFCE0C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</w:t>
            </w:r>
          </w:p>
          <w:p w14:paraId="1347E270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tonnes</w:t>
            </w:r>
            <w:proofErr w:type="gramEnd"/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" w:type="pct"/>
            <w:shd w:val="clear" w:color="auto" w:fill="B4C6E7"/>
            <w:vAlign w:val="center"/>
          </w:tcPr>
          <w:p w14:paraId="47C69DF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200DC0" w:rsidRPr="00F632FF" w14:paraId="106933B6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34EB4E1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4D7DCE8A" w14:textId="087B2F28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6E6963D0" w14:textId="70797880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22 816,4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5C27210A" w14:textId="4255F11F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17 932,4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42B6DD9" w14:textId="0CDEF847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294" w:type="pct"/>
            <w:vAlign w:val="center"/>
          </w:tcPr>
          <w:p w14:paraId="41CAD4C4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1D51334E" w14:textId="5B7DD88C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Chine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F29F17B" w14:textId="03D7436F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70 209,4</w:t>
            </w:r>
          </w:p>
        </w:tc>
        <w:tc>
          <w:tcPr>
            <w:tcW w:w="588" w:type="pct"/>
            <w:vAlign w:val="center"/>
          </w:tcPr>
          <w:p w14:paraId="1721D3BA" w14:textId="3CC987B2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90 922,3</w:t>
            </w:r>
          </w:p>
        </w:tc>
        <w:tc>
          <w:tcPr>
            <w:tcW w:w="294" w:type="pct"/>
            <w:vAlign w:val="center"/>
          </w:tcPr>
          <w:p w14:paraId="07C44A76" w14:textId="2392F7FC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12,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</w:tr>
      <w:tr w:rsidR="00200DC0" w:rsidRPr="00F632FF" w14:paraId="5AC3666F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EF1925A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04885A3F" w14:textId="0D543F64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Inde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7DFAC44D" w14:textId="5DDE7372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13 322,7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1849BEA1" w14:textId="26D9756B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42 685,6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022D551" w14:textId="2C873A81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94" w:type="pct"/>
            <w:vAlign w:val="center"/>
          </w:tcPr>
          <w:p w14:paraId="49586596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5F3E08DA" w14:textId="40CD2FF7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Inde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9E67978" w14:textId="13E3C0EA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69 705,3</w:t>
            </w:r>
          </w:p>
        </w:tc>
        <w:tc>
          <w:tcPr>
            <w:tcW w:w="588" w:type="pct"/>
            <w:vAlign w:val="center"/>
          </w:tcPr>
          <w:p w14:paraId="49CEEE79" w14:textId="181FF852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224 714,8</w:t>
            </w:r>
          </w:p>
        </w:tc>
        <w:tc>
          <w:tcPr>
            <w:tcW w:w="294" w:type="pct"/>
            <w:vAlign w:val="center"/>
          </w:tcPr>
          <w:p w14:paraId="229F77CB" w14:textId="33D14A93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12,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</w:tr>
      <w:tr w:rsidR="00200DC0" w:rsidRPr="00F632FF" w14:paraId="7663D94E" w14:textId="77777777" w:rsidTr="00200DC0">
        <w:trPr>
          <w:trHeight w:val="174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53D994D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772EE4CE" w14:textId="14391C89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5D0C97C3" w14:textId="12E8EA78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5 728,0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7270774" w14:textId="66AE52C3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30 705,0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3F55D165" w14:textId="4B1BD40F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294" w:type="pct"/>
            <w:vAlign w:val="center"/>
          </w:tcPr>
          <w:p w14:paraId="209595C1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14:paraId="259EC2B0" w14:textId="3AD243F1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69FAEE8" w14:textId="3E4C07F5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54 350,8</w:t>
            </w:r>
          </w:p>
        </w:tc>
        <w:tc>
          <w:tcPr>
            <w:tcW w:w="588" w:type="pct"/>
            <w:vAlign w:val="center"/>
          </w:tcPr>
          <w:p w14:paraId="4705D35F" w14:textId="1CA730EB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34 483,7</w:t>
            </w:r>
          </w:p>
        </w:tc>
        <w:tc>
          <w:tcPr>
            <w:tcW w:w="294" w:type="pct"/>
            <w:vAlign w:val="center"/>
          </w:tcPr>
          <w:p w14:paraId="458ABC3A" w14:textId="767A57B2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9,6</w:t>
            </w:r>
          </w:p>
        </w:tc>
      </w:tr>
      <w:tr w:rsidR="00200DC0" w:rsidRPr="00F632FF" w14:paraId="484BDEBE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6F94762D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D868B78" w14:textId="3200D442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Danemark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1DA13C75" w14:textId="391BFE85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5 202,2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D992161" w14:textId="55A4F7CA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13 000,3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06A26E05" w14:textId="5DE3CED6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94" w:type="pct"/>
            <w:vAlign w:val="center"/>
          </w:tcPr>
          <w:p w14:paraId="1E55B03E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14:paraId="585701B4" w14:textId="4509FB21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Thaïlande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E945A9" w14:textId="5702FD1F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35 156,2</w:t>
            </w:r>
          </w:p>
        </w:tc>
        <w:tc>
          <w:tcPr>
            <w:tcW w:w="588" w:type="pct"/>
            <w:vAlign w:val="center"/>
          </w:tcPr>
          <w:p w14:paraId="3C22341E" w14:textId="557B1BAE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130 991,9</w:t>
            </w:r>
          </w:p>
        </w:tc>
        <w:tc>
          <w:tcPr>
            <w:tcW w:w="294" w:type="pct"/>
            <w:vAlign w:val="center"/>
          </w:tcPr>
          <w:p w14:paraId="073646EE" w14:textId="1C942AF8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6,2</w:t>
            </w:r>
          </w:p>
        </w:tc>
      </w:tr>
      <w:tr w:rsidR="00200DC0" w:rsidRPr="00F632FF" w14:paraId="5BF781D7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1AD0767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0601AEDF" w14:textId="275BA522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Tchad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099E5A30" w14:textId="35AA3DCF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3 333,8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1AF68741" w14:textId="511BE131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5 207,9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7EAF9BB5" w14:textId="427F324E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4" w:type="pct"/>
            <w:vAlign w:val="center"/>
          </w:tcPr>
          <w:p w14:paraId="2C7583CB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14:paraId="334DD59E" w14:textId="37295A20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Emirats Arabes Unis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08E431" w14:textId="68286BAA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34 083,9</w:t>
            </w:r>
          </w:p>
        </w:tc>
        <w:tc>
          <w:tcPr>
            <w:tcW w:w="588" w:type="pct"/>
            <w:vAlign w:val="center"/>
          </w:tcPr>
          <w:p w14:paraId="0C2704D2" w14:textId="1EE5C92F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54 265,7</w:t>
            </w:r>
          </w:p>
        </w:tc>
        <w:tc>
          <w:tcPr>
            <w:tcW w:w="294" w:type="pct"/>
            <w:vAlign w:val="center"/>
          </w:tcPr>
          <w:p w14:paraId="4FF097AC" w14:textId="0D144DD3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6,0</w:t>
            </w:r>
          </w:p>
        </w:tc>
      </w:tr>
      <w:tr w:rsidR="00200DC0" w:rsidRPr="00F632FF" w14:paraId="41BBA024" w14:textId="77777777" w:rsidTr="00200DC0">
        <w:trPr>
          <w:trHeight w:val="282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413D0593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5D0BA487" w14:textId="1923BF70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22B3BDDD" w14:textId="16DE176E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3 329,4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6487938F" w14:textId="5F62CCF8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2 607,6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4034D1B5" w14:textId="018FE78D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4" w:type="pct"/>
            <w:vAlign w:val="center"/>
          </w:tcPr>
          <w:p w14:paraId="3B1FAC86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  <w:vAlign w:val="center"/>
          </w:tcPr>
          <w:p w14:paraId="492A7409" w14:textId="652A5B2B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Arabie Saoudite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B2518F" w14:textId="4057329E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28 193,6</w:t>
            </w:r>
          </w:p>
        </w:tc>
        <w:tc>
          <w:tcPr>
            <w:tcW w:w="588" w:type="pct"/>
            <w:vAlign w:val="center"/>
          </w:tcPr>
          <w:p w14:paraId="5FEFE86A" w14:textId="13CB5999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35 214,4</w:t>
            </w:r>
          </w:p>
        </w:tc>
        <w:tc>
          <w:tcPr>
            <w:tcW w:w="294" w:type="pct"/>
            <w:vAlign w:val="center"/>
          </w:tcPr>
          <w:p w14:paraId="11B401F4" w14:textId="45A4E5B1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5,0</w:t>
            </w:r>
          </w:p>
        </w:tc>
      </w:tr>
      <w:tr w:rsidR="00200DC0" w:rsidRPr="00F632FF" w14:paraId="46C1786E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55FB6F40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9E7D2DA" w14:textId="1FC0B899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Chine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3D90BE8D" w14:textId="7329B7EA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3 029,3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74EAFA64" w14:textId="5D435881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10 140,5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7594BFFE" w14:textId="4DA499DD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4" w:type="pct"/>
            <w:vAlign w:val="center"/>
          </w:tcPr>
          <w:p w14:paraId="3243BED0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  <w:vAlign w:val="center"/>
          </w:tcPr>
          <w:p w14:paraId="6BFC06AE" w14:textId="031B1091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E99283D" w14:textId="52AEF5D8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21 853,0</w:t>
            </w:r>
          </w:p>
        </w:tc>
        <w:tc>
          <w:tcPr>
            <w:tcW w:w="588" w:type="pct"/>
            <w:vAlign w:val="center"/>
          </w:tcPr>
          <w:p w14:paraId="14A97CB6" w14:textId="15683718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228 435,2</w:t>
            </w:r>
          </w:p>
        </w:tc>
        <w:tc>
          <w:tcPr>
            <w:tcW w:w="294" w:type="pct"/>
            <w:vAlign w:val="center"/>
          </w:tcPr>
          <w:p w14:paraId="45220FB5" w14:textId="16BBA8AB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3,9</w:t>
            </w:r>
          </w:p>
        </w:tc>
      </w:tr>
      <w:tr w:rsidR="00200DC0" w:rsidRPr="00F632FF" w14:paraId="42611583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07360076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3DBC62F1" w14:textId="148A0045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7F2C9A9A" w14:textId="56E93489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2 617,3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6D340B17" w14:textId="207B7416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3 516,6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009A6905" w14:textId="6E9693E7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4" w:type="pct"/>
            <w:vAlign w:val="center"/>
          </w:tcPr>
          <w:p w14:paraId="3E47017D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  <w:vAlign w:val="center"/>
          </w:tcPr>
          <w:p w14:paraId="4510E9A2" w14:textId="2693AE5E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Belgique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DFC1CC" w14:textId="24CFCE2A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20 778,8</w:t>
            </w:r>
          </w:p>
        </w:tc>
        <w:tc>
          <w:tcPr>
            <w:tcW w:w="588" w:type="pct"/>
            <w:vAlign w:val="center"/>
          </w:tcPr>
          <w:p w14:paraId="071A6FB4" w14:textId="49A86373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35 326,2</w:t>
            </w:r>
          </w:p>
        </w:tc>
        <w:tc>
          <w:tcPr>
            <w:tcW w:w="294" w:type="pct"/>
            <w:vAlign w:val="center"/>
          </w:tcPr>
          <w:p w14:paraId="1C3BEF89" w14:textId="65284999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3,7</w:t>
            </w:r>
          </w:p>
        </w:tc>
      </w:tr>
      <w:tr w:rsidR="00200DC0" w:rsidRPr="00F632FF" w14:paraId="6D454B3D" w14:textId="77777777" w:rsidTr="00200DC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1832C04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403C5EBC" w14:textId="41FD3A40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670B1E7F" w14:textId="03266F94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2 257,3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309DE3ED" w14:textId="4D22CD63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1 941,2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343DC341" w14:textId="3425BAF7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94" w:type="pct"/>
            <w:vAlign w:val="center"/>
          </w:tcPr>
          <w:p w14:paraId="66BC4F1D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  <w:vAlign w:val="center"/>
          </w:tcPr>
          <w:p w14:paraId="6133F46F" w14:textId="2F3A83F7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1352B8E" w14:textId="6D66331F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20 361,8</w:t>
            </w:r>
          </w:p>
        </w:tc>
        <w:tc>
          <w:tcPr>
            <w:tcW w:w="588" w:type="pct"/>
            <w:vAlign w:val="center"/>
          </w:tcPr>
          <w:p w14:paraId="0FD4A946" w14:textId="74BCA50B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79 897,0</w:t>
            </w:r>
          </w:p>
        </w:tc>
        <w:tc>
          <w:tcPr>
            <w:tcW w:w="294" w:type="pct"/>
            <w:vAlign w:val="center"/>
          </w:tcPr>
          <w:p w14:paraId="6C6EAF3B" w14:textId="68DED4E3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3,6</w:t>
            </w:r>
          </w:p>
        </w:tc>
      </w:tr>
      <w:tr w:rsidR="00200DC0" w:rsidRPr="00F632FF" w14:paraId="371387C4" w14:textId="77777777" w:rsidTr="00200DC0">
        <w:trPr>
          <w:trHeight w:val="170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6645714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26D4DBE" w14:textId="1D4D929D" w:rsidR="00200DC0" w:rsidRPr="00531736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Emirats Arabes Unis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564C43B2" w14:textId="4805144C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1 826,4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6CDDD0E" w14:textId="4336B066" w:rsidR="00200DC0" w:rsidRPr="00334175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34175">
              <w:rPr>
                <w:rFonts w:ascii="Bookman Old Style" w:hAnsi="Bookman Old Style"/>
                <w:color w:val="000000"/>
                <w:sz w:val="18"/>
                <w:szCs w:val="18"/>
              </w:rPr>
              <w:t>3 350,8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2A6304F" w14:textId="72168734" w:rsidR="00200DC0" w:rsidRPr="00531736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531736">
              <w:rPr>
                <w:rFonts w:ascii="Bookman Old Style" w:hAnsi="Bookman Old Style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4" w:type="pct"/>
            <w:vAlign w:val="center"/>
          </w:tcPr>
          <w:p w14:paraId="16C875E8" w14:textId="77777777" w:rsidR="00200DC0" w:rsidRPr="00F632FF" w:rsidRDefault="00200DC0" w:rsidP="00200DC0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pct"/>
            <w:vAlign w:val="center"/>
          </w:tcPr>
          <w:p w14:paraId="235FFFCD" w14:textId="1DAB534E" w:rsidR="00200DC0" w:rsidRPr="00AC52FB" w:rsidRDefault="00200DC0" w:rsidP="00200DC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Pays-Bas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E52FFE" w14:textId="245578B9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18 909,8</w:t>
            </w:r>
          </w:p>
        </w:tc>
        <w:tc>
          <w:tcPr>
            <w:tcW w:w="588" w:type="pct"/>
            <w:vAlign w:val="center"/>
          </w:tcPr>
          <w:p w14:paraId="576EF8EA" w14:textId="244BFFD2" w:rsidR="00200DC0" w:rsidRPr="008311B2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8311B2">
              <w:rPr>
                <w:rFonts w:ascii="Bookman Old Style" w:hAnsi="Bookman Old Style"/>
                <w:color w:val="000000"/>
                <w:sz w:val="18"/>
                <w:szCs w:val="18"/>
              </w:rPr>
              <w:t>20 252,1</w:t>
            </w:r>
          </w:p>
        </w:tc>
        <w:tc>
          <w:tcPr>
            <w:tcW w:w="294" w:type="pct"/>
            <w:vAlign w:val="center"/>
          </w:tcPr>
          <w:p w14:paraId="57501A73" w14:textId="0B1D4A38" w:rsidR="00200DC0" w:rsidRPr="00AC52FB" w:rsidRDefault="00200DC0" w:rsidP="00200DC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2FB">
              <w:rPr>
                <w:rFonts w:ascii="Bookman Old Style" w:hAnsi="Bookman Old Style"/>
                <w:color w:val="000000"/>
                <w:sz w:val="18"/>
                <w:szCs w:val="18"/>
              </w:rPr>
              <w:t>3,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</w:tr>
      <w:tr w:rsidR="00DB144C" w:rsidRPr="00F632FF" w14:paraId="4BC06FF6" w14:textId="77777777" w:rsidTr="00F632FF">
        <w:trPr>
          <w:trHeight w:val="176"/>
        </w:trPr>
        <w:tc>
          <w:tcPr>
            <w:tcW w:w="1006" w:type="pct"/>
            <w:gridSpan w:val="2"/>
            <w:shd w:val="clear" w:color="auto" w:fill="FFFFFF"/>
            <w:noWrap/>
            <w:vAlign w:val="center"/>
          </w:tcPr>
          <w:p w14:paraId="034C49D1" w14:textId="77777777" w:rsidR="009F5202" w:rsidRPr="00F632FF" w:rsidRDefault="009F5202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14:paraId="20B881B6" w14:textId="51329707" w:rsidR="009F5202" w:rsidRPr="00F632FF" w:rsidRDefault="00531736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63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85674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62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14:paraId="6154F218" w14:textId="226AE14D" w:rsidR="009F5202" w:rsidRPr="00F632FF" w:rsidRDefault="00531736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131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088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12D85E6F" w14:textId="38B085A6" w:rsidR="009F5202" w:rsidRPr="00F632FF" w:rsidRDefault="00531736" w:rsidP="00DB1A8F">
            <w:pPr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81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pct"/>
            <w:gridSpan w:val="2"/>
            <w:vAlign w:val="center"/>
          </w:tcPr>
          <w:p w14:paraId="7C9C236A" w14:textId="77777777" w:rsidR="009F5202" w:rsidRPr="00F632FF" w:rsidRDefault="009F5202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6" w:type="pct"/>
            <w:vAlign w:val="center"/>
          </w:tcPr>
          <w:p w14:paraId="0D079777" w14:textId="66F94C93" w:rsidR="009F5202" w:rsidRPr="00F632FF" w:rsidRDefault="00AE72BD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  <w:r w:rsidR="00AC52FB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7</w:t>
            </w:r>
            <w:r w:rsidR="0093211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3211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602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 w:rsidR="0093211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88" w:type="pct"/>
            <w:vAlign w:val="center"/>
          </w:tcPr>
          <w:p w14:paraId="774A70BE" w14:textId="0BF31C4E" w:rsidR="009F5202" w:rsidRPr="00F632FF" w:rsidRDefault="00AC52FB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934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32110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503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" w:type="pct"/>
            <w:vAlign w:val="center"/>
          </w:tcPr>
          <w:p w14:paraId="7DD411EB" w14:textId="2381B7B9" w:rsidR="009F5202" w:rsidRPr="00F632FF" w:rsidRDefault="00AC52FB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66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 w:rsidR="00A211C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3094197E" w14:textId="455809DF" w:rsidR="00FF0A95" w:rsidRPr="00976D20" w:rsidRDefault="00FF0A95" w:rsidP="00FF0A95">
      <w:pPr>
        <w:ind w:left="0" w:right="-136"/>
        <w:jc w:val="both"/>
        <w:rPr>
          <w:rFonts w:ascii="Bookman Old Style" w:hAnsi="Bookman Old Style"/>
          <w:sz w:val="16"/>
          <w:szCs w:val="16"/>
        </w:rPr>
      </w:pPr>
      <w:r w:rsidRPr="00976D20">
        <w:rPr>
          <w:rFonts w:ascii="Bookman Old Style" w:hAnsi="Bookman Old Style"/>
          <w:sz w:val="16"/>
          <w:szCs w:val="16"/>
          <w:u w:val="single"/>
        </w:rPr>
        <w:t>Source</w:t>
      </w:r>
      <w:r w:rsidRPr="00976D20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Pr="00976D20">
        <w:rPr>
          <w:rFonts w:ascii="Bookman Old Style" w:hAnsi="Bookman Old Style"/>
          <w:sz w:val="16"/>
          <w:szCs w:val="16"/>
        </w:rPr>
        <w:t>INStaD</w:t>
      </w:r>
      <w:proofErr w:type="spellEnd"/>
      <w:r w:rsidRPr="00976D20">
        <w:rPr>
          <w:rFonts w:ascii="Bookman Old Style" w:hAnsi="Bookman Old Style"/>
          <w:sz w:val="16"/>
          <w:szCs w:val="16"/>
        </w:rPr>
        <w:t xml:space="preserve">, </w:t>
      </w:r>
      <w:r w:rsidR="00C66D38">
        <w:rPr>
          <w:rFonts w:ascii="Bookman Old Style" w:hAnsi="Bookman Old Style"/>
          <w:sz w:val="16"/>
          <w:szCs w:val="16"/>
        </w:rPr>
        <w:t>avril</w:t>
      </w:r>
      <w:r w:rsidR="0039189B" w:rsidRPr="007C6C5C">
        <w:rPr>
          <w:rFonts w:ascii="Bookman Old Style" w:hAnsi="Bookman Old Style"/>
          <w:sz w:val="16"/>
          <w:szCs w:val="16"/>
        </w:rPr>
        <w:t xml:space="preserve"> </w:t>
      </w:r>
      <w:r w:rsidRPr="00976D20">
        <w:rPr>
          <w:rFonts w:ascii="Bookman Old Style" w:hAnsi="Bookman Old Style"/>
          <w:sz w:val="16"/>
          <w:szCs w:val="16"/>
        </w:rPr>
        <w:t>202</w:t>
      </w:r>
      <w:r w:rsidR="00EC3298">
        <w:rPr>
          <w:rFonts w:ascii="Bookman Old Style" w:hAnsi="Bookman Old Style"/>
          <w:sz w:val="16"/>
          <w:szCs w:val="16"/>
        </w:rPr>
        <w:t>3</w:t>
      </w:r>
    </w:p>
    <w:p w14:paraId="3F9320E8" w14:textId="77777777" w:rsidR="005861C5" w:rsidRPr="00D61A39" w:rsidRDefault="005861C5" w:rsidP="00183296">
      <w:pPr>
        <w:ind w:left="0" w:right="-136"/>
        <w:jc w:val="both"/>
        <w:rPr>
          <w:rFonts w:ascii="Montserrat Light" w:hAnsi="Montserrat Light"/>
          <w:sz w:val="10"/>
          <w:szCs w:val="10"/>
        </w:rPr>
      </w:pPr>
    </w:p>
    <w:p w14:paraId="3B3E42EF" w14:textId="5E9A9C92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6C756D65" w14:textId="6FF2AC28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4BC36D19" w14:textId="77777777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20A9FF1F" w14:textId="3C379DA3" w:rsidR="005652DE" w:rsidRPr="00DC0534" w:rsidRDefault="00E447C2" w:rsidP="005652DE">
      <w:pPr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</w:t>
      </w:r>
      <w:r w:rsidR="000E7799">
        <w:rPr>
          <w:rFonts w:ascii="Bookman Old Style" w:hAnsi="Bookman Old Style"/>
          <w:b/>
          <w:sz w:val="22"/>
          <w:szCs w:val="22"/>
          <w:u w:val="single"/>
        </w:rPr>
        <w:t>4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5652DE" w:rsidRPr="00DC0534">
        <w:rPr>
          <w:rFonts w:ascii="Bookman Old Style" w:hAnsi="Bookman Old Style"/>
          <w:b/>
          <w:sz w:val="22"/>
          <w:szCs w:val="22"/>
        </w:rPr>
        <w:t>Les partenaires à l’exportation et à l’importation de la CEDEAO</w:t>
      </w:r>
    </w:p>
    <w:p w14:paraId="34AD08DA" w14:textId="77777777" w:rsidR="005652DE" w:rsidRPr="00320927" w:rsidRDefault="005652DE" w:rsidP="00183296">
      <w:pPr>
        <w:ind w:left="0" w:right="-136"/>
        <w:jc w:val="both"/>
        <w:rPr>
          <w:sz w:val="4"/>
          <w:szCs w:val="4"/>
        </w:rPr>
      </w:pPr>
    </w:p>
    <w:tbl>
      <w:tblPr>
        <w:tblW w:w="5039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823"/>
        <w:gridCol w:w="1394"/>
        <w:gridCol w:w="837"/>
        <w:gridCol w:w="285"/>
        <w:gridCol w:w="555"/>
        <w:gridCol w:w="1670"/>
        <w:gridCol w:w="1257"/>
        <w:gridCol w:w="694"/>
      </w:tblGrid>
      <w:tr w:rsidR="00163450" w:rsidRPr="00EC3298" w14:paraId="1272A4E9" w14:textId="77777777" w:rsidTr="00FF0A95">
        <w:trPr>
          <w:trHeight w:val="396"/>
          <w:tblHeader/>
        </w:trPr>
        <w:tc>
          <w:tcPr>
            <w:tcW w:w="338" w:type="pct"/>
            <w:vMerge w:val="restart"/>
            <w:shd w:val="clear" w:color="auto" w:fill="B4C6E7"/>
            <w:noWrap/>
            <w:vAlign w:val="center"/>
          </w:tcPr>
          <w:p w14:paraId="6D395CB3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4CA62022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9" w:type="pct"/>
            <w:gridSpan w:val="3"/>
            <w:shd w:val="clear" w:color="auto" w:fill="B4C6E7"/>
            <w:noWrap/>
            <w:vAlign w:val="center"/>
          </w:tcPr>
          <w:p w14:paraId="1C2BA1C7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 à l’exportation</w:t>
            </w:r>
          </w:p>
        </w:tc>
        <w:tc>
          <w:tcPr>
            <w:tcW w:w="156" w:type="pct"/>
            <w:shd w:val="clear" w:color="auto" w:fill="B4C6E7"/>
            <w:vAlign w:val="center"/>
          </w:tcPr>
          <w:p w14:paraId="50EA1892" w14:textId="77777777" w:rsidR="007D7EA2" w:rsidRPr="00EC3298" w:rsidRDefault="007D7EA2" w:rsidP="00E33905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Merge w:val="restart"/>
            <w:shd w:val="clear" w:color="auto" w:fill="B4C6E7"/>
            <w:vAlign w:val="center"/>
          </w:tcPr>
          <w:p w14:paraId="3FBD8B9B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65A188BB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2" w:type="pct"/>
            <w:gridSpan w:val="3"/>
            <w:shd w:val="clear" w:color="auto" w:fill="B4C6E7"/>
            <w:vAlign w:val="center"/>
          </w:tcPr>
          <w:p w14:paraId="01075C75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 à l’importation</w:t>
            </w:r>
          </w:p>
        </w:tc>
      </w:tr>
      <w:tr w:rsidR="00163450" w:rsidRPr="00EC3298" w14:paraId="5FCCB088" w14:textId="77777777" w:rsidTr="00FF0A95">
        <w:trPr>
          <w:trHeight w:val="220"/>
          <w:tblHeader/>
        </w:trPr>
        <w:tc>
          <w:tcPr>
            <w:tcW w:w="338" w:type="pct"/>
            <w:vMerge/>
            <w:shd w:val="clear" w:color="auto" w:fill="B4C6E7"/>
            <w:noWrap/>
            <w:vAlign w:val="center"/>
            <w:hideMark/>
          </w:tcPr>
          <w:p w14:paraId="532D3F28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B4C6E7"/>
            <w:noWrap/>
            <w:vAlign w:val="center"/>
            <w:hideMark/>
          </w:tcPr>
          <w:p w14:paraId="09DCD5F0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763" w:type="pct"/>
            <w:shd w:val="clear" w:color="auto" w:fill="B4C6E7"/>
            <w:noWrap/>
            <w:vAlign w:val="center"/>
            <w:hideMark/>
          </w:tcPr>
          <w:p w14:paraId="7807FF4C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65D9FFC4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8" w:type="pct"/>
            <w:shd w:val="clear" w:color="auto" w:fill="B4C6E7"/>
            <w:noWrap/>
            <w:vAlign w:val="center"/>
            <w:hideMark/>
          </w:tcPr>
          <w:p w14:paraId="7735F776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  <w:tc>
          <w:tcPr>
            <w:tcW w:w="156" w:type="pct"/>
            <w:shd w:val="clear" w:color="auto" w:fill="B4C6E7"/>
            <w:vAlign w:val="center"/>
          </w:tcPr>
          <w:p w14:paraId="6C637455" w14:textId="77777777" w:rsidR="007D7EA2" w:rsidRPr="00EC3298" w:rsidRDefault="007D7EA2" w:rsidP="00E33905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B4C6E7"/>
            <w:vAlign w:val="center"/>
          </w:tcPr>
          <w:p w14:paraId="3E72D47E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B4C6E7"/>
            <w:vAlign w:val="center"/>
          </w:tcPr>
          <w:p w14:paraId="564ECA1A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688" w:type="pct"/>
            <w:shd w:val="clear" w:color="auto" w:fill="B4C6E7"/>
            <w:vAlign w:val="center"/>
          </w:tcPr>
          <w:p w14:paraId="27AC299A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12C4D0D7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millions</w:t>
            </w:r>
            <w:proofErr w:type="gramEnd"/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80" w:type="pct"/>
            <w:shd w:val="clear" w:color="auto" w:fill="B4C6E7"/>
            <w:vAlign w:val="center"/>
          </w:tcPr>
          <w:p w14:paraId="238C7E0E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D156A1" w:rsidRPr="00EC3298" w14:paraId="0000DAD0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7D71E09D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14C2EE0F" w14:textId="787B4F1D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5337537" w14:textId="1379C823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5 728,0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224888F" w14:textId="510957C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E97BE05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E61D18F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" w:type="pct"/>
            <w:vAlign w:val="center"/>
          </w:tcPr>
          <w:p w14:paraId="29B12BA6" w14:textId="61CAFFF6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CE44AD6" w14:textId="4754E4F9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21 853,0</w:t>
            </w:r>
          </w:p>
        </w:tc>
        <w:tc>
          <w:tcPr>
            <w:tcW w:w="380" w:type="pct"/>
            <w:vAlign w:val="center"/>
          </w:tcPr>
          <w:p w14:paraId="2D17AAD1" w14:textId="59AECE33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38,6</w:t>
            </w:r>
          </w:p>
        </w:tc>
      </w:tr>
      <w:tr w:rsidR="00D156A1" w:rsidRPr="00EC3298" w14:paraId="54088CB5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3BD70A98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43BE496E" w14:textId="09B08E9A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7613CAEA" w14:textId="2B753CEB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2 617,3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05C578F" w14:textId="664D80F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198002A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F4AFE6F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" w:type="pct"/>
            <w:vAlign w:val="center"/>
          </w:tcPr>
          <w:p w14:paraId="5B0FC47C" w14:textId="38911AE5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6F1B2ED" w14:textId="69C683B1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20 361,8</w:t>
            </w:r>
          </w:p>
        </w:tc>
        <w:tc>
          <w:tcPr>
            <w:tcW w:w="380" w:type="pct"/>
            <w:vAlign w:val="center"/>
          </w:tcPr>
          <w:p w14:paraId="0169D477" w14:textId="2A78FF13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35,9</w:t>
            </w:r>
          </w:p>
        </w:tc>
      </w:tr>
      <w:tr w:rsidR="00D156A1" w:rsidRPr="00EC3298" w14:paraId="158FCC8A" w14:textId="77777777" w:rsidTr="00B802FB">
        <w:trPr>
          <w:trHeight w:val="174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670ACD6D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2477B374" w14:textId="0D2460E8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F2C2F5A" w14:textId="543C56B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2 257,3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D214ABC" w14:textId="16F8DCF3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13D1399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F258D74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4" w:type="pct"/>
            <w:vAlign w:val="center"/>
          </w:tcPr>
          <w:p w14:paraId="7EB06FCF" w14:textId="2B41FA16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1BE4748" w14:textId="04106449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6 296,3</w:t>
            </w:r>
          </w:p>
        </w:tc>
        <w:tc>
          <w:tcPr>
            <w:tcW w:w="380" w:type="pct"/>
            <w:vAlign w:val="center"/>
          </w:tcPr>
          <w:p w14:paraId="0BC166C2" w14:textId="3183B798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11,1</w:t>
            </w:r>
          </w:p>
        </w:tc>
      </w:tr>
      <w:tr w:rsidR="00D156A1" w:rsidRPr="00EC3298" w14:paraId="5D6F0AB6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48A6761E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350E2847" w14:textId="7442DF91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7B2BFB4A" w14:textId="24A0A887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1 529,6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61543B5E" w14:textId="2FEBEE18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7767E28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7D2ABC9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4" w:type="pct"/>
            <w:vAlign w:val="center"/>
          </w:tcPr>
          <w:p w14:paraId="0814FD30" w14:textId="5A1B556A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841D2A3" w14:textId="10D16F32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5 293,8</w:t>
            </w:r>
          </w:p>
        </w:tc>
        <w:tc>
          <w:tcPr>
            <w:tcW w:w="380" w:type="pct"/>
            <w:vAlign w:val="center"/>
          </w:tcPr>
          <w:p w14:paraId="003A7389" w14:textId="67B44565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9,3</w:t>
            </w:r>
          </w:p>
        </w:tc>
      </w:tr>
      <w:tr w:rsidR="00D156A1" w:rsidRPr="00EC3298" w14:paraId="7492B4AC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07FACDF3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3BBB9F5F" w14:textId="11A52653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7DDCCEA" w14:textId="5217494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1 158,4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030AF8D7" w14:textId="40D654D0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56F8FCB0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2902C8B4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4" w:type="pct"/>
            <w:vAlign w:val="center"/>
          </w:tcPr>
          <w:p w14:paraId="6ADA66EC" w14:textId="17ED392E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Sénégal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7AB5B27" w14:textId="4F18A517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1 612,1</w:t>
            </w:r>
          </w:p>
        </w:tc>
        <w:tc>
          <w:tcPr>
            <w:tcW w:w="380" w:type="pct"/>
            <w:vAlign w:val="center"/>
          </w:tcPr>
          <w:p w14:paraId="63D4C4E7" w14:textId="1F2572EB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2,8</w:t>
            </w:r>
          </w:p>
        </w:tc>
      </w:tr>
      <w:tr w:rsidR="00D156A1" w:rsidRPr="00EC3298" w14:paraId="604028F0" w14:textId="77777777" w:rsidTr="00B802FB">
        <w:trPr>
          <w:trHeight w:val="282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3B2A13C2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5844DB42" w14:textId="32B2AE03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49C4E63" w14:textId="73BD0E3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628,3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5B781CE1" w14:textId="52D389B6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9F8D9AD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4AC397F1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" w:type="pct"/>
            <w:vAlign w:val="center"/>
          </w:tcPr>
          <w:p w14:paraId="4CA8C713" w14:textId="41AF18A2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1EA0B88" w14:textId="39EC0C18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647,8</w:t>
            </w:r>
          </w:p>
        </w:tc>
        <w:tc>
          <w:tcPr>
            <w:tcW w:w="380" w:type="pct"/>
            <w:vAlign w:val="center"/>
          </w:tcPr>
          <w:p w14:paraId="0AC91BE7" w14:textId="42CD38E1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1,1</w:t>
            </w:r>
          </w:p>
        </w:tc>
      </w:tr>
      <w:tr w:rsidR="00D156A1" w:rsidRPr="00EC3298" w14:paraId="0F20389C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186F5C9E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0340D100" w14:textId="22C4D6C5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Guinée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89E97EF" w14:textId="08ACB86B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505,5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273788BD" w14:textId="589A5CAD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18858E22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6AA6F2A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4" w:type="pct"/>
            <w:vAlign w:val="center"/>
          </w:tcPr>
          <w:p w14:paraId="63777CAA" w14:textId="12E02525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9F680DD" w14:textId="0DA06411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311,9</w:t>
            </w:r>
          </w:p>
        </w:tc>
        <w:tc>
          <w:tcPr>
            <w:tcW w:w="380" w:type="pct"/>
            <w:vAlign w:val="center"/>
          </w:tcPr>
          <w:p w14:paraId="00BA88D6" w14:textId="2268A04D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0,6</w:t>
            </w:r>
          </w:p>
        </w:tc>
      </w:tr>
      <w:tr w:rsidR="00D156A1" w:rsidRPr="00EC3298" w14:paraId="51FC26E7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62287B5C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461150BA" w14:textId="54F51FD9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152B8B4" w14:textId="034D1C67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371,1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D848FA7" w14:textId="64AE1C62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187F7B2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38365596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4" w:type="pct"/>
            <w:vAlign w:val="center"/>
          </w:tcPr>
          <w:p w14:paraId="177E20E1" w14:textId="69C6D69E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CC012DB" w14:textId="685E315D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259,9</w:t>
            </w:r>
          </w:p>
        </w:tc>
        <w:tc>
          <w:tcPr>
            <w:tcW w:w="380" w:type="pct"/>
            <w:vAlign w:val="center"/>
          </w:tcPr>
          <w:p w14:paraId="4FA04176" w14:textId="316A71FB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0,5</w:t>
            </w:r>
          </w:p>
        </w:tc>
      </w:tr>
      <w:tr w:rsidR="00D156A1" w:rsidRPr="00EC3298" w14:paraId="1BCBAFC9" w14:textId="77777777" w:rsidTr="00B802FB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516D605B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6C16673C" w14:textId="0AB0389C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Sénégal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32836361" w14:textId="19FEC6C7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290,4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588605E" w14:textId="0977D7D3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BE5F814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06AC98C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4" w:type="pct"/>
            <w:vAlign w:val="center"/>
          </w:tcPr>
          <w:p w14:paraId="6BC2AEC3" w14:textId="79BD3F73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Gambie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6B763CE" w14:textId="3C8E4890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380" w:type="pct"/>
            <w:vAlign w:val="center"/>
          </w:tcPr>
          <w:p w14:paraId="647C9E24" w14:textId="294C4007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0,1</w:t>
            </w:r>
          </w:p>
        </w:tc>
      </w:tr>
      <w:tr w:rsidR="00D156A1" w:rsidRPr="00EC3298" w14:paraId="4371C3F6" w14:textId="77777777" w:rsidTr="00B802FB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70236A4A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19B18289" w14:textId="0746DF13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49E979BE" w14:textId="2963E751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1CF03BCD" w14:textId="61389080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4732EFC7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8258A00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" w:type="pct"/>
            <w:vAlign w:val="center"/>
          </w:tcPr>
          <w:p w14:paraId="232BDA46" w14:textId="5E96CC91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Guinée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46172B7" w14:textId="6884A8C6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80" w:type="pct"/>
            <w:vAlign w:val="center"/>
          </w:tcPr>
          <w:p w14:paraId="097AB4AB" w14:textId="75F4A015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D156A1" w:rsidRPr="00EC3298" w14:paraId="339D8B87" w14:textId="77777777" w:rsidTr="00B802FB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7E7784E9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4A32E8F6" w14:textId="3FE2CAD6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Cap-Vert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E200B32" w14:textId="734421E7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4E5A513C" w14:textId="43C4984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9EB3CFD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08FC014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4" w:type="pct"/>
            <w:vAlign w:val="center"/>
          </w:tcPr>
          <w:p w14:paraId="35C89702" w14:textId="259561AF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Cap-Vert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B55F619" w14:textId="6B18B171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  <w:vAlign w:val="center"/>
          </w:tcPr>
          <w:p w14:paraId="5BCF1D22" w14:textId="6C74D13A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D156A1" w:rsidRPr="00EC3298" w14:paraId="11FC2047" w14:textId="77777777" w:rsidTr="00B802FB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3DFE7C48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66F29F82" w14:textId="76346275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Libéria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04DE37C4" w14:textId="15C7F8A4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5C0DFF24" w14:textId="5912C9C2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001F6F9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66C81B5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pct"/>
            <w:vAlign w:val="center"/>
          </w:tcPr>
          <w:p w14:paraId="0BB8A8AA" w14:textId="441EF6C7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Libéria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2B462B" w14:textId="30B42FC6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  <w:vAlign w:val="center"/>
          </w:tcPr>
          <w:p w14:paraId="052FB33F" w14:textId="7DD0E5EE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D156A1" w:rsidRPr="00EC3298" w14:paraId="2E0F3647" w14:textId="77777777" w:rsidTr="00B802FB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106EF39A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0B840A14" w14:textId="45658070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Guinée-Bissau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3835E68" w14:textId="46B24BC2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41C99E03" w14:textId="7BF2CEE2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EBFB7F2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4C00BD78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4" w:type="pct"/>
            <w:vAlign w:val="center"/>
          </w:tcPr>
          <w:p w14:paraId="5371767D" w14:textId="1F21C842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2DB87B4" w14:textId="67FF0A65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  <w:vAlign w:val="center"/>
          </w:tcPr>
          <w:p w14:paraId="7AF1EC9D" w14:textId="13586CBF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D156A1" w:rsidRPr="00EC3298" w14:paraId="111D1FEB" w14:textId="77777777" w:rsidTr="00B802FB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18A2035C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1A67916D" w14:textId="4BBD2854" w:rsidR="00D156A1" w:rsidRPr="00B802FB" w:rsidRDefault="00D156A1" w:rsidP="00B802FB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Gambie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242D47F" w14:textId="313DDEA3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28DED412" w14:textId="32A24A8E" w:rsidR="00D156A1" w:rsidRPr="00B802FB" w:rsidRDefault="00D156A1" w:rsidP="00B802FB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B802FB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77A7868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069D44C" w14:textId="77777777" w:rsidR="00D156A1" w:rsidRPr="00EC3298" w:rsidRDefault="00D156A1" w:rsidP="00D156A1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4" w:type="pct"/>
            <w:vAlign w:val="center"/>
          </w:tcPr>
          <w:p w14:paraId="77022905" w14:textId="073CEC14" w:rsidR="00D156A1" w:rsidRPr="00D156A1" w:rsidRDefault="00D156A1" w:rsidP="00D156A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Guinée-Bissau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8EC949D" w14:textId="7F159AD1" w:rsidR="00D156A1" w:rsidRPr="00D156A1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D156A1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  <w:vAlign w:val="center"/>
          </w:tcPr>
          <w:p w14:paraId="170E0D33" w14:textId="26B3AF66" w:rsidR="00D156A1" w:rsidRPr="00345CC6" w:rsidRDefault="00D156A1" w:rsidP="00D156A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45CC6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FF0A95" w:rsidRPr="00EC3298" w14:paraId="4F736E13" w14:textId="77777777" w:rsidTr="00DB1A8F">
        <w:trPr>
          <w:trHeight w:val="176"/>
        </w:trPr>
        <w:tc>
          <w:tcPr>
            <w:tcW w:w="1336" w:type="pct"/>
            <w:gridSpan w:val="2"/>
            <w:shd w:val="clear" w:color="auto" w:fill="FFFFFF"/>
            <w:noWrap/>
            <w:vAlign w:val="center"/>
          </w:tcPr>
          <w:p w14:paraId="255E2B4D" w14:textId="77777777" w:rsidR="00FF0A95" w:rsidRPr="00EC3298" w:rsidRDefault="00FF0A95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8AFF3E7" w14:textId="3403C951" w:rsidR="00FF0A95" w:rsidRPr="00EC3298" w:rsidRDefault="00D156A1" w:rsidP="00DB1A8F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15</w:t>
            </w:r>
            <w:r w:rsidR="00FF0A95"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086</w:t>
            </w:r>
            <w:r w:rsidR="00FF0A95"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012CB0F9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A8E01F2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24ED7151" w14:textId="77777777" w:rsidR="00FF0A95" w:rsidRPr="00EC3298" w:rsidRDefault="00FF0A95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88" w:type="pct"/>
            <w:vAlign w:val="center"/>
          </w:tcPr>
          <w:p w14:paraId="4420EB95" w14:textId="27DD4909" w:rsidR="00FF0A95" w:rsidRPr="00EC3298" w:rsidRDefault="00D156A1" w:rsidP="00DB1A8F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56</w:t>
            </w:r>
            <w:r w:rsidR="00FF0A95" w:rsidRPr="00EC3298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665</w:t>
            </w:r>
            <w:r w:rsidR="00FF0A95" w:rsidRPr="00EC3298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80" w:type="pct"/>
            <w:vAlign w:val="center"/>
          </w:tcPr>
          <w:p w14:paraId="3DFA8956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14:paraId="4B0B1BD3" w14:textId="6511AECE" w:rsidR="00EA39E8" w:rsidRDefault="00FF0A95" w:rsidP="00DF213A">
      <w:pPr>
        <w:rPr>
          <w:rFonts w:ascii="Bookman Old Style" w:hAnsi="Bookman Old Style"/>
          <w:sz w:val="16"/>
          <w:szCs w:val="16"/>
        </w:rPr>
      </w:pPr>
      <w:r w:rsidRPr="00A05960">
        <w:rPr>
          <w:rFonts w:ascii="Bookman Old Style" w:hAnsi="Bookman Old Style"/>
          <w:sz w:val="16"/>
          <w:szCs w:val="16"/>
          <w:u w:val="single"/>
        </w:rPr>
        <w:t>Source</w:t>
      </w:r>
      <w:r w:rsidRPr="00A05960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Pr="00A05960">
        <w:rPr>
          <w:rFonts w:ascii="Bookman Old Style" w:hAnsi="Bookman Old Style"/>
          <w:sz w:val="16"/>
          <w:szCs w:val="16"/>
        </w:rPr>
        <w:t>INStaD</w:t>
      </w:r>
      <w:proofErr w:type="spellEnd"/>
      <w:r w:rsidRPr="00A05960">
        <w:rPr>
          <w:rFonts w:ascii="Bookman Old Style" w:hAnsi="Bookman Old Style"/>
          <w:sz w:val="16"/>
          <w:szCs w:val="16"/>
        </w:rPr>
        <w:t xml:space="preserve">, </w:t>
      </w:r>
      <w:r w:rsidR="00A60FCC">
        <w:rPr>
          <w:rFonts w:ascii="Bookman Old Style" w:hAnsi="Bookman Old Style"/>
          <w:sz w:val="16"/>
          <w:szCs w:val="16"/>
        </w:rPr>
        <w:t>avril</w:t>
      </w:r>
      <w:r w:rsidR="0039189B" w:rsidRPr="007C6C5C">
        <w:rPr>
          <w:rFonts w:ascii="Bookman Old Style" w:hAnsi="Bookman Old Style"/>
          <w:sz w:val="16"/>
          <w:szCs w:val="16"/>
        </w:rPr>
        <w:t xml:space="preserve"> </w:t>
      </w:r>
      <w:r w:rsidR="00EC3298" w:rsidRPr="00976D20">
        <w:rPr>
          <w:rFonts w:ascii="Bookman Old Style" w:hAnsi="Bookman Old Style"/>
          <w:sz w:val="16"/>
          <w:szCs w:val="16"/>
        </w:rPr>
        <w:t>202</w:t>
      </w:r>
      <w:r w:rsidR="00EC3298">
        <w:rPr>
          <w:rFonts w:ascii="Bookman Old Style" w:hAnsi="Bookman Old Style"/>
          <w:sz w:val="16"/>
          <w:szCs w:val="16"/>
        </w:rPr>
        <w:t>3</w:t>
      </w:r>
    </w:p>
    <w:p w14:paraId="56994BA3" w14:textId="77777777" w:rsidR="00A05960" w:rsidRDefault="00A05960" w:rsidP="00DF213A">
      <w:pPr>
        <w:rPr>
          <w:rFonts w:ascii="Bookman Old Style" w:hAnsi="Bookman Old Style"/>
          <w:sz w:val="16"/>
          <w:szCs w:val="16"/>
        </w:rPr>
      </w:pPr>
    </w:p>
    <w:p w14:paraId="1F8E1C62" w14:textId="77777777" w:rsidR="00A05960" w:rsidRDefault="00A05960" w:rsidP="00DF213A">
      <w:pPr>
        <w:rPr>
          <w:rFonts w:ascii="Bookman Old Style" w:hAnsi="Bookman Old Style"/>
          <w:sz w:val="16"/>
          <w:szCs w:val="16"/>
        </w:rPr>
      </w:pPr>
    </w:p>
    <w:p w14:paraId="6125CCDC" w14:textId="77777777" w:rsidR="001511BA" w:rsidRDefault="001511BA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695BCF65" w14:textId="4D66FA37" w:rsidR="001511BA" w:rsidRDefault="001511BA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0299FB35" w14:textId="1218C08D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5A9F9DD7" w14:textId="2811C9FB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D7E725B" w14:textId="6018E4EA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3612D5DA" w14:textId="133531C2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7AC2A83B" w14:textId="6A211CF8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13614EEB" w14:textId="7229F2C2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D20A5A6" w14:textId="56BA4707" w:rsidR="00F408DB" w:rsidRDefault="00F408DB" w:rsidP="00EF7A1E">
      <w:pPr>
        <w:ind w:left="0"/>
        <w:jc w:val="both"/>
        <w:rPr>
          <w:rFonts w:ascii="Bookman Old Style" w:hAnsi="Bookman Old Style"/>
          <w:noProof/>
          <w:sz w:val="22"/>
          <w:szCs w:val="22"/>
        </w:rPr>
      </w:pPr>
    </w:p>
    <w:p w14:paraId="4343B6DA" w14:textId="383D4737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6DAEE71" w14:textId="77777777" w:rsidR="00B439D8" w:rsidRDefault="00B439D8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38D52546" w14:textId="77777777" w:rsidR="00B439D8" w:rsidRDefault="00B439D8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21E1CAC5" w14:textId="418446F0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1DD2D107" w14:textId="6FD7FF0F" w:rsidR="00F408DB" w:rsidRDefault="00F408DB" w:rsidP="00F408DB">
      <w:pPr>
        <w:ind w:left="0"/>
        <w:jc w:val="both"/>
        <w:rPr>
          <w:rFonts w:ascii="Bookman Old Style" w:hAnsi="Bookman Old Style"/>
          <w:noProof/>
          <w:sz w:val="22"/>
          <w:szCs w:val="22"/>
        </w:rPr>
      </w:pPr>
    </w:p>
    <w:p w14:paraId="4C60C79A" w14:textId="5C530A1A" w:rsidR="00F408DB" w:rsidRPr="00F408DB" w:rsidRDefault="00F408DB" w:rsidP="00F408DB">
      <w:pPr>
        <w:ind w:left="0"/>
        <w:jc w:val="both"/>
        <w:rPr>
          <w:rFonts w:ascii="Bookman Old Style" w:hAnsi="Bookman Old Style"/>
          <w:b/>
          <w:noProof/>
          <w:sz w:val="22"/>
          <w:szCs w:val="22"/>
        </w:rPr>
      </w:pPr>
      <w:r w:rsidRPr="00F408DB">
        <w:rPr>
          <w:rFonts w:ascii="Bookman Old Style" w:hAnsi="Bookman Old Style"/>
          <w:b/>
          <w:noProof/>
          <w:sz w:val="22"/>
          <w:szCs w:val="22"/>
          <w:u w:val="single"/>
        </w:rPr>
        <w:lastRenderedPageBreak/>
        <w:t>Figure 1</w:t>
      </w:r>
      <w:r w:rsidRPr="00F408DB">
        <w:rPr>
          <w:rFonts w:ascii="Bookman Old Style" w:hAnsi="Bookman Old Style"/>
          <w:b/>
          <w:noProof/>
          <w:sz w:val="22"/>
          <w:szCs w:val="22"/>
        </w:rPr>
        <w:t xml:space="preserve"> : Situation des échanges avec le monde </w:t>
      </w:r>
    </w:p>
    <w:p w14:paraId="014359D2" w14:textId="77777777" w:rsidR="00F408DB" w:rsidRPr="00F408DB" w:rsidRDefault="00F408DB" w:rsidP="00F408DB">
      <w:pPr>
        <w:rPr>
          <w:rFonts w:ascii="Bookman Old Style" w:hAnsi="Bookman Old Style"/>
          <w:sz w:val="2"/>
          <w:szCs w:val="22"/>
        </w:rPr>
      </w:pPr>
    </w:p>
    <w:p w14:paraId="14AE8FFD" w14:textId="50E56CD6" w:rsidR="00F408DB" w:rsidRDefault="001B6CE7" w:rsidP="00F408DB">
      <w:pPr>
        <w:tabs>
          <w:tab w:val="left" w:pos="1575"/>
        </w:tabs>
        <w:ind w:left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0C8D1C0C" wp14:editId="564BE1F9">
            <wp:extent cx="5760720" cy="318389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D7F4" w14:textId="73B32B7F" w:rsidR="00F408DB" w:rsidRDefault="00F408DB" w:rsidP="00F408DB">
      <w:pPr>
        <w:keepNext/>
        <w:tabs>
          <w:tab w:val="left" w:pos="1575"/>
        </w:tabs>
        <w:rPr>
          <w:noProof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3B98A9E3" w14:textId="33E85369" w:rsidR="008D5974" w:rsidRDefault="001B6CE7" w:rsidP="00F408DB">
      <w:pPr>
        <w:keepNext/>
        <w:tabs>
          <w:tab w:val="left" w:pos="1575"/>
        </w:tabs>
      </w:pPr>
      <w:r>
        <w:rPr>
          <w:noProof/>
        </w:rPr>
        <w:drawing>
          <wp:inline distT="0" distB="0" distL="0" distR="0" wp14:anchorId="72D4AB5F" wp14:editId="5C04B8D1">
            <wp:extent cx="5760720" cy="2997200"/>
            <wp:effectExtent l="0" t="0" r="0" b="0"/>
            <wp:docPr id="12" name="Image 12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cart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B235" w14:textId="77777777" w:rsidR="00F408DB" w:rsidRPr="00F408DB" w:rsidRDefault="00F408DB" w:rsidP="00F408DB">
      <w:pPr>
        <w:ind w:left="0"/>
        <w:rPr>
          <w:rFonts w:ascii="Bookman Old Style" w:hAnsi="Bookman Old Style"/>
          <w:sz w:val="6"/>
        </w:rPr>
      </w:pPr>
    </w:p>
    <w:p w14:paraId="0AD79AB2" w14:textId="0B2673F2" w:rsidR="00F408DB" w:rsidRPr="00F408DB" w:rsidRDefault="00F408DB" w:rsidP="00F408DB">
      <w:pPr>
        <w:ind w:left="0"/>
        <w:rPr>
          <w:rFonts w:ascii="Bookman Old Style" w:hAnsi="Bookman Old Style"/>
          <w:noProof/>
          <w:sz w:val="18"/>
        </w:rPr>
      </w:pPr>
      <w:r w:rsidRPr="00F408DB">
        <w:rPr>
          <w:rFonts w:ascii="Bookman Old Style" w:hAnsi="Bookman Old Style"/>
          <w:sz w:val="18"/>
          <w:u w:val="single"/>
        </w:rPr>
        <w:t>Source</w:t>
      </w:r>
      <w:r w:rsidRPr="00F408DB">
        <w:rPr>
          <w:rFonts w:ascii="Bookman Old Style" w:hAnsi="Bookman Old Style"/>
          <w:sz w:val="18"/>
        </w:rPr>
        <w:t xml:space="preserve"> : </w:t>
      </w:r>
      <w:proofErr w:type="spellStart"/>
      <w:r w:rsidRPr="00F408DB">
        <w:rPr>
          <w:rFonts w:ascii="Bookman Old Style" w:hAnsi="Bookman Old Style"/>
          <w:sz w:val="18"/>
        </w:rPr>
        <w:t>INStaD</w:t>
      </w:r>
      <w:proofErr w:type="spellEnd"/>
      <w:r w:rsidRPr="00F408DB">
        <w:rPr>
          <w:rFonts w:ascii="Bookman Old Style" w:hAnsi="Bookman Old Style"/>
          <w:sz w:val="18"/>
        </w:rPr>
        <w:t xml:space="preserve">, </w:t>
      </w:r>
      <w:r w:rsidR="006D2376">
        <w:rPr>
          <w:rFonts w:ascii="Bookman Old Style" w:hAnsi="Bookman Old Style"/>
          <w:sz w:val="16"/>
          <w:szCs w:val="16"/>
        </w:rPr>
        <w:t>avril</w:t>
      </w:r>
      <w:r w:rsidR="0039189B" w:rsidRPr="007C6C5C">
        <w:rPr>
          <w:rFonts w:ascii="Bookman Old Style" w:hAnsi="Bookman Old Style"/>
          <w:sz w:val="16"/>
          <w:szCs w:val="16"/>
        </w:rPr>
        <w:t xml:space="preserve"> </w:t>
      </w:r>
      <w:r w:rsidR="008D5974" w:rsidRPr="00976D20">
        <w:rPr>
          <w:rFonts w:ascii="Bookman Old Style" w:hAnsi="Bookman Old Style"/>
          <w:sz w:val="16"/>
          <w:szCs w:val="16"/>
        </w:rPr>
        <w:t>202</w:t>
      </w:r>
      <w:r w:rsidR="008D5974">
        <w:rPr>
          <w:rFonts w:ascii="Bookman Old Style" w:hAnsi="Bookman Old Style"/>
          <w:sz w:val="16"/>
          <w:szCs w:val="16"/>
        </w:rPr>
        <w:t>3</w:t>
      </w:r>
    </w:p>
    <w:p w14:paraId="76B0885E" w14:textId="2455ED0B" w:rsidR="00F408DB" w:rsidRPr="00F408DB" w:rsidRDefault="00F408DB" w:rsidP="00F408DB">
      <w:pPr>
        <w:pStyle w:val="Lgende"/>
        <w:rPr>
          <w:rFonts w:ascii="Bookman Old Style" w:hAnsi="Bookman Old Style"/>
          <w:sz w:val="22"/>
          <w:szCs w:val="22"/>
        </w:rPr>
        <w:sectPr w:rsidR="00F408DB" w:rsidRPr="00F408DB" w:rsidSect="00422EBF">
          <w:footerReference w:type="default" r:id="rId19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4ABF93F" w14:textId="3B3B23B8" w:rsidR="003C1E76" w:rsidRPr="00034463" w:rsidRDefault="009C3A83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034463">
        <w:rPr>
          <w:rFonts w:ascii="Bookman Old Style" w:hAnsi="Bookman Old Style"/>
          <w:b/>
          <w:iCs/>
          <w:color w:val="4472C4"/>
        </w:rPr>
        <w:lastRenderedPageBreak/>
        <w:t>4</w:t>
      </w:r>
      <w:r w:rsidR="00034463">
        <w:rPr>
          <w:rFonts w:ascii="Bookman Old Style" w:hAnsi="Bookman Old Style"/>
          <w:b/>
          <w:iCs/>
          <w:color w:val="4472C4"/>
        </w:rPr>
        <w:t>.</w:t>
      </w:r>
      <w:r w:rsidRPr="00034463">
        <w:rPr>
          <w:rFonts w:ascii="Bookman Old Style" w:hAnsi="Bookman Old Style"/>
          <w:b/>
          <w:iCs/>
          <w:color w:val="4472C4"/>
        </w:rPr>
        <w:t xml:space="preserve"> SERIES DES FLUX CORRIGEES DES VARIATIONS SAISONNIERES</w:t>
      </w:r>
    </w:p>
    <w:p w14:paraId="1485B850" w14:textId="0C69FA1E" w:rsidR="00A0402A" w:rsidRPr="00034463" w:rsidRDefault="00550534" w:rsidP="00550534">
      <w:pPr>
        <w:spacing w:after="120"/>
        <w:jc w:val="both"/>
        <w:rPr>
          <w:rFonts w:ascii="Bookman Old Style" w:hAnsi="Bookman Old Style"/>
          <w:sz w:val="22"/>
          <w:szCs w:val="22"/>
          <w:lang w:val="fr-SN"/>
        </w:rPr>
      </w:pP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La dynamique des échanges extérieurs du Bénin est marquée par de forte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 xml:space="preserve"> variation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 xml:space="preserve"> saisonnière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="00DE3A4D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.</w:t>
      </w:r>
    </w:p>
    <w:p w14:paraId="68FC810B" w14:textId="7B76AE0E" w:rsidR="00550534" w:rsidRPr="00034463" w:rsidRDefault="00C00158" w:rsidP="00550534">
      <w:pPr>
        <w:spacing w:after="120"/>
        <w:jc w:val="both"/>
        <w:rPr>
          <w:rFonts w:ascii="Bookman Old Style" w:hAnsi="Bookman Old Style"/>
          <w:sz w:val="22"/>
          <w:szCs w:val="22"/>
          <w:lang w:val="fr-SN"/>
        </w:rPr>
      </w:pPr>
      <w:r w:rsidRPr="00034463">
        <w:rPr>
          <w:rFonts w:ascii="Bookman Old Style" w:hAnsi="Bookman Old Style"/>
          <w:sz w:val="22"/>
          <w:szCs w:val="22"/>
          <w:lang w:val="fr-SN"/>
        </w:rPr>
        <w:t>L’évolution des différentes séries sur les échanges extérieurs est caractérisée par la présence de phénomènes saisonniers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Pr="00034463">
        <w:rPr>
          <w:rFonts w:ascii="Bookman Old Style" w:hAnsi="Bookman Old Style"/>
          <w:sz w:val="22"/>
          <w:szCs w:val="22"/>
          <w:lang w:val="fr-SN"/>
        </w:rPr>
        <w:t>L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es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variations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saisonni</w:t>
      </w:r>
      <w:r w:rsidRPr="00034463">
        <w:rPr>
          <w:rFonts w:ascii="Bookman Old Style" w:hAnsi="Bookman Old Style"/>
          <w:sz w:val="22"/>
          <w:szCs w:val="22"/>
          <w:lang w:val="fr-SN"/>
        </w:rPr>
        <w:t>è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r</w:t>
      </w:r>
      <w:r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s ne sont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significatives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que sur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AB3401" w:rsidRPr="00034463">
        <w:rPr>
          <w:rFonts w:ascii="Bookman Old Style" w:hAnsi="Bookman Old Style"/>
          <w:sz w:val="22"/>
          <w:szCs w:val="22"/>
          <w:lang w:val="fr-SN"/>
        </w:rPr>
        <w:t>quatre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 (0</w:t>
      </w:r>
      <w:r w:rsidR="00AB3401" w:rsidRPr="00034463">
        <w:rPr>
          <w:rFonts w:ascii="Bookman Old Style" w:hAnsi="Bookman Old Style"/>
          <w:sz w:val="22"/>
          <w:szCs w:val="22"/>
          <w:lang w:val="fr-SN"/>
        </w:rPr>
        <w:t>4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) périodes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(trimestres)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pour les exportations </w:t>
      </w:r>
      <w:r w:rsidR="00C13DDF">
        <w:rPr>
          <w:rFonts w:ascii="Bookman Old Style" w:hAnsi="Bookman Old Style"/>
          <w:sz w:val="22"/>
          <w:szCs w:val="22"/>
          <w:lang w:val="fr-SN"/>
        </w:rPr>
        <w:t xml:space="preserve">et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pour les importations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</w:p>
    <w:p w14:paraId="39EF74BD" w14:textId="1E915DD1" w:rsidR="00550534" w:rsidRDefault="00550534" w:rsidP="00A53F5E">
      <w:pPr>
        <w:jc w:val="both"/>
        <w:rPr>
          <w:rFonts w:ascii="Bookman Old Style" w:hAnsi="Bookman Old Style"/>
          <w:sz w:val="22"/>
          <w:szCs w:val="22"/>
          <w:lang w:val="fr-SN"/>
        </w:rPr>
      </w:pPr>
      <w:bookmarkStart w:id="2" w:name="_Toc36112753"/>
      <w:r w:rsidRPr="00034463">
        <w:rPr>
          <w:rFonts w:ascii="Bookman Old Style" w:hAnsi="Bookman Old Style"/>
          <w:sz w:val="22"/>
          <w:szCs w:val="22"/>
          <w:lang w:val="fr-SN"/>
        </w:rPr>
        <w:t>Au cours d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es </w:t>
      </w:r>
      <w:r w:rsidR="004224E2" w:rsidRPr="00034463">
        <w:rPr>
          <w:rFonts w:ascii="Bookman Old Style" w:hAnsi="Bookman Old Style"/>
          <w:sz w:val="22"/>
          <w:szCs w:val="22"/>
          <w:lang w:val="fr-SN"/>
        </w:rPr>
        <w:t>quatre derniers trimestres</w:t>
      </w:r>
      <w:r w:rsidRPr="00034463">
        <w:rPr>
          <w:rFonts w:ascii="Bookman Old Style" w:hAnsi="Bookman Old Style"/>
          <w:sz w:val="22"/>
          <w:szCs w:val="22"/>
          <w:lang w:val="fr-SN"/>
        </w:rPr>
        <w:t>, les exportations du B</w:t>
      </w:r>
      <w:r w:rsidR="00BB68EE" w:rsidRPr="00034463">
        <w:rPr>
          <w:rFonts w:ascii="Bookman Old Style" w:hAnsi="Bookman Old Style"/>
          <w:sz w:val="22"/>
          <w:szCs w:val="22"/>
          <w:lang w:val="fr-SN"/>
        </w:rPr>
        <w:t>é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nin ont connu une évolution très 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>irr</w:t>
      </w:r>
      <w:r w:rsidR="00AE16D1" w:rsidRPr="00034463">
        <w:rPr>
          <w:rFonts w:ascii="Bookman Old Style" w:hAnsi="Bookman Old Style"/>
          <w:sz w:val="22"/>
          <w:szCs w:val="22"/>
          <w:lang w:val="fr-SN"/>
        </w:rPr>
        <w:t>é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>gulière</w:t>
      </w:r>
      <w:r w:rsidR="00D76095">
        <w:rPr>
          <w:rFonts w:ascii="Bookman Old Style" w:hAnsi="Bookman Old Style"/>
          <w:sz w:val="22"/>
          <w:szCs w:val="22"/>
          <w:lang w:val="fr-SN"/>
        </w:rPr>
        <w:t>.</w:t>
      </w:r>
      <w:r w:rsidR="00DA5D4B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Les ventes à l’étranger, corrigées des variations saisonnières, </w:t>
      </w:r>
      <w:r w:rsidR="00787F8D" w:rsidRPr="00034463">
        <w:rPr>
          <w:rFonts w:ascii="Bookman Old Style" w:hAnsi="Bookman Old Style"/>
          <w:sz w:val="22"/>
          <w:szCs w:val="22"/>
          <w:lang w:val="fr-SN"/>
        </w:rPr>
        <w:t xml:space="preserve">se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sont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établies à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4592A">
        <w:rPr>
          <w:rFonts w:ascii="Bookman Old Style" w:hAnsi="Bookman Old Style"/>
          <w:sz w:val="22"/>
          <w:szCs w:val="22"/>
          <w:lang w:val="fr-SN"/>
        </w:rPr>
        <w:t>1</w:t>
      </w:r>
      <w:r w:rsidR="00C81124">
        <w:rPr>
          <w:rFonts w:ascii="Bookman Old Style" w:hAnsi="Bookman Old Style"/>
          <w:sz w:val="22"/>
          <w:szCs w:val="22"/>
          <w:lang w:val="fr-SN"/>
        </w:rPr>
        <w:t>12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C81124">
        <w:rPr>
          <w:rFonts w:ascii="Bookman Old Style" w:hAnsi="Bookman Old Style"/>
          <w:sz w:val="22"/>
          <w:szCs w:val="22"/>
          <w:lang w:val="fr-SN"/>
        </w:rPr>
        <w:t>6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523B" w:rsidRPr="00034463">
        <w:rPr>
          <w:rFonts w:ascii="Bookman Old Style" w:hAnsi="Bookman Old Style"/>
          <w:sz w:val="22"/>
          <w:szCs w:val="22"/>
          <w:lang w:val="fr-SN"/>
        </w:rPr>
        <w:t>m</w:t>
      </w:r>
      <w:r w:rsidR="00D46D2F" w:rsidRPr="00034463">
        <w:rPr>
          <w:rFonts w:ascii="Bookman Old Style" w:hAnsi="Bookman Old Style"/>
          <w:sz w:val="22"/>
          <w:szCs w:val="22"/>
          <w:lang w:val="fr-SN"/>
        </w:rPr>
        <w:t>illiards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 xml:space="preserve">de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FCFA 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au </w:t>
      </w:r>
      <w:r w:rsidR="0004592A">
        <w:rPr>
          <w:rFonts w:ascii="Bookman Old Style" w:hAnsi="Bookman Old Style"/>
          <w:sz w:val="22"/>
          <w:szCs w:val="22"/>
          <w:lang w:val="fr-SN"/>
        </w:rPr>
        <w:t>quatr</w:t>
      </w:r>
      <w:r w:rsidR="00EF5FAE" w:rsidRPr="00034463">
        <w:rPr>
          <w:rFonts w:ascii="Bookman Old Style" w:hAnsi="Bookman Old Style"/>
          <w:sz w:val="22"/>
          <w:szCs w:val="22"/>
          <w:lang w:val="fr-SN"/>
        </w:rPr>
        <w:t>ième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 trimestre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202</w:t>
      </w:r>
      <w:r w:rsidR="00A175F7" w:rsidRPr="00034463">
        <w:rPr>
          <w:rFonts w:ascii="Bookman Old Style" w:hAnsi="Bookman Old Style"/>
          <w:sz w:val="22"/>
          <w:szCs w:val="22"/>
          <w:lang w:val="fr-SN"/>
        </w:rPr>
        <w:t>2</w:t>
      </w:r>
      <w:r w:rsidR="00D61A39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contre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>1</w:t>
      </w:r>
      <w:r w:rsidR="0004592A">
        <w:rPr>
          <w:rFonts w:ascii="Bookman Old Style" w:hAnsi="Bookman Old Style"/>
          <w:sz w:val="22"/>
          <w:szCs w:val="22"/>
          <w:lang w:val="fr-SN"/>
        </w:rPr>
        <w:t>7</w:t>
      </w:r>
      <w:r w:rsidR="00C81124">
        <w:rPr>
          <w:rFonts w:ascii="Bookman Old Style" w:hAnsi="Bookman Old Style"/>
          <w:sz w:val="22"/>
          <w:szCs w:val="22"/>
          <w:lang w:val="fr-SN"/>
        </w:rPr>
        <w:t>1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C81124">
        <w:rPr>
          <w:rFonts w:ascii="Bookman Old Style" w:hAnsi="Bookman Old Style"/>
          <w:sz w:val="22"/>
          <w:szCs w:val="22"/>
          <w:lang w:val="fr-SN"/>
        </w:rPr>
        <w:t>3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523B" w:rsidRPr="00034463">
        <w:rPr>
          <w:rFonts w:ascii="Bookman Old Style" w:hAnsi="Bookman Old Style"/>
          <w:sz w:val="22"/>
          <w:szCs w:val="22"/>
          <w:lang w:val="fr-SN"/>
        </w:rPr>
        <w:t>m</w:t>
      </w:r>
      <w:r w:rsidR="00D46D2F" w:rsidRPr="00034463">
        <w:rPr>
          <w:rFonts w:ascii="Bookman Old Style" w:hAnsi="Bookman Old Style"/>
          <w:sz w:val="22"/>
          <w:szCs w:val="22"/>
          <w:lang w:val="fr-SN"/>
        </w:rPr>
        <w:t>illiards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 xml:space="preserve">de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FCFA </w:t>
      </w:r>
      <w:r w:rsidR="0004592A">
        <w:rPr>
          <w:rFonts w:ascii="Bookman Old Style" w:hAnsi="Bookman Old Style"/>
          <w:sz w:val="22"/>
          <w:szCs w:val="22"/>
          <w:lang w:val="fr-SN"/>
        </w:rPr>
        <w:t>à la même période de l’année précédente</w:t>
      </w:r>
      <w:r w:rsidR="003C32BC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soit un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DB01A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0576F">
        <w:rPr>
          <w:rFonts w:ascii="Bookman Old Style" w:hAnsi="Bookman Old Style"/>
          <w:sz w:val="22"/>
          <w:szCs w:val="22"/>
          <w:lang w:val="fr-SN"/>
        </w:rPr>
        <w:t>b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a</w:t>
      </w:r>
      <w:r w:rsidR="0010576F">
        <w:rPr>
          <w:rFonts w:ascii="Bookman Old Style" w:hAnsi="Bookman Old Style"/>
          <w:sz w:val="22"/>
          <w:szCs w:val="22"/>
          <w:lang w:val="fr-SN"/>
        </w:rPr>
        <w:t>i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sse</w:t>
      </w:r>
      <w:r w:rsidR="00DB01A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de</w:t>
      </w:r>
      <w:r w:rsidR="00D05BB3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4592A">
        <w:rPr>
          <w:rFonts w:ascii="Bookman Old Style" w:hAnsi="Bookman Old Style"/>
          <w:sz w:val="22"/>
          <w:szCs w:val="22"/>
          <w:lang w:val="fr-SN"/>
        </w:rPr>
        <w:t>34</w:t>
      </w:r>
      <w:r w:rsidR="00A768D0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C81124">
        <w:rPr>
          <w:rFonts w:ascii="Bookman Old Style" w:hAnsi="Bookman Old Style"/>
          <w:sz w:val="22"/>
          <w:szCs w:val="22"/>
          <w:lang w:val="fr-SN"/>
        </w:rPr>
        <w:t>3</w:t>
      </w:r>
      <w:r w:rsidR="000A64C5" w:rsidRPr="00034463">
        <w:rPr>
          <w:rFonts w:ascii="Bookman Old Style" w:hAnsi="Bookman Old Style"/>
          <w:sz w:val="22"/>
          <w:szCs w:val="22"/>
          <w:lang w:val="fr-SN"/>
        </w:rPr>
        <w:t>%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AD4819" w:rsidRPr="00034463">
        <w:rPr>
          <w:rFonts w:ascii="Bookman Old Style" w:hAnsi="Bookman Old Style"/>
          <w:sz w:val="22"/>
          <w:szCs w:val="22"/>
          <w:lang w:val="fr-SN"/>
        </w:rPr>
        <w:t xml:space="preserve">Quant aux achats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à l’étranger, corrigés des variations saisonnières, </w:t>
      </w:r>
      <w:r w:rsidR="00AD4819" w:rsidRPr="00034463">
        <w:rPr>
          <w:rFonts w:ascii="Bookman Old Style" w:hAnsi="Bookman Old Style"/>
          <w:sz w:val="22"/>
          <w:szCs w:val="22"/>
          <w:lang w:val="fr-SN"/>
        </w:rPr>
        <w:t xml:space="preserve">ils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ont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enregistré</w:t>
      </w:r>
      <w:r w:rsidR="00B34D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un</w:t>
      </w:r>
      <w:r w:rsidR="008060E7"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4592A">
        <w:rPr>
          <w:rFonts w:ascii="Bookman Old Style" w:hAnsi="Bookman Old Style"/>
          <w:sz w:val="22"/>
          <w:szCs w:val="22"/>
          <w:lang w:val="fr-SN"/>
        </w:rPr>
        <w:t>h</w:t>
      </w:r>
      <w:r w:rsidR="00093B98" w:rsidRPr="00034463">
        <w:rPr>
          <w:rFonts w:ascii="Bookman Old Style" w:hAnsi="Bookman Old Style"/>
          <w:sz w:val="22"/>
          <w:szCs w:val="22"/>
          <w:lang w:val="fr-SN"/>
        </w:rPr>
        <w:t>a</w:t>
      </w:r>
      <w:r w:rsidR="0004592A">
        <w:rPr>
          <w:rFonts w:ascii="Bookman Old Style" w:hAnsi="Bookman Old Style"/>
          <w:sz w:val="22"/>
          <w:szCs w:val="22"/>
          <w:lang w:val="fr-SN"/>
        </w:rPr>
        <w:t>u</w:t>
      </w:r>
      <w:r w:rsidR="00093B98" w:rsidRPr="00034463">
        <w:rPr>
          <w:rFonts w:ascii="Bookman Old Style" w:hAnsi="Bookman Old Style"/>
          <w:sz w:val="22"/>
          <w:szCs w:val="22"/>
          <w:lang w:val="fr-SN"/>
        </w:rPr>
        <w:t xml:space="preserve">sse </w:t>
      </w:r>
      <w:r w:rsidRPr="00034463">
        <w:rPr>
          <w:rFonts w:ascii="Bookman Old Style" w:hAnsi="Bookman Old Style"/>
          <w:sz w:val="22"/>
          <w:szCs w:val="22"/>
          <w:lang w:val="fr-SN"/>
        </w:rPr>
        <w:t>de</w:t>
      </w:r>
      <w:r w:rsidR="008060E7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4592A">
        <w:rPr>
          <w:rFonts w:ascii="Bookman Old Style" w:hAnsi="Bookman Old Style"/>
          <w:sz w:val="22"/>
          <w:szCs w:val="22"/>
          <w:lang w:val="fr-SN"/>
        </w:rPr>
        <w:t>2</w:t>
      </w:r>
      <w:r w:rsidR="00C81124">
        <w:rPr>
          <w:rFonts w:ascii="Bookman Old Style" w:hAnsi="Bookman Old Style"/>
          <w:sz w:val="22"/>
          <w:szCs w:val="22"/>
          <w:lang w:val="fr-SN"/>
        </w:rPr>
        <w:t>4</w:t>
      </w:r>
      <w:r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C81124">
        <w:rPr>
          <w:rFonts w:ascii="Bookman Old Style" w:hAnsi="Bookman Old Style"/>
          <w:sz w:val="22"/>
          <w:szCs w:val="22"/>
          <w:lang w:val="fr-SN"/>
        </w:rPr>
        <w:t>2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% </w:t>
      </w:r>
      <w:r w:rsidR="00D05BB3" w:rsidRPr="00034463">
        <w:rPr>
          <w:rFonts w:ascii="Bookman Old Style" w:hAnsi="Bookman Old Style"/>
          <w:sz w:val="22"/>
          <w:szCs w:val="22"/>
          <w:lang w:val="fr-SN"/>
        </w:rPr>
        <w:t>en</w:t>
      </w:r>
      <w:r w:rsidR="00877AA0" w:rsidRPr="00034463">
        <w:rPr>
          <w:rFonts w:ascii="Bookman Old Style" w:hAnsi="Bookman Old Style"/>
          <w:sz w:val="22"/>
          <w:szCs w:val="22"/>
          <w:lang w:val="fr-SN"/>
        </w:rPr>
        <w:t xml:space="preserve"> glissement 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trimestriel pour s’établir à </w:t>
      </w:r>
      <w:r w:rsidR="0004592A">
        <w:rPr>
          <w:rFonts w:ascii="Bookman Old Style" w:hAnsi="Bookman Old Style"/>
          <w:sz w:val="22"/>
          <w:szCs w:val="22"/>
          <w:lang w:val="fr-SN"/>
        </w:rPr>
        <w:t>53</w:t>
      </w:r>
      <w:r w:rsidR="00C81124">
        <w:rPr>
          <w:rFonts w:ascii="Bookman Old Style" w:hAnsi="Bookman Old Style"/>
          <w:sz w:val="22"/>
          <w:szCs w:val="22"/>
          <w:lang w:val="fr-SN"/>
        </w:rPr>
        <w:t>6</w:t>
      </w:r>
      <w:r w:rsidR="000F6443">
        <w:rPr>
          <w:rFonts w:ascii="Bookman Old Style" w:hAnsi="Bookman Old Style"/>
          <w:sz w:val="22"/>
          <w:szCs w:val="22"/>
          <w:lang w:val="fr-SN"/>
        </w:rPr>
        <w:t>,</w:t>
      </w:r>
      <w:r w:rsidR="00C81124">
        <w:rPr>
          <w:rFonts w:ascii="Bookman Old Style" w:hAnsi="Bookman Old Style"/>
          <w:sz w:val="22"/>
          <w:szCs w:val="22"/>
          <w:lang w:val="fr-SN"/>
        </w:rPr>
        <w:t>7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F6443" w:rsidRPr="00034463">
        <w:rPr>
          <w:rFonts w:ascii="Bookman Old Style" w:hAnsi="Bookman Old Style"/>
          <w:sz w:val="22"/>
          <w:szCs w:val="22"/>
          <w:lang w:val="fr-SN"/>
        </w:rPr>
        <w:t>milliards de FCFA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1D79">
        <w:rPr>
          <w:rFonts w:ascii="Bookman Old Style" w:hAnsi="Bookman Old Style"/>
          <w:sz w:val="22"/>
          <w:szCs w:val="22"/>
          <w:lang w:val="fr-SN"/>
        </w:rPr>
        <w:t>au cours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du trimestre sous revue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</w:p>
    <w:p w14:paraId="0DECDA67" w14:textId="16D59943" w:rsidR="00E447C2" w:rsidRPr="00D72870" w:rsidRDefault="00E447C2" w:rsidP="00A53F5E">
      <w:pPr>
        <w:jc w:val="both"/>
        <w:rPr>
          <w:rFonts w:ascii="Bookman Old Style" w:hAnsi="Bookman Old Style"/>
          <w:sz w:val="12"/>
          <w:szCs w:val="12"/>
          <w:lang w:val="fr-SN"/>
        </w:rPr>
      </w:pPr>
    </w:p>
    <w:tbl>
      <w:tblPr>
        <w:tblW w:w="9470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0"/>
      </w:tblGrid>
      <w:tr w:rsidR="007F2C53" w:rsidRPr="00E447C2" w14:paraId="65B66204" w14:textId="77777777" w:rsidTr="0061287D">
        <w:trPr>
          <w:trHeight w:val="272"/>
        </w:trPr>
        <w:tc>
          <w:tcPr>
            <w:tcW w:w="9470" w:type="dxa"/>
            <w:shd w:val="clear" w:color="auto" w:fill="auto"/>
          </w:tcPr>
          <w:bookmarkEnd w:id="2"/>
          <w:p w14:paraId="325E4629" w14:textId="7A35456F" w:rsidR="007F2C53" w:rsidRPr="00E447C2" w:rsidRDefault="00E447C2" w:rsidP="0040366A">
            <w:pPr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447C2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Figure 2</w:t>
            </w:r>
            <w:r w:rsidRPr="00E447C2">
              <w:rPr>
                <w:rFonts w:ascii="Bookman Old Style" w:hAnsi="Bookman Old Style"/>
                <w:b/>
                <w:sz w:val="22"/>
                <w:szCs w:val="22"/>
              </w:rPr>
              <w:t xml:space="preserve"> : Illustration de la décomposition des séries sur les Exportations et les Importations </w:t>
            </w:r>
          </w:p>
        </w:tc>
      </w:tr>
      <w:tr w:rsidR="007F2C53" w14:paraId="1345921F" w14:textId="77777777" w:rsidTr="00DF7011">
        <w:trPr>
          <w:trHeight w:val="7061"/>
        </w:trPr>
        <w:tc>
          <w:tcPr>
            <w:tcW w:w="9470" w:type="dxa"/>
            <w:shd w:val="clear" w:color="auto" w:fill="auto"/>
          </w:tcPr>
          <w:p w14:paraId="20DB2C77" w14:textId="565B9F53" w:rsidR="00E530E7" w:rsidRDefault="00DF7011" w:rsidP="0040366A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FC2665" wp14:editId="7A9E4C8D">
                  <wp:extent cx="5760720" cy="2505075"/>
                  <wp:effectExtent l="0" t="0" r="11430" b="9525"/>
                  <wp:docPr id="354542680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8B249-85D0-47F3-86A1-CFF8572AF3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r w:rsidR="00A53F5E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291DB0" wp14:editId="26031553">
                  <wp:extent cx="5760720" cy="2276475"/>
                  <wp:effectExtent l="0" t="0" r="11430" b="9525"/>
                  <wp:docPr id="1764612162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A95910-CD09-4027-A99F-6E4496975A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6F036E46" w14:textId="77777777" w:rsidR="00351CD0" w:rsidRPr="00971E81" w:rsidRDefault="00351CD0">
      <w:pPr>
        <w:rPr>
          <w:sz w:val="8"/>
          <w:szCs w:val="8"/>
        </w:rPr>
      </w:pPr>
    </w:p>
    <w:tbl>
      <w:tblPr>
        <w:tblW w:w="9530" w:type="dxa"/>
        <w:tblInd w:w="-57" w:type="dxa"/>
        <w:tblLook w:val="04A0" w:firstRow="1" w:lastRow="0" w:firstColumn="1" w:lastColumn="0" w:noHBand="0" w:noVBand="1"/>
      </w:tblPr>
      <w:tblGrid>
        <w:gridCol w:w="9530"/>
      </w:tblGrid>
      <w:tr w:rsidR="00351CD0" w:rsidRPr="00F76E28" w14:paraId="1AF6FC5D" w14:textId="77777777" w:rsidTr="00BB68EE">
        <w:trPr>
          <w:trHeight w:val="1509"/>
        </w:trPr>
        <w:tc>
          <w:tcPr>
            <w:tcW w:w="9530" w:type="dxa"/>
            <w:shd w:val="clear" w:color="auto" w:fill="auto"/>
          </w:tcPr>
          <w:p w14:paraId="71AA6A6A" w14:textId="77777777" w:rsidR="00351CD0" w:rsidRPr="00F76E28" w:rsidRDefault="00351CD0" w:rsidP="0040366A">
            <w:pPr>
              <w:ind w:left="0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F76E28">
              <w:rPr>
                <w:rFonts w:ascii="Bookman Old Style" w:hAnsi="Bookman Old Style"/>
                <w:noProof/>
                <w:sz w:val="22"/>
                <w:szCs w:val="22"/>
              </w:rPr>
              <w:t>Coefficients saisonniers des séries</w:t>
            </w:r>
            <w:r w:rsidR="009F6CE8" w:rsidRPr="00F76E28">
              <w:rPr>
                <w:rFonts w:ascii="Bookman Old Style" w:hAnsi="Bookman Old Style"/>
                <w:noProof/>
                <w:sz w:val="22"/>
                <w:szCs w:val="22"/>
              </w:rPr>
              <w:t xml:space="preserve"> (modèle multiplicatif)</w:t>
            </w:r>
          </w:p>
          <w:tbl>
            <w:tblPr>
              <w:tblW w:w="0" w:type="auto"/>
              <w:tblInd w:w="2" w:type="dxa"/>
              <w:tblBorders>
                <w:top w:val="single" w:sz="4" w:space="0" w:color="2E74B5"/>
                <w:left w:val="single" w:sz="4" w:space="0" w:color="2E74B5"/>
                <w:bottom w:val="single" w:sz="4" w:space="0" w:color="2E74B5"/>
                <w:right w:val="single" w:sz="4" w:space="0" w:color="2E74B5"/>
                <w:insideH w:val="single" w:sz="4" w:space="0" w:color="2E74B5"/>
                <w:insideV w:val="single" w:sz="4" w:space="0" w:color="2E74B5"/>
              </w:tblBorders>
              <w:tblLook w:val="04A0" w:firstRow="1" w:lastRow="0" w:firstColumn="1" w:lastColumn="0" w:noHBand="0" w:noVBand="1"/>
            </w:tblPr>
            <w:tblGrid>
              <w:gridCol w:w="1858"/>
              <w:gridCol w:w="1858"/>
              <w:gridCol w:w="1859"/>
              <w:gridCol w:w="1859"/>
              <w:gridCol w:w="1859"/>
            </w:tblGrid>
            <w:tr w:rsidR="00E530E7" w:rsidRPr="00F76E28" w14:paraId="523E7770" w14:textId="77777777" w:rsidTr="00B20304">
              <w:trPr>
                <w:trHeight w:val="173"/>
              </w:trPr>
              <w:tc>
                <w:tcPr>
                  <w:tcW w:w="1858" w:type="dxa"/>
                  <w:shd w:val="clear" w:color="auto" w:fill="B4C6E7"/>
                </w:tcPr>
                <w:p w14:paraId="31C14F6F" w14:textId="77777777" w:rsidR="00E530E7" w:rsidRPr="00F76E28" w:rsidRDefault="00971E81" w:rsidP="00740AAE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>Flux</w:t>
                  </w:r>
                </w:p>
              </w:tc>
              <w:tc>
                <w:tcPr>
                  <w:tcW w:w="1858" w:type="dxa"/>
                  <w:shd w:val="clear" w:color="auto" w:fill="B4C6E7"/>
                  <w:vAlign w:val="center"/>
                </w:tcPr>
                <w:p w14:paraId="60111097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T1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09B664B3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T2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3541D376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T3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395A24B1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T4</w:t>
                  </w:r>
                </w:p>
              </w:tc>
            </w:tr>
            <w:tr w:rsidR="001B2120" w:rsidRPr="00F76E28" w14:paraId="208EA690" w14:textId="77777777" w:rsidTr="00B20304">
              <w:trPr>
                <w:trHeight w:val="177"/>
              </w:trPr>
              <w:tc>
                <w:tcPr>
                  <w:tcW w:w="1858" w:type="dxa"/>
                  <w:shd w:val="clear" w:color="auto" w:fill="auto"/>
                </w:tcPr>
                <w:p w14:paraId="4178D50F" w14:textId="77777777" w:rsidR="001B2120" w:rsidRPr="00F76E28" w:rsidRDefault="001B2120" w:rsidP="001B2120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 xml:space="preserve">Exportations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bottom"/>
                </w:tcPr>
                <w:p w14:paraId="53928454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36EB693A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0030A054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64836A37" w14:textId="51E793C1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</w:t>
                  </w:r>
                  <w:r w:rsidR="007F0FF5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FC4C80" w:rsidRPr="00F76E28" w14:paraId="014E760D" w14:textId="77777777" w:rsidTr="00B20304">
              <w:trPr>
                <w:trHeight w:val="70"/>
              </w:trPr>
              <w:tc>
                <w:tcPr>
                  <w:tcW w:w="1858" w:type="dxa"/>
                  <w:shd w:val="clear" w:color="auto" w:fill="auto"/>
                </w:tcPr>
                <w:p w14:paraId="1B98975D" w14:textId="77777777" w:rsidR="00FC4C80" w:rsidRPr="00F76E28" w:rsidRDefault="00FC4C80" w:rsidP="00FC4C80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 xml:space="preserve">Importations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47F39557" w14:textId="16F8B4F0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  <w:r w:rsidR="007C0712"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66B4FA2D" w14:textId="237ED594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  <w:r w:rsidR="007F0FF5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47EE8CCE" w14:textId="11DB6C3E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1,0</w:t>
                  </w:r>
                  <w:r w:rsidR="007F0FF5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259C895D" w14:textId="6B1A8A3B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1,0</w:t>
                  </w:r>
                  <w:r w:rsidR="004E73AE"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3A138C37" w14:textId="7C07DE54" w:rsidR="00D72870" w:rsidRPr="00F76E28" w:rsidRDefault="00D72870" w:rsidP="00E530E7">
            <w:pPr>
              <w:ind w:left="0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</w:tbl>
    <w:p w14:paraId="103C4DAF" w14:textId="77777777" w:rsidR="00E13A95" w:rsidRDefault="00E13A95" w:rsidP="00776344">
      <w:pPr>
        <w:pStyle w:val="Lgende"/>
        <w:rPr>
          <w:rFonts w:ascii="Montserrat Light" w:hAnsi="Montserrat Light"/>
          <w:sz w:val="22"/>
          <w:szCs w:val="22"/>
        </w:rPr>
        <w:sectPr w:rsidR="00E13A95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7F600" w14:textId="77777777" w:rsidR="00E02849" w:rsidRDefault="00E02849" w:rsidP="00E02849">
      <w:pPr>
        <w:ind w:left="0"/>
      </w:pPr>
    </w:p>
    <w:tbl>
      <w:tblPr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E02849" w14:paraId="2A5F3A43" w14:textId="77777777" w:rsidTr="00BC01E3">
        <w:tc>
          <w:tcPr>
            <w:tcW w:w="9060" w:type="dxa"/>
            <w:shd w:val="clear" w:color="auto" w:fill="B4C6E7" w:themeFill="accent1" w:themeFillTint="66"/>
            <w:hideMark/>
          </w:tcPr>
          <w:p w14:paraId="4B05634C" w14:textId="713B21D4" w:rsidR="00E02849" w:rsidRDefault="00E02849" w:rsidP="00877A56">
            <w:pPr>
              <w:spacing w:after="120"/>
              <w:jc w:val="both"/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</w:pPr>
            <w:bookmarkStart w:id="3" w:name="_Hlk86047014"/>
            <w:r w:rsidRPr="00AA2048"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  <w:t>Encadré : Méthodologie de calcul du coefficient saisonnier des séries trimestrielles</w:t>
            </w:r>
          </w:p>
          <w:p w14:paraId="048DC61E" w14:textId="77777777" w:rsidR="002F2C0F" w:rsidRPr="00AA2048" w:rsidRDefault="002F2C0F" w:rsidP="00877A56">
            <w:pPr>
              <w:spacing w:after="120"/>
              <w:jc w:val="both"/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</w:pPr>
          </w:p>
          <w:p w14:paraId="28BF39D8" w14:textId="46B85542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Le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coefficient saisonnier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est un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coefficient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affecté à une période infra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-a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nnuelle (semestre, trimestre ou mois) et qui permet d’illustrer le caractère propice ou non de cette période pour la vente d’un produit ou service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saisonnier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. Il est utilisé pour analyser les périodes de l’année (semestre, trimestre ou mois) où les importations/exportations des biens sont plus hautes ou basses que le reste de l’année.</w:t>
            </w:r>
          </w:p>
          <w:p w14:paraId="4B1AE823" w14:textId="0C8FBC8D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Ces coefficients sont obtenus après décomposition des séries trimestrielles de 1999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T1 à 202</w:t>
            </w:r>
            <w:r w:rsidR="00C56A8C">
              <w:rPr>
                <w:rFonts w:ascii="Bookman Old Style" w:hAnsi="Bookman Old Style"/>
                <w:sz w:val="22"/>
                <w:szCs w:val="22"/>
                <w:lang w:eastAsia="en-US"/>
              </w:rPr>
              <w:t>2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T2 des différents flux (importations ou exportations) des échanges commerciaux des biens du Bénin avec ses différents partenaires. Cette décomposition est faite avec le logiciel </w:t>
            </w:r>
            <w:proofErr w:type="spellStart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Jdemetra</w:t>
            </w:r>
            <w:proofErr w:type="spellEnd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version 2.2.2 ou tout autre logiciel adapté pour l’analyse des séries chronologiques.</w:t>
            </w:r>
          </w:p>
          <w:p w14:paraId="62486A4B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Ainsi, la série initiale du flux considéré (X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) est </w:t>
            </w:r>
            <w:proofErr w:type="spellStart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decomposée</w:t>
            </w:r>
            <w:proofErr w:type="spellEnd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en cinq autres séries sous la forme additive ci-après (tout modèle multiplicatif de composition de la série peut être mis sous forme additive par transformation logarithmique) : </w:t>
            </w:r>
          </w:p>
          <w:p w14:paraId="0F22A873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3FA4F827" w14:textId="77777777" w:rsidR="00E02849" w:rsidRPr="00AA2048" w:rsidRDefault="007C042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</m:oMath>
            </m:oMathPara>
          </w:p>
          <w:p w14:paraId="36D0C8BC" w14:textId="77777777" w:rsidR="00E02849" w:rsidRPr="00AA2048" w:rsidRDefault="00E02849" w:rsidP="00DB1A8F">
            <w:pPr>
              <w:ind w:left="0"/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02B1A29A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Où :</w:t>
            </w:r>
          </w:p>
          <w:p w14:paraId="73B79A4D" w14:textId="62D9EDC6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Y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Série corrigée des variations saisonnières</w:t>
            </w:r>
          </w:p>
          <w:p w14:paraId="65A76A31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T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Tendance</w:t>
            </w:r>
          </w:p>
          <w:p w14:paraId="62A1D20F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cyclique</w:t>
            </w:r>
          </w:p>
          <w:p w14:paraId="750477BE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S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saisonnière</w:t>
            </w:r>
          </w:p>
          <w:p w14:paraId="47729C40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I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irrégulière</w:t>
            </w:r>
          </w:p>
          <w:p w14:paraId="12E11034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5F376345" w14:textId="7B308E32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Le coefficient saisonnier (CS) d’une période est obtenu par la moyenne arithmétique des composantes saisonni</w:t>
            </w:r>
            <w:r w:rsidR="00AD4819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è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r</w:t>
            </w:r>
            <w:r w:rsidR="00AD4819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e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s relatives à cette période sur toute la longueur de la série brute selon la formule ci-après :</w:t>
            </w:r>
          </w:p>
          <w:p w14:paraId="6AE839BC" w14:textId="77777777" w:rsidR="00E02849" w:rsidRPr="00AA2048" w:rsidRDefault="00E02849" w:rsidP="00DB1A8F">
            <w:pPr>
              <w:ind w:left="0"/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69FBE22C" w14:textId="77777777" w:rsidR="00E02849" w:rsidRPr="00AA2048" w:rsidRDefault="007C042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CS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eastAsia="en-US"/>
                          </w:rPr>
                          <m:t>Fi</m:t>
                        </m:r>
                      </m:sub>
                    </m:sSub>
                  </m:e>
                </m:nary>
              </m:oMath>
            </m:oMathPara>
          </w:p>
          <w:p w14:paraId="7F209C01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Avec :</w:t>
            </w:r>
          </w:p>
          <w:p w14:paraId="210DD364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gramStart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n</w:t>
            </w:r>
            <w:proofErr w:type="gramEnd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: Nombre total de périodes (semestre, trimestre, mois) ;</w:t>
            </w:r>
          </w:p>
          <w:p w14:paraId="51FC5ED3" w14:textId="4E3C133B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F : Flux commercial (exportation ou importation).</w:t>
            </w:r>
          </w:p>
          <w:p w14:paraId="656CA769" w14:textId="77777777" w:rsidR="005E6704" w:rsidRPr="00AA2048" w:rsidRDefault="005E6704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7765916D" w14:textId="513A1055" w:rsidR="005E6704" w:rsidRPr="00AA2048" w:rsidRDefault="005E6704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Pour 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plus de détails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, veuillez consulter les documents ci-après :</w:t>
            </w:r>
          </w:p>
          <w:p w14:paraId="6CD38656" w14:textId="77777777" w:rsidR="003D4C8C" w:rsidRPr="00AA2048" w:rsidRDefault="005E6704" w:rsidP="005E670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Charpentier A., Cours de séries temporelles, théorie et applications,</w:t>
            </w:r>
            <w:r w:rsidR="003D4C8C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ENSAE, Paris, 178 pages.</w:t>
            </w:r>
          </w:p>
          <w:p w14:paraId="2AED9A6D" w14:textId="5BE3CE44" w:rsidR="005E6704" w:rsidRPr="00AA2048" w:rsidRDefault="003D4C8C" w:rsidP="005E670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Bry X., Analyse et prévision élémentaires des séries temporelles, probabilités et statistiques, Les cahiers de la Statistique et de l’Economie Appliquée</w:t>
            </w:r>
            <w:r w:rsidR="00877A5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, ENEA/STADE, 1998, 58 pages.</w:t>
            </w:r>
          </w:p>
          <w:p w14:paraId="2A737514" w14:textId="7A16EE06" w:rsidR="003D4C8C" w:rsidRPr="003D4C8C" w:rsidRDefault="003D4C8C" w:rsidP="003D4C8C">
            <w:pPr>
              <w:ind w:left="0"/>
              <w:jc w:val="both"/>
              <w:rPr>
                <w:rFonts w:ascii="Montserrat Light" w:hAnsi="Montserrat Light"/>
                <w:sz w:val="20"/>
                <w:szCs w:val="20"/>
                <w:lang w:eastAsia="en-US"/>
              </w:rPr>
            </w:pPr>
          </w:p>
        </w:tc>
      </w:tr>
      <w:bookmarkEnd w:id="3"/>
    </w:tbl>
    <w:p w14:paraId="1E9B658B" w14:textId="77777777" w:rsidR="00067D08" w:rsidRDefault="00067D08" w:rsidP="00067D08"/>
    <w:p w14:paraId="0D289831" w14:textId="77777777" w:rsidR="00067D08" w:rsidRDefault="00067D08" w:rsidP="00067D08"/>
    <w:p w14:paraId="06867ABA" w14:textId="4A933A18" w:rsidR="00067D08" w:rsidRPr="00067D08" w:rsidRDefault="00067D08" w:rsidP="00067D08">
      <w:pPr>
        <w:sectPr w:rsidR="00067D08" w:rsidRPr="00067D08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CFA81" w14:textId="0268B8CE" w:rsidR="000C374C" w:rsidRPr="00576136" w:rsidRDefault="000C374C" w:rsidP="00776344">
      <w:pPr>
        <w:pStyle w:val="Lgende"/>
        <w:rPr>
          <w:rFonts w:ascii="Bookman Old Style" w:hAnsi="Bookman Old Style"/>
          <w:sz w:val="22"/>
          <w:szCs w:val="22"/>
        </w:rPr>
      </w:pPr>
      <w:r w:rsidRPr="00576136">
        <w:rPr>
          <w:rFonts w:ascii="Bookman Old Style" w:hAnsi="Bookman Old Style"/>
          <w:sz w:val="22"/>
          <w:szCs w:val="22"/>
        </w:rPr>
        <w:lastRenderedPageBreak/>
        <w:t>Annexe 1 : Composition des régions géographiques</w:t>
      </w:r>
    </w:p>
    <w:p w14:paraId="79A30F16" w14:textId="77777777" w:rsidR="000C374C" w:rsidRDefault="000C374C" w:rsidP="000C374C"/>
    <w:tbl>
      <w:tblPr>
        <w:tblW w:w="9214" w:type="dxa"/>
        <w:tblInd w:w="70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361"/>
        <w:gridCol w:w="783"/>
        <w:gridCol w:w="5347"/>
      </w:tblGrid>
      <w:tr w:rsidR="008472EE" w:rsidRPr="00576136" w14:paraId="3E676E8A" w14:textId="77777777" w:rsidTr="00740AAE">
        <w:trPr>
          <w:trHeight w:hRule="exact" w:val="307"/>
          <w:tblHeader/>
        </w:trPr>
        <w:tc>
          <w:tcPr>
            <w:tcW w:w="3084" w:type="dxa"/>
            <w:gridSpan w:val="2"/>
            <w:shd w:val="clear" w:color="auto" w:fill="B4C6E7"/>
            <w:vAlign w:val="center"/>
            <w:hideMark/>
          </w:tcPr>
          <w:p w14:paraId="7F86B24E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-1"/>
                <w:sz w:val="18"/>
                <w:szCs w:val="20"/>
              </w:rPr>
              <w:t>Régions et Sous-Régions</w:t>
            </w:r>
          </w:p>
        </w:tc>
        <w:tc>
          <w:tcPr>
            <w:tcW w:w="781" w:type="dxa"/>
            <w:shd w:val="clear" w:color="auto" w:fill="B4C6E7"/>
            <w:vAlign w:val="center"/>
            <w:hideMark/>
          </w:tcPr>
          <w:p w14:paraId="6D734927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Effectif</w:t>
            </w:r>
          </w:p>
        </w:tc>
        <w:tc>
          <w:tcPr>
            <w:tcW w:w="5349" w:type="dxa"/>
            <w:shd w:val="clear" w:color="auto" w:fill="B4C6E7"/>
            <w:vAlign w:val="center"/>
            <w:hideMark/>
          </w:tcPr>
          <w:p w14:paraId="7ACA4FE1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Pays et territoires composites</w:t>
            </w:r>
          </w:p>
        </w:tc>
      </w:tr>
      <w:tr w:rsidR="008472EE" w:rsidRPr="00576136" w14:paraId="103E5500" w14:textId="77777777" w:rsidTr="00740AAE">
        <w:trPr>
          <w:trHeight w:val="307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21086B18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012BB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australe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6F70DE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EDE465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Afrique du Sud ; Botswana ; Lesotho ; Namibie ; </w:t>
            </w:r>
            <w:proofErr w:type="spellStart"/>
            <w:r w:rsidR="0080142A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</w:p>
        </w:tc>
      </w:tr>
      <w:tr w:rsidR="008472EE" w:rsidRPr="00576136" w14:paraId="63257E75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424F941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F17EA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894213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5CAE0F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Angola ; Cameroun ; Congo ; Gabon ; Guinée équatoriale ; République Centrafricaine</w:t>
            </w:r>
            <w:r w:rsidR="003C238F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République démocratique du Congo ; Sao Tomé-et-Principe ; Tchad</w:t>
            </w:r>
          </w:p>
        </w:tc>
      </w:tr>
      <w:tr w:rsidR="008472EE" w:rsidRPr="00576136" w14:paraId="55378DA6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30712BB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A6E3D3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D7ECF0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4D9DE7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Bénin ; Burkina Faso ; Cap-Vert ; Côte d'Ivoire ; Gambie ; Ghana ; Guinée ; Guinée-Bissau ; Libéria ; Mali ; Mauritanie ; Niger ; Nigéria ; Sainte-Hélène ; Sénégal ; Sierra Leone ; Togo</w:t>
            </w:r>
          </w:p>
        </w:tc>
      </w:tr>
      <w:tr w:rsidR="008472EE" w:rsidRPr="00576136" w14:paraId="13B57F6E" w14:textId="77777777" w:rsidTr="00740AAE">
        <w:trPr>
          <w:trHeight w:val="1044"/>
        </w:trPr>
        <w:tc>
          <w:tcPr>
            <w:tcW w:w="723" w:type="dxa"/>
            <w:vMerge/>
            <w:vAlign w:val="center"/>
            <w:hideMark/>
          </w:tcPr>
          <w:p w14:paraId="4F41ED6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3DBE0C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EB0913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6C020C3" w14:textId="1D0E94C5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Burundi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Comores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Djibouti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Érythrée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Éthiopie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Kenya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Madagascar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Malawi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Maurice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Mayotte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Mozambique;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Océan indien, Territoire Britannique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Ouganda; Tanzanie; Réunion;  Rwanda; Seychelles; Somalie; Zambie; Zimbabwe</w:t>
            </w:r>
          </w:p>
        </w:tc>
      </w:tr>
      <w:tr w:rsidR="008472EE" w:rsidRPr="00576136" w14:paraId="3AD36416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34E6675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17604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septentrionale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9D55E4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98FC05D" w14:textId="4C26273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Algérie;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Égypte; </w:t>
            </w:r>
            <w:r w:rsidR="008E615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Libye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Maroc; Sahara occidental; Soudan; Tunisie</w:t>
            </w:r>
          </w:p>
        </w:tc>
      </w:tr>
      <w:tr w:rsidR="008472EE" w:rsidRPr="00576136" w14:paraId="26E2EE01" w14:textId="77777777" w:rsidTr="00740AAE">
        <w:trPr>
          <w:trHeight w:val="522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5AB3719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Amériques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19804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A5AF624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EA18E7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Belize;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Costa Rica; El Salvador; Guatemala; Honduras; Mexique; Nicaragua; Panama</w:t>
            </w:r>
          </w:p>
        </w:tc>
      </w:tr>
      <w:tr w:rsidR="008472EE" w:rsidRPr="00576136" w14:paraId="16D5B739" w14:textId="77777777" w:rsidTr="00740AAE">
        <w:trPr>
          <w:trHeight w:val="307"/>
        </w:trPr>
        <w:tc>
          <w:tcPr>
            <w:tcW w:w="723" w:type="dxa"/>
            <w:vMerge/>
            <w:vAlign w:val="center"/>
            <w:hideMark/>
          </w:tcPr>
          <w:p w14:paraId="6AD16B7C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156D0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du Nord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7405996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5DB3D9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Bermudes;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Canada; États-Unis; Groenland; Saint-Pierre-et-Miquelon</w:t>
            </w:r>
          </w:p>
        </w:tc>
      </w:tr>
      <w:tr w:rsidR="008472EE" w:rsidRPr="00576136" w14:paraId="0A936412" w14:textId="77777777" w:rsidTr="00740AAE">
        <w:trPr>
          <w:trHeight w:val="894"/>
        </w:trPr>
        <w:tc>
          <w:tcPr>
            <w:tcW w:w="723" w:type="dxa"/>
            <w:vMerge/>
            <w:vAlign w:val="center"/>
            <w:hideMark/>
          </w:tcPr>
          <w:p w14:paraId="1FE2CD7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F20EB3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du Sud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32ABE2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9CD787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Argentina;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Bolivie; Brésil; Chili; Colombie; Équateur; Géorgie du Sud et iles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sandwic</w:t>
            </w:r>
            <w:proofErr w:type="spell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Guyana; Guyane française; Îles Falkland (Malvinas); Paraguay; Pérou ;Suriname; Uruguay; Venezuela (République bolivarienne du Venezuela)</w:t>
            </w:r>
          </w:p>
        </w:tc>
      </w:tr>
      <w:tr w:rsidR="008472EE" w:rsidRPr="00576136" w14:paraId="22BBFD56" w14:textId="77777777" w:rsidTr="00740AAE">
        <w:trPr>
          <w:trHeight w:val="1567"/>
        </w:trPr>
        <w:tc>
          <w:tcPr>
            <w:tcW w:w="723" w:type="dxa"/>
            <w:vMerge/>
            <w:vAlign w:val="center"/>
            <w:hideMark/>
          </w:tcPr>
          <w:p w14:paraId="5372BD2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CFB7B1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Caraïbes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02C6ED6D" w14:textId="5C329A02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</w:t>
            </w:r>
            <w:r w:rsidR="00363F20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48F2645" w14:textId="75F5D115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Anguilla;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Antigua-et-Barbuda; Antilles néerlandaises; Aruba; Bahamas; Barbade; Cuba; Dominique; Grenada; Guadeloupe; Haïti; </w:t>
            </w:r>
            <w:r w:rsidR="00016658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Îles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Caïmans; Îles Turques et Caïques; Îles Vierges américaines; Îles Vierges britanniques; Jamaïque; Martinique; Montserrat; Porto Rico; République dominicaine; Sainte-Lucie; Saint-Kitts-et-Nevis; Saint-Vincent-et-les Grenadines; Trinité-et-Tobago</w:t>
            </w:r>
            <w:r w:rsidR="00363F20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 Bonaire</w:t>
            </w:r>
          </w:p>
        </w:tc>
      </w:tr>
      <w:tr w:rsidR="008472EE" w:rsidRPr="00576136" w14:paraId="40C81B08" w14:textId="77777777" w:rsidTr="00740AAE">
        <w:trPr>
          <w:trHeight w:val="307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20F295A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64C1A0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564DE4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9B1459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Kazakhstan ; Kirghizistan ; Ouzbékistan ; Tadjikistan ; Turkménistan</w:t>
            </w:r>
          </w:p>
        </w:tc>
      </w:tr>
      <w:tr w:rsidR="008472EE" w:rsidRPr="00576136" w14:paraId="09D4F8D2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57C1E5E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9EEE7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du Sud-Est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02F59F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39B59E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Brunéi </w:t>
            </w: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Darussalam;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Cambodge; Indonésie; Malaisie; Myanmar; Philippines; République démocratique populaire Laos; Singapour; Taiwan, Province de Chine; Thaïlande; Timor-Leste; Viet Nam</w:t>
            </w:r>
          </w:p>
        </w:tc>
      </w:tr>
      <w:tr w:rsidR="008472EE" w:rsidRPr="00576136" w14:paraId="7679B50E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4A5A341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8DC2E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méridionale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67B029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820340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Afghanistan;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Bangladesh; Bhoutan; Inde; Iran, République islamique d'Iran; Maldives; Népal; Pakistan; Sri Lanka</w:t>
            </w:r>
          </w:p>
        </w:tc>
      </w:tr>
      <w:tr w:rsidR="008472EE" w:rsidRPr="00576136" w14:paraId="7A1E791B" w14:textId="77777777" w:rsidTr="00740AAE">
        <w:trPr>
          <w:trHeight w:val="1044"/>
        </w:trPr>
        <w:tc>
          <w:tcPr>
            <w:tcW w:w="723" w:type="dxa"/>
            <w:vMerge/>
            <w:vAlign w:val="center"/>
            <w:hideMark/>
          </w:tcPr>
          <w:p w14:paraId="3623CE3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AB4F8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516BA5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3F6B22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Arabie </w:t>
            </w: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saoudite;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Arménie; Azerbaïdjan; Bahreïn; Chypre; Émirats arabes unis; Géorgie; Ira</w:t>
            </w:r>
            <w:r w:rsidR="00641606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k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Israël; Jordanie; Koweït; Liban; Oman; Qatar; République arabe syrienne; Territoire palestinien occupé; Turquie; Yémen</w:t>
            </w:r>
          </w:p>
        </w:tc>
      </w:tr>
      <w:tr w:rsidR="008472EE" w:rsidRPr="00576136" w14:paraId="0EFAC7F6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7E18FE4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E1267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B8E8B1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67B9B1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Chine;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Hong- Kong; Japon; Macao; Mongolie; Corée,  République de Corée; Corée,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Rép</w:t>
            </w:r>
            <w:proofErr w:type="spellEnd"/>
            <w:r w:rsidR="003C238F"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,</w:t>
            </w: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Populaire Démocratique</w:t>
            </w:r>
          </w:p>
        </w:tc>
      </w:tr>
      <w:tr w:rsidR="008472EE" w:rsidRPr="00576136" w14:paraId="69D26CBF" w14:textId="77777777" w:rsidTr="00740AAE">
        <w:trPr>
          <w:trHeight w:val="783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45D5D7B9" w14:textId="77777777" w:rsidR="008472EE" w:rsidRPr="00576136" w:rsidRDefault="008472EE" w:rsidP="008472EE">
            <w:pPr>
              <w:ind w:left="113" w:right="113"/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C1A641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méridionale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B13E17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4BE0BA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Albanie;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Andorre; Bosnie-Herzégovine; Croatie; Espagne; Macédoine, Ex-République yougoslave de Macédoine; Gibraltar; Grèce; Italie; Malte; Portugal; Saint-Marin; Vatican (Saint-Siège); Slovénie; Yougoslavie</w:t>
            </w:r>
            <w:r w:rsidR="001F037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, </w:t>
            </w:r>
            <w:proofErr w:type="spellStart"/>
            <w:r w:rsidR="001F037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Montenegro</w:t>
            </w:r>
            <w:proofErr w:type="spellEnd"/>
          </w:p>
        </w:tc>
      </w:tr>
      <w:tr w:rsidR="008472EE" w:rsidRPr="00576136" w14:paraId="7A21FEFE" w14:textId="77777777" w:rsidTr="00740AAE">
        <w:trPr>
          <w:trHeight w:val="412"/>
        </w:trPr>
        <w:tc>
          <w:tcPr>
            <w:tcW w:w="723" w:type="dxa"/>
            <w:vMerge/>
            <w:vAlign w:val="center"/>
            <w:hideMark/>
          </w:tcPr>
          <w:p w14:paraId="48A2BC1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617B7D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76F4B75A" w14:textId="126CBCAA" w:rsidR="008472EE" w:rsidRPr="00576136" w:rsidRDefault="00363F20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52AE864" w14:textId="248E2294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Allemagne;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Autriche; Belgique; France; Liechtenstein; Luxembourg; Monaco; Pays-Bas; Suisse</w:t>
            </w:r>
          </w:p>
        </w:tc>
      </w:tr>
      <w:tr w:rsidR="008472EE" w:rsidRPr="00576136" w14:paraId="49BF5E24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05405F1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8CE94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5DDD5D4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A61171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Bélarus;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Bulgarie; Fédération de Russie; Hongrie; Moldova; Pologne; République tchèque; Roumanie; Slovaquie; Ukraine</w:t>
            </w:r>
          </w:p>
        </w:tc>
      </w:tr>
      <w:tr w:rsidR="008472EE" w:rsidRPr="00576136" w14:paraId="7B188462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4D8B58E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DF71B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septentrionale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81B19E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2BCABD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Danemark;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Estonie; Finlande; Îles Féroé; Îles Svalbard et Jan Mayen; Irlande; Islande; Lettonie; Lituanie; Norvège; Royaume-Uni de Grande-Bretagne et d'Irlande du Nord; Suède</w:t>
            </w:r>
          </w:p>
        </w:tc>
      </w:tr>
      <w:tr w:rsidR="008472EE" w:rsidRPr="00576136" w14:paraId="2BBAD1C1" w14:textId="77777777" w:rsidTr="00740AAE">
        <w:trPr>
          <w:trHeight w:val="522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769B8F6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Océanie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8DA0AC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Australie et Nouvelle-Zélande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FDB9D4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72E713B" w14:textId="2F6C2440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Australie;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Christmas, 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Î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le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(Australie); Cocos (Keeling), iles;  Heard et McDonald, iles ; Îles Norfolk; Nouvelle-Zélande</w:t>
            </w:r>
          </w:p>
        </w:tc>
      </w:tr>
      <w:tr w:rsidR="008472EE" w:rsidRPr="00576136" w14:paraId="1E69777C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390DB37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AB2B6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Mélanésie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0AAD17B1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D728BC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Fidji;  Îles</w:t>
            </w:r>
            <w:proofErr w:type="gramEnd"/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 xml:space="preserve"> Salomon; Nouvelle-Calédonie; Papouasie-Nouvelle-Guinée; Vanuatu</w:t>
            </w:r>
          </w:p>
        </w:tc>
      </w:tr>
      <w:tr w:rsidR="008472EE" w:rsidRPr="00576136" w14:paraId="628E2D24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4F19A53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E5032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Micronésie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DB6E1E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C04787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Guam;</w:t>
            </w:r>
            <w:proofErr w:type="gramEnd"/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 xml:space="preserve"> Îles Mariannes septentrionales; Îles Marshall; Kiribati; Micronésie, États fédérés de Micronésie; Nauru; Palaos</w:t>
            </w:r>
          </w:p>
        </w:tc>
      </w:tr>
      <w:tr w:rsidR="008472EE" w:rsidRPr="00576136" w14:paraId="1D4A8B0B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0366BBF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4585D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Polynésie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12C48CB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7AF17CB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Îles </w:t>
            </w:r>
            <w:proofErr w:type="gram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Cook;</w:t>
            </w:r>
            <w:proofErr w:type="gram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iles mineures éloignées (Etats-Unis); Îles Wallis-et-Futuna; Nioué; Pitcairn; Polynésie française; Samoa; Samoa américaines; Terres Australes Françaises;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Tokélaou</w:t>
            </w:r>
            <w:proofErr w:type="spell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Tonga; Tuvalu</w:t>
            </w:r>
          </w:p>
        </w:tc>
      </w:tr>
      <w:tr w:rsidR="008472EE" w:rsidRPr="00576136" w14:paraId="6BBE3B18" w14:textId="77777777" w:rsidTr="00740AAE">
        <w:trPr>
          <w:trHeight w:val="322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14:paraId="4FC4E390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Autres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5AD87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défini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B3010B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DFD5BF9" w14:textId="5A00982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défini</w:t>
            </w:r>
          </w:p>
        </w:tc>
      </w:tr>
      <w:tr w:rsidR="008472EE" w:rsidRPr="00576136" w14:paraId="4AAB0049" w14:textId="77777777" w:rsidTr="00740AAE">
        <w:trPr>
          <w:trHeight w:val="307"/>
        </w:trPr>
        <w:tc>
          <w:tcPr>
            <w:tcW w:w="723" w:type="dxa"/>
            <w:vMerge/>
            <w:vAlign w:val="center"/>
            <w:hideMark/>
          </w:tcPr>
          <w:p w14:paraId="7BEDE72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CA931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relié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678FEC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AD28E5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Antarctique ; Bouvet, ile</w:t>
            </w:r>
          </w:p>
        </w:tc>
      </w:tr>
    </w:tbl>
    <w:p w14:paraId="1D36CD35" w14:textId="03DFD609" w:rsidR="008472EE" w:rsidRPr="00576136" w:rsidRDefault="0090523B" w:rsidP="000C374C">
      <w:pPr>
        <w:rPr>
          <w:rFonts w:ascii="Bookman Old Style" w:hAnsi="Bookman Old Style"/>
          <w:sz w:val="16"/>
          <w:szCs w:val="16"/>
        </w:rPr>
      </w:pPr>
      <w:r w:rsidRPr="00576136">
        <w:rPr>
          <w:rFonts w:ascii="Bookman Old Style" w:hAnsi="Bookman Old Style"/>
          <w:sz w:val="16"/>
          <w:szCs w:val="16"/>
          <w:u w:val="single"/>
        </w:rPr>
        <w:t>Source</w:t>
      </w:r>
      <w:r w:rsidRPr="00576136">
        <w:rPr>
          <w:rFonts w:ascii="Bookman Old Style" w:hAnsi="Bookman Old Style"/>
          <w:sz w:val="16"/>
          <w:szCs w:val="16"/>
        </w:rPr>
        <w:t xml:space="preserve"> : CNUCED, </w:t>
      </w:r>
      <w:r w:rsidR="00257B2C">
        <w:rPr>
          <w:rFonts w:ascii="Bookman Old Style" w:hAnsi="Bookman Old Style"/>
          <w:sz w:val="16"/>
          <w:szCs w:val="16"/>
        </w:rPr>
        <w:t>avril</w:t>
      </w:r>
      <w:r w:rsidR="00257B2C" w:rsidRPr="007C6C5C">
        <w:rPr>
          <w:rFonts w:ascii="Bookman Old Style" w:hAnsi="Bookman Old Style"/>
          <w:sz w:val="16"/>
          <w:szCs w:val="16"/>
        </w:rPr>
        <w:t xml:space="preserve"> </w:t>
      </w:r>
      <w:r w:rsidR="008A3928" w:rsidRPr="00976D20">
        <w:rPr>
          <w:rFonts w:ascii="Bookman Old Style" w:hAnsi="Bookman Old Style"/>
          <w:sz w:val="16"/>
          <w:szCs w:val="16"/>
        </w:rPr>
        <w:t>202</w:t>
      </w:r>
      <w:r w:rsidR="008A3928">
        <w:rPr>
          <w:rFonts w:ascii="Bookman Old Style" w:hAnsi="Bookman Old Style"/>
          <w:sz w:val="16"/>
          <w:szCs w:val="16"/>
        </w:rPr>
        <w:t>3</w:t>
      </w:r>
    </w:p>
    <w:p w14:paraId="5A6B382E" w14:textId="77777777" w:rsidR="008472EE" w:rsidRDefault="008472EE" w:rsidP="000C374C"/>
    <w:p w14:paraId="5E5712F4" w14:textId="77777777" w:rsidR="00707C38" w:rsidRPr="008970B2" w:rsidRDefault="00597541" w:rsidP="001B40B2">
      <w:pPr>
        <w:rPr>
          <w:rFonts w:ascii="Bookman Old Style" w:hAnsi="Bookman Old Style"/>
          <w:b/>
          <w:sz w:val="22"/>
          <w:szCs w:val="22"/>
        </w:rPr>
      </w:pPr>
      <w:r w:rsidRPr="008970B2">
        <w:rPr>
          <w:rFonts w:ascii="Bookman Old Style" w:hAnsi="Bookman Old Style"/>
          <w:b/>
          <w:sz w:val="22"/>
          <w:szCs w:val="22"/>
        </w:rPr>
        <w:t xml:space="preserve">Annexe </w:t>
      </w:r>
      <w:r w:rsidR="000C374C" w:rsidRPr="008970B2">
        <w:rPr>
          <w:rFonts w:ascii="Bookman Old Style" w:hAnsi="Bookman Old Style"/>
          <w:b/>
          <w:sz w:val="22"/>
          <w:szCs w:val="22"/>
        </w:rPr>
        <w:t>2</w:t>
      </w:r>
      <w:r w:rsidRPr="008970B2">
        <w:rPr>
          <w:rFonts w:ascii="Bookman Old Style" w:hAnsi="Bookman Old Style"/>
          <w:b/>
          <w:sz w:val="22"/>
          <w:szCs w:val="22"/>
        </w:rPr>
        <w:t xml:space="preserve"> : </w:t>
      </w:r>
      <w:r w:rsidR="00707C38" w:rsidRPr="008970B2">
        <w:rPr>
          <w:rFonts w:ascii="Bookman Old Style" w:hAnsi="Bookman Old Style"/>
          <w:b/>
          <w:sz w:val="22"/>
          <w:szCs w:val="22"/>
        </w:rPr>
        <w:t>Composition des regroupements économiques régionaux</w:t>
      </w:r>
      <w:r w:rsidR="006E2B73" w:rsidRPr="008970B2">
        <w:rPr>
          <w:rFonts w:ascii="Bookman Old Style" w:hAnsi="Bookman Old Style"/>
          <w:b/>
          <w:sz w:val="22"/>
          <w:szCs w:val="22"/>
        </w:rPr>
        <w:t xml:space="preserve"> (RER)</w:t>
      </w:r>
    </w:p>
    <w:p w14:paraId="4D7EF71A" w14:textId="77777777" w:rsidR="006C0E96" w:rsidRDefault="006C0E96" w:rsidP="006C0E96"/>
    <w:tbl>
      <w:tblPr>
        <w:tblW w:w="9214" w:type="dxa"/>
        <w:tblInd w:w="70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20"/>
        <w:gridCol w:w="6914"/>
      </w:tblGrid>
      <w:tr w:rsidR="008472EE" w:rsidRPr="008970B2" w14:paraId="3634D608" w14:textId="77777777" w:rsidTr="00740AAE">
        <w:trPr>
          <w:trHeight w:hRule="exact" w:val="300"/>
          <w:tblHeader/>
        </w:trPr>
        <w:tc>
          <w:tcPr>
            <w:tcW w:w="1480" w:type="dxa"/>
            <w:shd w:val="clear" w:color="auto" w:fill="B4C6E7"/>
            <w:vAlign w:val="center"/>
            <w:hideMark/>
          </w:tcPr>
          <w:p w14:paraId="1ADA7FD5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-1"/>
                <w:sz w:val="18"/>
                <w:szCs w:val="20"/>
              </w:rPr>
              <w:t>RER</w:t>
            </w:r>
          </w:p>
        </w:tc>
        <w:tc>
          <w:tcPr>
            <w:tcW w:w="820" w:type="dxa"/>
            <w:shd w:val="clear" w:color="auto" w:fill="B4C6E7"/>
            <w:vAlign w:val="center"/>
            <w:hideMark/>
          </w:tcPr>
          <w:p w14:paraId="4B66CA9F" w14:textId="77777777" w:rsidR="008472EE" w:rsidRPr="008970B2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Effectif</w:t>
            </w:r>
          </w:p>
        </w:tc>
        <w:tc>
          <w:tcPr>
            <w:tcW w:w="6914" w:type="dxa"/>
            <w:shd w:val="clear" w:color="auto" w:fill="B4C6E7"/>
            <w:vAlign w:val="center"/>
            <w:hideMark/>
          </w:tcPr>
          <w:p w14:paraId="41781119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Pays composites</w:t>
            </w:r>
          </w:p>
        </w:tc>
      </w:tr>
      <w:tr w:rsidR="008472EE" w:rsidRPr="008970B2" w14:paraId="01A0B8B5" w14:textId="77777777" w:rsidTr="008970B2">
        <w:trPr>
          <w:trHeight w:hRule="exact" w:val="426"/>
        </w:trPr>
        <w:tc>
          <w:tcPr>
            <w:tcW w:w="1480" w:type="dxa"/>
            <w:shd w:val="clear" w:color="auto" w:fill="auto"/>
            <w:vAlign w:val="center"/>
            <w:hideMark/>
          </w:tcPr>
          <w:p w14:paraId="2403C49A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ALADI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9A1DAA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70D4C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Argentine;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Colombie; Paraguay; Bolivie; Cuba; Pérou; Brésil; Equateur; Uruguay; Chili; Mexique; Venezuela</w:t>
            </w:r>
          </w:p>
        </w:tc>
      </w:tr>
      <w:tr w:rsidR="008472EE" w:rsidRPr="008970B2" w14:paraId="67049887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0DDAB161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ALENA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D37D81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18283BB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Canada;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Etats-Unis; Mexique</w:t>
            </w:r>
          </w:p>
        </w:tc>
      </w:tr>
      <w:tr w:rsidR="008472EE" w:rsidRPr="008970B2" w14:paraId="3AE7C7FA" w14:textId="77777777" w:rsidTr="00740AAE">
        <w:trPr>
          <w:trHeight w:val="441"/>
        </w:trPr>
        <w:tc>
          <w:tcPr>
            <w:tcW w:w="1480" w:type="dxa"/>
            <w:shd w:val="clear" w:color="auto" w:fill="auto"/>
            <w:vAlign w:val="center"/>
            <w:hideMark/>
          </w:tcPr>
          <w:p w14:paraId="365C514E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ANASE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A7E426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10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59E82BDE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Brunei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Darussalam;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Myanmar; Singapour; Cambodge; Philippines; Thaïlande; Indonésie; Lao, Rep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Démocratique Populaire; Vietnam; Malaisie</w:t>
            </w:r>
          </w:p>
        </w:tc>
      </w:tr>
      <w:tr w:rsidR="008472EE" w:rsidRPr="008970B2" w14:paraId="3AD91469" w14:textId="77777777" w:rsidTr="008970B2">
        <w:trPr>
          <w:trHeight w:hRule="exact" w:val="528"/>
        </w:trPr>
        <w:tc>
          <w:tcPr>
            <w:tcW w:w="1480" w:type="dxa"/>
            <w:shd w:val="clear" w:color="auto" w:fill="auto"/>
            <w:vAlign w:val="center"/>
            <w:hideMark/>
          </w:tcPr>
          <w:p w14:paraId="68EFA3F9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BANGKOK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7285B6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080736D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Bangladesh;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Corée, République de Corée; Laos, Rep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Démocratique Populaire ; Chine; Inde; Sri Lanka</w:t>
            </w:r>
          </w:p>
        </w:tc>
      </w:tr>
      <w:tr w:rsidR="008472EE" w:rsidRPr="008970B2" w14:paraId="57ED13BC" w14:textId="77777777" w:rsidTr="008970B2">
        <w:trPr>
          <w:trHeight w:val="544"/>
        </w:trPr>
        <w:tc>
          <w:tcPr>
            <w:tcW w:w="1480" w:type="dxa"/>
            <w:shd w:val="clear" w:color="auto" w:fill="auto"/>
            <w:vAlign w:val="center"/>
            <w:hideMark/>
          </w:tcPr>
          <w:p w14:paraId="34F0C4A1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CEDEAO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B42F14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027EDCE6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Bénin ;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Niger;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Ghana; Burkina Faso; Sénégal; Guinée; Cote d'Ivoire; Togo; Liberia; Mali; Cap-Vert; Sierra Leone; Guinée-Bissau; Gambie; Nigeria</w:t>
            </w:r>
          </w:p>
        </w:tc>
      </w:tr>
      <w:tr w:rsidR="008472EE" w:rsidRPr="008970B2" w14:paraId="0CF44C6E" w14:textId="77777777" w:rsidTr="00740AAE">
        <w:trPr>
          <w:trHeight w:val="765"/>
        </w:trPr>
        <w:tc>
          <w:tcPr>
            <w:tcW w:w="1480" w:type="dxa"/>
            <w:shd w:val="clear" w:color="auto" w:fill="auto"/>
            <w:vAlign w:val="center"/>
            <w:hideMark/>
          </w:tcPr>
          <w:p w14:paraId="3D1AE545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CEEAC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DA6DF8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11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5B99E22" w14:textId="17CAFC48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Cameroun ; 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République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Centrafricaine;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République Démocratique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; Congo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(Brazzaville); Tchad; Rwanda; Gabon; Angola; Sao Tome-et-Principe; Guinée Equatoriale; Burundi</w:t>
            </w:r>
          </w:p>
        </w:tc>
      </w:tr>
      <w:tr w:rsidR="008472EE" w:rsidRPr="008970B2" w14:paraId="2947F0C5" w14:textId="77777777" w:rsidTr="008970B2">
        <w:trPr>
          <w:trHeight w:hRule="exact" w:val="511"/>
        </w:trPr>
        <w:tc>
          <w:tcPr>
            <w:tcW w:w="1480" w:type="dxa"/>
            <w:shd w:val="clear" w:color="auto" w:fill="auto"/>
            <w:vAlign w:val="center"/>
            <w:hideMark/>
          </w:tcPr>
          <w:p w14:paraId="1324D5C8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CEMAC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2A0784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726F0CB8" w14:textId="5BCFAA45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Cameroun ; Gabon ; </w:t>
            </w:r>
            <w:r w:rsidR="007E2CF0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République Centrafricaine ;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Congo (Brazzaville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);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Guinée Equatoriale; Tchad</w:t>
            </w:r>
          </w:p>
        </w:tc>
      </w:tr>
      <w:tr w:rsidR="008472EE" w:rsidRPr="008970B2" w14:paraId="6BC84563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47EC8E35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CEPGL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185C85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A24F48" w14:textId="0370D1EC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Burundi;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République Démocratique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Rwanda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</w:p>
        </w:tc>
      </w:tr>
      <w:tr w:rsidR="008472EE" w:rsidRPr="008970B2" w14:paraId="59E783ED" w14:textId="77777777" w:rsidTr="00740AAE">
        <w:trPr>
          <w:trHeight w:val="671"/>
        </w:trPr>
        <w:tc>
          <w:tcPr>
            <w:tcW w:w="1480" w:type="dxa"/>
            <w:shd w:val="clear" w:color="auto" w:fill="auto"/>
            <w:vAlign w:val="center"/>
            <w:hideMark/>
          </w:tcPr>
          <w:p w14:paraId="7D1AC4B2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COMESA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F8E9DD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19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3066E1" w14:textId="12140F73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Burundi ;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Kenya;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Rwanda; Angola; Madagascar; Seychelles; Comores; Malawi; Soudan; Djibouti; </w:t>
            </w:r>
            <w:r w:rsidR="007A7502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Île Maurice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proofErr w:type="spellStart"/>
            <w:r w:rsidR="0080142A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Egypte; Ouganda ; Zambie; Erythrée; République Démocratique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Zimbabwe; Ethiopie</w:t>
            </w:r>
          </w:p>
        </w:tc>
      </w:tr>
      <w:tr w:rsidR="008472EE" w:rsidRPr="008970B2" w14:paraId="464BB371" w14:textId="77777777" w:rsidTr="00740AAE">
        <w:trPr>
          <w:trHeight w:hRule="exact" w:val="639"/>
        </w:trPr>
        <w:tc>
          <w:tcPr>
            <w:tcW w:w="1480" w:type="dxa"/>
            <w:shd w:val="clear" w:color="auto" w:fill="auto"/>
            <w:vAlign w:val="center"/>
            <w:hideMark/>
          </w:tcPr>
          <w:p w14:paraId="21BD1229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6E7A6B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25B5EAC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Allemagne</w:t>
            </w:r>
            <w:r w:rsidR="00BB68EE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Finlande;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Italie; Autriche; France; Luxembourg; Belgique; Grèce; Pays-Bas; Espagne; Irlande; Portugal</w:t>
            </w:r>
          </w:p>
        </w:tc>
      </w:tr>
      <w:tr w:rsidR="008472EE" w:rsidRPr="008970B2" w14:paraId="36889C7A" w14:textId="77777777" w:rsidTr="008970B2">
        <w:trPr>
          <w:trHeight w:val="635"/>
        </w:trPr>
        <w:tc>
          <w:tcPr>
            <w:tcW w:w="1480" w:type="dxa"/>
            <w:shd w:val="clear" w:color="auto" w:fill="auto"/>
            <w:vAlign w:val="center"/>
            <w:hideMark/>
          </w:tcPr>
          <w:p w14:paraId="612FD06A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CDAA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5B4E99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14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03E30021" w14:textId="0F624A60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Afrique du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Sud;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="007A7502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Maurice; Seychelles; Angola; Mozambique; </w:t>
            </w:r>
            <w:proofErr w:type="spellStart"/>
            <w:r w:rsidR="0080142A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Botswana; Namibie; Zambie; Lesotho; </w:t>
            </w:r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République Démocratique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Zimbabwe; Malawi; Tanzanie</w:t>
            </w:r>
          </w:p>
        </w:tc>
      </w:tr>
      <w:tr w:rsidR="008472EE" w:rsidRPr="008970B2" w14:paraId="12318E17" w14:textId="77777777" w:rsidTr="00740AAE">
        <w:trPr>
          <w:trHeight w:val="940"/>
        </w:trPr>
        <w:tc>
          <w:tcPr>
            <w:tcW w:w="1480" w:type="dxa"/>
            <w:shd w:val="clear" w:color="auto" w:fill="auto"/>
            <w:vAlign w:val="center"/>
            <w:hideMark/>
          </w:tcPr>
          <w:p w14:paraId="31E7BE6B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UE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80CBB7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</w:t>
            </w:r>
            <w:r w:rsidR="00B2405C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7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213F1D7" w14:textId="2A78DE3C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Allemagne ; 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Luxembourg 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proofErr w:type="gramStart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Lituanie;</w:t>
            </w:r>
            <w:proofErr w:type="gram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Autriche; Pays-Bas ; Malte; Belgique; Portugal; Pologne; Espagne; Chypre; République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Tchèque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Finlande; Danemark; France; Estonie; Slovaquie; Grèce; Hongrie; Slovénie; Irlande; Lettonie; Suède; Italie; Croatie</w:t>
            </w:r>
            <w:r w:rsidR="00D865F7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 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Roumanie</w:t>
            </w:r>
            <w:r w:rsidR="00D865F7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 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Bulgarie</w:t>
            </w:r>
          </w:p>
        </w:tc>
      </w:tr>
      <w:tr w:rsidR="008472EE" w:rsidRPr="008970B2" w14:paraId="25AD263F" w14:textId="77777777" w:rsidTr="00740AAE">
        <w:trPr>
          <w:trHeight w:hRule="exact" w:val="381"/>
        </w:trPr>
        <w:tc>
          <w:tcPr>
            <w:tcW w:w="1480" w:type="dxa"/>
            <w:shd w:val="clear" w:color="auto" w:fill="auto"/>
            <w:vAlign w:val="center"/>
            <w:hideMark/>
          </w:tcPr>
          <w:p w14:paraId="1224B8B0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UEMOA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CDF17C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8B5E8B4" w14:textId="331205C8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  <w:lang w:val="en-GB"/>
              </w:rPr>
            </w:pP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Bénin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; Burkina </w:t>
            </w:r>
            <w:proofErr w:type="gram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Faso ;</w:t>
            </w:r>
            <w:proofErr w:type="gram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 Cote d'Ivoire ; </w:t>
            </w: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Guin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e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-Bissau ; Mali ; Niger; </w:t>
            </w: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S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n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gal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 ; Togo</w:t>
            </w:r>
          </w:p>
        </w:tc>
      </w:tr>
      <w:tr w:rsidR="008472EE" w:rsidRPr="008970B2" w14:paraId="63D7F21C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7EA10517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UFM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4D4B21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A47E98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 xml:space="preserve">Guinée ; </w:t>
            </w:r>
            <w:proofErr w:type="gramStart"/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Lib</w:t>
            </w:r>
            <w:r w:rsidR="00BB68EE"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é</w:t>
            </w: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ria;</w:t>
            </w:r>
            <w:proofErr w:type="gramEnd"/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 xml:space="preserve"> Sierra Leone</w:t>
            </w:r>
          </w:p>
        </w:tc>
      </w:tr>
      <w:tr w:rsidR="008472EE" w:rsidRPr="008970B2" w14:paraId="3D44AEEE" w14:textId="77777777" w:rsidTr="00740AAE">
        <w:trPr>
          <w:trHeight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6E7000D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UMA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DE7002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57BE673" w14:textId="610E6A91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Algérie ; </w:t>
            </w:r>
            <w:proofErr w:type="gramStart"/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Libye;</w:t>
            </w:r>
            <w:proofErr w:type="gramEnd"/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Maroc; </w:t>
            </w:r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Mauritanie,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Tunisie</w:t>
            </w:r>
          </w:p>
        </w:tc>
      </w:tr>
    </w:tbl>
    <w:p w14:paraId="0EF7C28C" w14:textId="708A551F" w:rsidR="0090523B" w:rsidRPr="008970B2" w:rsidRDefault="0090523B" w:rsidP="0090523B">
      <w:pPr>
        <w:rPr>
          <w:rFonts w:ascii="Bookman Old Style" w:hAnsi="Bookman Old Style"/>
          <w:sz w:val="16"/>
          <w:szCs w:val="16"/>
        </w:rPr>
      </w:pPr>
      <w:r w:rsidRPr="008970B2">
        <w:rPr>
          <w:rFonts w:ascii="Bookman Old Style" w:hAnsi="Bookman Old Style"/>
          <w:sz w:val="16"/>
          <w:szCs w:val="16"/>
          <w:u w:val="single"/>
        </w:rPr>
        <w:t>Source</w:t>
      </w:r>
      <w:r w:rsidRPr="008970B2">
        <w:rPr>
          <w:rFonts w:ascii="Bookman Old Style" w:hAnsi="Bookman Old Style"/>
          <w:sz w:val="16"/>
          <w:szCs w:val="16"/>
        </w:rPr>
        <w:t xml:space="preserve"> : CNUCED, </w:t>
      </w:r>
      <w:r w:rsidR="00257B2C">
        <w:rPr>
          <w:rFonts w:ascii="Bookman Old Style" w:hAnsi="Bookman Old Style"/>
          <w:sz w:val="16"/>
          <w:szCs w:val="16"/>
        </w:rPr>
        <w:t>avril</w:t>
      </w:r>
      <w:r w:rsidR="0039189B" w:rsidRPr="007C6C5C">
        <w:rPr>
          <w:rFonts w:ascii="Bookman Old Style" w:hAnsi="Bookman Old Style"/>
          <w:sz w:val="16"/>
          <w:szCs w:val="16"/>
        </w:rPr>
        <w:t xml:space="preserve"> </w:t>
      </w:r>
      <w:r w:rsidR="008A3928" w:rsidRPr="00976D20">
        <w:rPr>
          <w:rFonts w:ascii="Bookman Old Style" w:hAnsi="Bookman Old Style"/>
          <w:sz w:val="16"/>
          <w:szCs w:val="16"/>
        </w:rPr>
        <w:t>202</w:t>
      </w:r>
      <w:r w:rsidR="008A3928">
        <w:rPr>
          <w:rFonts w:ascii="Bookman Old Style" w:hAnsi="Bookman Old Style"/>
          <w:sz w:val="16"/>
          <w:szCs w:val="16"/>
        </w:rPr>
        <w:t>3</w:t>
      </w:r>
    </w:p>
    <w:p w14:paraId="5D952C4D" w14:textId="77777777" w:rsidR="008472EE" w:rsidRPr="00E052F7" w:rsidRDefault="008472EE" w:rsidP="006C0E96"/>
    <w:p w14:paraId="3AE06506" w14:textId="77777777" w:rsidR="0084650B" w:rsidRDefault="0084650B" w:rsidP="003225ED">
      <w:pPr>
        <w:ind w:left="0"/>
        <w:sectPr w:rsidR="0084650B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33" w:type="dxa"/>
        <w:jc w:val="center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shd w:val="clear" w:color="auto" w:fill="D9E2F3"/>
        <w:tblLook w:val="04A0" w:firstRow="1" w:lastRow="0" w:firstColumn="1" w:lastColumn="0" w:noHBand="0" w:noVBand="1"/>
      </w:tblPr>
      <w:tblGrid>
        <w:gridCol w:w="5193"/>
        <w:gridCol w:w="4340"/>
      </w:tblGrid>
      <w:tr w:rsidR="00550534" w:rsidRPr="007E3650" w14:paraId="4A7C2A54" w14:textId="77777777" w:rsidTr="00306829">
        <w:trPr>
          <w:trHeight w:val="1540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05C4ED28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</w:rPr>
            </w:pPr>
            <w:r w:rsidRPr="007E3650">
              <w:rPr>
                <w:rFonts w:ascii="Bookman Old Style" w:hAnsi="Bookman Old Style"/>
                <w:b/>
              </w:rPr>
              <w:lastRenderedPageBreak/>
              <w:t>Institut National de la Statistique et de l</w:t>
            </w:r>
            <w:r w:rsidR="00781AC8" w:rsidRPr="007E3650">
              <w:rPr>
                <w:rFonts w:ascii="Bookman Old Style" w:hAnsi="Bookman Old Style"/>
                <w:b/>
              </w:rPr>
              <w:t>a Démographie</w:t>
            </w:r>
          </w:p>
          <w:p w14:paraId="6ECAB9FF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</w:rPr>
            </w:pPr>
            <w:r w:rsidRPr="007E3650">
              <w:rPr>
                <w:rFonts w:ascii="Bookman Old Style" w:hAnsi="Bookman Old Style"/>
                <w:b/>
              </w:rPr>
              <w:t>________________</w:t>
            </w:r>
          </w:p>
          <w:p w14:paraId="724E5AC1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2FC8657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Equipe de supervision de ce numéro</w:t>
            </w:r>
          </w:p>
          <w:p w14:paraId="6CBA848E" w14:textId="77777777" w:rsidR="00550534" w:rsidRPr="007E3650" w:rsidRDefault="00550534" w:rsidP="00550534">
            <w:pPr>
              <w:rPr>
                <w:rFonts w:ascii="Bookman Old Style" w:hAnsi="Bookman Old Style"/>
              </w:rPr>
            </w:pPr>
          </w:p>
        </w:tc>
      </w:tr>
      <w:tr w:rsidR="00550534" w:rsidRPr="007E3650" w14:paraId="74E60B14" w14:textId="77777777" w:rsidTr="000C4E86">
        <w:trPr>
          <w:trHeight w:val="417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1870C457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Directeur Général 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3928FFB1" w14:textId="6FBE0CEA" w:rsidR="00E530E7" w:rsidRPr="007E3650" w:rsidRDefault="00550534" w:rsidP="000C4E86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: HOUNSA </w:t>
            </w:r>
            <w:r w:rsidR="006D3553" w:rsidRPr="007E3650">
              <w:rPr>
                <w:rFonts w:ascii="Bookman Old Style" w:hAnsi="Bookman Old Style"/>
              </w:rPr>
              <w:t xml:space="preserve">Laurent </w:t>
            </w:r>
            <w:proofErr w:type="spellStart"/>
            <w:r w:rsidRPr="007E3650">
              <w:rPr>
                <w:rFonts w:ascii="Bookman Old Style" w:hAnsi="Bookman Old Style"/>
              </w:rPr>
              <w:t>Mahounou</w:t>
            </w:r>
            <w:proofErr w:type="spellEnd"/>
            <w:r w:rsidRPr="007E3650">
              <w:rPr>
                <w:rFonts w:ascii="Bookman Old Style" w:hAnsi="Bookman Old Style"/>
              </w:rPr>
              <w:t xml:space="preserve"> </w:t>
            </w:r>
          </w:p>
        </w:tc>
      </w:tr>
      <w:tr w:rsidR="00406C42" w:rsidRPr="007E3650" w14:paraId="7564A0CB" w14:textId="77777777" w:rsidTr="00740AAE">
        <w:trPr>
          <w:trHeight w:val="417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3844000B" w14:textId="77777777" w:rsidR="00406C42" w:rsidRPr="007E3650" w:rsidRDefault="00406C42" w:rsidP="00550534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Directeur Général Adjoint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23C2708D" w14:textId="77777777" w:rsidR="00406C42" w:rsidRPr="007E3650" w:rsidRDefault="00ED3950" w:rsidP="00E530E7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: </w:t>
            </w:r>
            <w:r w:rsidR="00406C42" w:rsidRPr="007E3650">
              <w:rPr>
                <w:rFonts w:ascii="Bookman Old Style" w:hAnsi="Bookman Old Style"/>
              </w:rPr>
              <w:t>DAGA Jules</w:t>
            </w:r>
          </w:p>
        </w:tc>
      </w:tr>
      <w:tr w:rsidR="00550534" w:rsidRPr="007E3650" w14:paraId="357ABF04" w14:textId="77777777" w:rsidTr="00740AAE">
        <w:trPr>
          <w:trHeight w:val="79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</w:tcPr>
          <w:p w14:paraId="448A8F19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2A094D7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E530E7" w:rsidRPr="007E3650" w14:paraId="15F69B48" w14:textId="77777777" w:rsidTr="00740AAE">
        <w:trPr>
          <w:trHeight w:val="159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40FEDE29" w14:textId="77777777" w:rsidR="00E530E7" w:rsidRPr="007E3650" w:rsidRDefault="00E530E7" w:rsidP="00E530E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Directeur de Publication</w:t>
            </w:r>
          </w:p>
          <w:p w14:paraId="0C9D9F58" w14:textId="77777777" w:rsidR="00E530E7" w:rsidRPr="007E3650" w:rsidRDefault="00E530E7" w:rsidP="00E530E7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50534" w:rsidRPr="007E3650" w14:paraId="274CB5CA" w14:textId="77777777" w:rsidTr="003A3D00">
        <w:trPr>
          <w:trHeight w:val="730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6771C4AC" w14:textId="579B8F2F" w:rsidR="00550534" w:rsidRPr="007E3650" w:rsidRDefault="00550534" w:rsidP="008357F1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Directeur de</w:t>
            </w:r>
            <w:r w:rsidR="008357F1" w:rsidRPr="007E3650">
              <w:rPr>
                <w:rFonts w:ascii="Bookman Old Style" w:hAnsi="Bookman Old Style"/>
              </w:rPr>
              <w:t xml:space="preserve"> la Comptabilité Nationale et des Statistiques </w:t>
            </w:r>
            <w:r w:rsidRPr="007E3650">
              <w:rPr>
                <w:rFonts w:ascii="Bookman Old Style" w:hAnsi="Bookman Old Style"/>
              </w:rPr>
              <w:t>Economiques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1292DD9E" w14:textId="4A87FE74" w:rsidR="00550534" w:rsidRPr="007E3650" w:rsidRDefault="00550534" w:rsidP="003A3D00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: ESSESSINOU A</w:t>
            </w:r>
            <w:r w:rsidR="009468F8" w:rsidRPr="007E3650">
              <w:rPr>
                <w:rFonts w:ascii="Bookman Old Style" w:hAnsi="Bookman Old Style"/>
              </w:rPr>
              <w:t>.</w:t>
            </w:r>
            <w:r w:rsidRPr="007E3650">
              <w:rPr>
                <w:rFonts w:ascii="Bookman Old Style" w:hAnsi="Bookman Old Style"/>
              </w:rPr>
              <w:t xml:space="preserve"> </w:t>
            </w:r>
            <w:proofErr w:type="spellStart"/>
            <w:r w:rsidRPr="007E3650">
              <w:rPr>
                <w:rFonts w:ascii="Bookman Old Style" w:hAnsi="Bookman Old Style"/>
              </w:rPr>
              <w:t>Raïmi</w:t>
            </w:r>
            <w:proofErr w:type="spellEnd"/>
          </w:p>
        </w:tc>
      </w:tr>
      <w:tr w:rsidR="00550534" w:rsidRPr="007E3650" w14:paraId="0F695D38" w14:textId="77777777" w:rsidTr="00740AAE">
        <w:trPr>
          <w:trHeight w:val="144"/>
          <w:jc w:val="center"/>
        </w:trPr>
        <w:tc>
          <w:tcPr>
            <w:tcW w:w="5193" w:type="dxa"/>
            <w:tcBorders>
              <w:top w:val="nil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</w:tcPr>
          <w:p w14:paraId="44E6D37C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  <w:sz w:val="12"/>
                <w:szCs w:val="1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664C125D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50534" w:rsidRPr="007E3650" w14:paraId="7F98F7AD" w14:textId="77777777" w:rsidTr="00740AAE">
        <w:trPr>
          <w:trHeight w:val="159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5829E23E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Equipe de rédaction de ce numéro</w:t>
            </w:r>
          </w:p>
          <w:p w14:paraId="59D94781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CA72EB" w:rsidRPr="007E3650" w14:paraId="2529543B" w14:textId="77777777" w:rsidTr="00740AAE">
        <w:trPr>
          <w:trHeight w:val="446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111F9B30" w14:textId="77777777" w:rsidR="00CA72EB" w:rsidRDefault="00CA72EB" w:rsidP="00CA72EB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Service des Statistiques Conjoncturelles</w:t>
            </w:r>
          </w:p>
          <w:p w14:paraId="04913172" w14:textId="77777777" w:rsidR="00CA72EB" w:rsidRPr="007E3650" w:rsidRDefault="00CA72EB" w:rsidP="00CA72E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BANON Symphorien</w:t>
            </w:r>
          </w:p>
          <w:p w14:paraId="2A62A38E" w14:textId="51228DF2" w:rsidR="00CA72EB" w:rsidRPr="007E3650" w:rsidRDefault="00CA72EB" w:rsidP="00CA72EB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Unité : Echanges Extérieurs</w:t>
            </w:r>
          </w:p>
        </w:tc>
      </w:tr>
      <w:tr w:rsidR="00CA72EB" w:rsidRPr="007E3650" w14:paraId="047F4995" w14:textId="77777777" w:rsidTr="00740AAE">
        <w:trPr>
          <w:trHeight w:val="279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3D912683" w14:textId="3299B87B" w:rsidR="00CA72EB" w:rsidRPr="007E3650" w:rsidRDefault="00CA72EB" w:rsidP="001F6482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SOSSOU Clément</w:t>
            </w:r>
          </w:p>
        </w:tc>
      </w:tr>
      <w:tr w:rsidR="002315CB" w:rsidRPr="00EE7219" w14:paraId="2B3C8398" w14:textId="77777777" w:rsidTr="00DB1A8F">
        <w:trPr>
          <w:trHeight w:val="263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5FD2336" w14:textId="77777777" w:rsidR="002315CB" w:rsidRPr="005817EB" w:rsidRDefault="002315CB" w:rsidP="00DB1A8F">
            <w:pPr>
              <w:jc w:val="center"/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  <w:b/>
                <w:i/>
              </w:rPr>
              <w:t>Mise en ligne</w:t>
            </w:r>
          </w:p>
        </w:tc>
      </w:tr>
      <w:tr w:rsidR="002315CB" w:rsidRPr="00EE7219" w14:paraId="0FBCCA21" w14:textId="77777777" w:rsidTr="003A3D00">
        <w:trPr>
          <w:trHeight w:val="572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  <w:vAlign w:val="center"/>
          </w:tcPr>
          <w:p w14:paraId="4B9121CE" w14:textId="77777777" w:rsidR="002315CB" w:rsidRPr="005817EB" w:rsidRDefault="002315CB" w:rsidP="00DB1A8F">
            <w:pPr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</w:rPr>
              <w:t>Directeur des Systèmes d’Information et des Bases de Données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9CAAF89" w14:textId="77777777" w:rsidR="002315CB" w:rsidRPr="005817EB" w:rsidRDefault="002315CB" w:rsidP="003A3D00">
            <w:pPr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</w:rPr>
              <w:t xml:space="preserve">: CHOGNIKA </w:t>
            </w:r>
            <w:proofErr w:type="spellStart"/>
            <w:r w:rsidRPr="005817EB">
              <w:rPr>
                <w:rFonts w:ascii="Bookman Old Style" w:hAnsi="Bookman Old Style"/>
              </w:rPr>
              <w:t>Ildevert</w:t>
            </w:r>
            <w:proofErr w:type="spellEnd"/>
            <w:r w:rsidRPr="005817EB">
              <w:rPr>
                <w:rFonts w:ascii="Bookman Old Style" w:hAnsi="Bookman Old Style"/>
              </w:rPr>
              <w:t xml:space="preserve"> Eudes</w:t>
            </w:r>
          </w:p>
        </w:tc>
      </w:tr>
      <w:tr w:rsidR="00550534" w:rsidRPr="007E3650" w14:paraId="2E3A46C7" w14:textId="77777777" w:rsidTr="006E2E12">
        <w:trPr>
          <w:trHeight w:val="196"/>
          <w:jc w:val="center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73D01869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  <w:sz w:val="12"/>
                <w:szCs w:val="12"/>
                <w:lang w:val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14564D7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  <w:lang w:val="en-GB"/>
              </w:rPr>
            </w:pPr>
          </w:p>
        </w:tc>
      </w:tr>
      <w:tr w:rsidR="00550534" w:rsidRPr="007E3650" w14:paraId="4C3A3E5B" w14:textId="77777777" w:rsidTr="006E2E12">
        <w:trPr>
          <w:trHeight w:val="417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0CB9FC64" w14:textId="6AC4C93D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Pour tous renseignements concernant </w:t>
            </w:r>
            <w:r w:rsidRPr="007E3650">
              <w:rPr>
                <w:rFonts w:ascii="Bookman Old Style" w:hAnsi="Bookman Old Style"/>
              </w:rPr>
              <w:t xml:space="preserve">les échanges extérieurs du </w:t>
            </w:r>
            <w:r w:rsidR="00DB7572" w:rsidRPr="007E3650">
              <w:rPr>
                <w:rFonts w:ascii="Bookman Old Style" w:hAnsi="Bookman Old Style"/>
              </w:rPr>
              <w:t>Bénin</w:t>
            </w:r>
            <w:r w:rsidRPr="007E3650">
              <w:rPr>
                <w:rFonts w:ascii="Bookman Old Style" w:eastAsia="Calibri" w:hAnsi="Bookman Old Style"/>
              </w:rPr>
              <w:t>, contacter l’Institut National de la Statistique et de l</w:t>
            </w:r>
            <w:r w:rsidR="00781AC8" w:rsidRPr="007E3650">
              <w:rPr>
                <w:rFonts w:ascii="Bookman Old Style" w:eastAsia="Calibri" w:hAnsi="Bookman Old Style"/>
              </w:rPr>
              <w:t>a Démographie</w:t>
            </w:r>
            <w:r w:rsidRPr="007E3650">
              <w:rPr>
                <w:rFonts w:ascii="Bookman Old Style" w:eastAsia="Calibri" w:hAnsi="Bookman Old Style"/>
              </w:rPr>
              <w:t xml:space="preserve"> (</w:t>
            </w:r>
            <w:proofErr w:type="spellStart"/>
            <w:r w:rsidRPr="007E3650">
              <w:rPr>
                <w:rFonts w:ascii="Bookman Old Style" w:eastAsia="Calibri" w:hAnsi="Bookman Old Style"/>
              </w:rPr>
              <w:t>INS</w:t>
            </w:r>
            <w:r w:rsidR="00781AC8" w:rsidRPr="007E3650">
              <w:rPr>
                <w:rFonts w:ascii="Bookman Old Style" w:eastAsia="Calibri" w:hAnsi="Bookman Old Style"/>
              </w:rPr>
              <w:t>taD</w:t>
            </w:r>
            <w:proofErr w:type="spellEnd"/>
            <w:r w:rsidRPr="007E3650">
              <w:rPr>
                <w:rFonts w:ascii="Bookman Old Style" w:eastAsia="Calibri" w:hAnsi="Bookman Old Style"/>
              </w:rPr>
              <w:t>)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</w:p>
          <w:p w14:paraId="56142F5D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5F69F4F9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  <w:b/>
              </w:rPr>
            </w:pPr>
            <w:r w:rsidRPr="007E3650">
              <w:rPr>
                <w:rFonts w:ascii="Bookman Old Style" w:eastAsia="Calibri" w:hAnsi="Bookman Old Style"/>
                <w:b/>
              </w:rPr>
              <w:t>Adresse</w:t>
            </w:r>
          </w:p>
          <w:p w14:paraId="7EE7EDC3" w14:textId="77777777" w:rsidR="00550534" w:rsidRPr="007E3650" w:rsidRDefault="007B23A1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01 </w:t>
            </w:r>
            <w:r w:rsidR="00550534" w:rsidRPr="007E3650">
              <w:rPr>
                <w:rFonts w:ascii="Bookman Old Style" w:eastAsia="Calibri" w:hAnsi="Bookman Old Style"/>
              </w:rPr>
              <w:t xml:space="preserve">BP 323, Cotonou, Bénin </w:t>
            </w:r>
          </w:p>
          <w:p w14:paraId="229954F7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Téléphone (+229) 21 30 82 44 </w:t>
            </w:r>
          </w:p>
          <w:p w14:paraId="6F5D5CC6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Fax (229) 21 30 82 46 </w:t>
            </w:r>
          </w:p>
          <w:p w14:paraId="6BBCF7FC" w14:textId="7F3EDCA2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proofErr w:type="gramStart"/>
            <w:r w:rsidRPr="007E3650">
              <w:rPr>
                <w:rFonts w:ascii="Bookman Old Style" w:eastAsia="Calibri" w:hAnsi="Bookman Old Style"/>
              </w:rPr>
              <w:t>E-mail</w:t>
            </w:r>
            <w:proofErr w:type="gramEnd"/>
            <w:r w:rsidRPr="007E3650">
              <w:rPr>
                <w:rFonts w:ascii="Bookman Old Style" w:eastAsia="Calibri" w:hAnsi="Bookman Old Style"/>
              </w:rPr>
              <w:t> : </w:t>
            </w:r>
            <w:hyperlink r:id="rId22" w:history="1">
              <w:r w:rsidR="00982AE0" w:rsidRPr="007E3650">
                <w:rPr>
                  <w:rStyle w:val="Lienhypertexte"/>
                  <w:rFonts w:ascii="Bookman Old Style" w:eastAsia="Calibri" w:hAnsi="Bookman Old Style"/>
                </w:rPr>
                <w:t>instad@instad.bj</w:t>
              </w:r>
            </w:hyperlink>
          </w:p>
          <w:p w14:paraId="4B8279A7" w14:textId="1605A3B8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Site internet : www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  <w:r w:rsidRPr="007E3650">
              <w:rPr>
                <w:rFonts w:ascii="Bookman Old Style" w:eastAsia="Calibri" w:hAnsi="Bookman Old Style"/>
              </w:rPr>
              <w:t>ins</w:t>
            </w:r>
            <w:r w:rsidR="00982AE0" w:rsidRPr="007E3650">
              <w:rPr>
                <w:rFonts w:ascii="Bookman Old Style" w:eastAsia="Calibri" w:hAnsi="Bookman Old Style"/>
              </w:rPr>
              <w:t>t</w:t>
            </w:r>
            <w:r w:rsidRPr="007E3650">
              <w:rPr>
                <w:rFonts w:ascii="Bookman Old Style" w:eastAsia="Calibri" w:hAnsi="Bookman Old Style"/>
              </w:rPr>
              <w:t>a</w:t>
            </w:r>
            <w:r w:rsidR="00982AE0" w:rsidRPr="007E3650">
              <w:rPr>
                <w:rFonts w:ascii="Bookman Old Style" w:eastAsia="Calibri" w:hAnsi="Bookman Old Style"/>
              </w:rPr>
              <w:t>d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  <w:r w:rsidRPr="007E3650">
              <w:rPr>
                <w:rFonts w:ascii="Bookman Old Style" w:eastAsia="Calibri" w:hAnsi="Bookman Old Style"/>
              </w:rPr>
              <w:t>bj</w:t>
            </w:r>
          </w:p>
          <w:p w14:paraId="6781E64A" w14:textId="77777777" w:rsidR="00550534" w:rsidRPr="007E3650" w:rsidRDefault="00550534" w:rsidP="00550534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7D6C90ED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  <w:b/>
              </w:rPr>
              <w:t>Citation recommandée</w:t>
            </w:r>
            <w:r w:rsidRPr="007E3650">
              <w:rPr>
                <w:rFonts w:ascii="Bookman Old Style" w:eastAsia="Calibri" w:hAnsi="Bookman Old Style"/>
              </w:rPr>
              <w:t xml:space="preserve"> :</w:t>
            </w:r>
          </w:p>
          <w:p w14:paraId="4900D174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Institut National de la Statistique et de </w:t>
            </w:r>
            <w:r w:rsidR="00781AC8" w:rsidRPr="007E3650">
              <w:rPr>
                <w:rFonts w:ascii="Bookman Old Style" w:eastAsia="Calibri" w:hAnsi="Bookman Old Style"/>
              </w:rPr>
              <w:t xml:space="preserve">la Démographie </w:t>
            </w:r>
            <w:r w:rsidRPr="007E3650">
              <w:rPr>
                <w:rFonts w:ascii="Bookman Old Style" w:eastAsia="Calibri" w:hAnsi="Bookman Old Style"/>
              </w:rPr>
              <w:t>(</w:t>
            </w:r>
            <w:proofErr w:type="spellStart"/>
            <w:r w:rsidR="00781AC8" w:rsidRPr="007E3650">
              <w:rPr>
                <w:rFonts w:ascii="Bookman Old Style" w:eastAsia="Calibri" w:hAnsi="Bookman Old Style"/>
              </w:rPr>
              <w:t>INStaD</w:t>
            </w:r>
            <w:proofErr w:type="spellEnd"/>
            <w:r w:rsidR="00781AC8" w:rsidRPr="007E3650">
              <w:rPr>
                <w:rFonts w:ascii="Bookman Old Style" w:eastAsia="Calibri" w:hAnsi="Bookman Old Style"/>
              </w:rPr>
              <w:t xml:space="preserve"> </w:t>
            </w:r>
            <w:r w:rsidRPr="007E3650">
              <w:rPr>
                <w:rFonts w:ascii="Bookman Old Style" w:eastAsia="Calibri" w:hAnsi="Bookman Old Style"/>
              </w:rPr>
              <w:t xml:space="preserve">-Bénin), </w:t>
            </w:r>
          </w:p>
          <w:p w14:paraId="3F7024A2" w14:textId="79DFFD88" w:rsidR="00550534" w:rsidRPr="007E3650" w:rsidRDefault="00550534" w:rsidP="00550534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  <w:i/>
                <w:iCs/>
              </w:rPr>
              <w:t>Bulletin trimestriel</w:t>
            </w:r>
            <w:r w:rsidRPr="007E3650">
              <w:rPr>
                <w:rFonts w:ascii="Bookman Old Style" w:eastAsia="Calibri" w:hAnsi="Bookman Old Style"/>
                <w:i/>
                <w:iCs/>
              </w:rPr>
              <w:t xml:space="preserve"> du commerce extérieur du Benin : </w:t>
            </w:r>
            <w:r w:rsidRPr="007E3650">
              <w:rPr>
                <w:rFonts w:ascii="Bookman Old Style" w:hAnsi="Bookman Old Style"/>
                <w:i/>
                <w:iCs/>
              </w:rPr>
              <w:t>Note</w:t>
            </w:r>
            <w:r w:rsidRPr="007E3650">
              <w:rPr>
                <w:rFonts w:ascii="Bookman Old Style" w:eastAsia="Calibri" w:hAnsi="Bookman Old Style"/>
                <w:i/>
                <w:iCs/>
              </w:rPr>
              <w:t xml:space="preserve"> </w:t>
            </w:r>
            <w:r w:rsidRPr="007E3650">
              <w:rPr>
                <w:rFonts w:ascii="Bookman Old Style" w:hAnsi="Bookman Old Style"/>
                <w:i/>
                <w:iCs/>
              </w:rPr>
              <w:t>de publication</w:t>
            </w:r>
            <w:r w:rsidRPr="007E3650">
              <w:rPr>
                <w:rFonts w:ascii="Bookman Old Style" w:eastAsia="Calibri" w:hAnsi="Bookman Old Style"/>
              </w:rPr>
              <w:t xml:space="preserve">, Cotonou, </w:t>
            </w:r>
            <w:r w:rsidR="00257B2C" w:rsidRPr="00257B2C">
              <w:rPr>
                <w:rFonts w:ascii="Bookman Old Style" w:hAnsi="Bookman Old Style"/>
                <w:i/>
                <w:iCs/>
              </w:rPr>
              <w:t>avril</w:t>
            </w:r>
            <w:r w:rsidR="00257B2C" w:rsidRPr="007C6C5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E3650">
              <w:rPr>
                <w:rFonts w:ascii="Bookman Old Style" w:eastAsia="Calibri" w:hAnsi="Bookman Old Style"/>
              </w:rPr>
              <w:t>20</w:t>
            </w:r>
            <w:r w:rsidRPr="007E3650">
              <w:rPr>
                <w:rFonts w:ascii="Bookman Old Style" w:hAnsi="Bookman Old Style"/>
              </w:rPr>
              <w:t>2</w:t>
            </w:r>
            <w:r w:rsidR="002F4942">
              <w:rPr>
                <w:rFonts w:ascii="Bookman Old Style" w:hAnsi="Bookman Old Style"/>
              </w:rPr>
              <w:t>3</w:t>
            </w:r>
            <w:r w:rsidR="009468F8" w:rsidRPr="007E3650">
              <w:rPr>
                <w:rFonts w:ascii="Bookman Old Style" w:hAnsi="Bookman Old Style"/>
              </w:rPr>
              <w:t>.</w:t>
            </w:r>
          </w:p>
        </w:tc>
      </w:tr>
      <w:bookmarkEnd w:id="0"/>
    </w:tbl>
    <w:p w14:paraId="71770B49" w14:textId="77777777" w:rsidR="00550534" w:rsidRPr="009F1EB7" w:rsidRDefault="00550534" w:rsidP="009F1EB7">
      <w:pPr>
        <w:ind w:left="0"/>
        <w:rPr>
          <w:sz w:val="4"/>
          <w:szCs w:val="4"/>
        </w:rPr>
      </w:pPr>
    </w:p>
    <w:sectPr w:rsidR="00550534" w:rsidRPr="009F1EB7" w:rsidSect="0069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E2BF" w14:textId="77777777" w:rsidR="00E447C2" w:rsidRDefault="00E447C2">
      <w:r>
        <w:separator/>
      </w:r>
    </w:p>
  </w:endnote>
  <w:endnote w:type="continuationSeparator" w:id="0">
    <w:p w14:paraId="7F04DF99" w14:textId="77777777" w:rsidR="00E447C2" w:rsidRDefault="00E447C2">
      <w:r>
        <w:continuationSeparator/>
      </w:r>
    </w:p>
  </w:endnote>
  <w:endnote w:type="continuationNotice" w:id="1">
    <w:p w14:paraId="0226B1F9" w14:textId="77777777" w:rsidR="00E447C2" w:rsidRDefault="00E44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E4A" w14:textId="77777777" w:rsidR="00E447C2" w:rsidRDefault="00E447C2" w:rsidP="00F414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C6C228" w14:textId="77777777" w:rsidR="00E447C2" w:rsidRDefault="00E447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EDCC" w14:textId="357E1628" w:rsidR="00E447C2" w:rsidRDefault="00E447C2" w:rsidP="00C779A2">
    <w:pPr>
      <w:pStyle w:val="Pieddepage"/>
      <w:framePr w:w="415" w:wrap="around" w:vAnchor="text" w:hAnchor="page" w:x="5796" w:y="-1"/>
      <w:rPr>
        <w:rStyle w:val="Numrodepage"/>
      </w:rPr>
    </w:pPr>
    <w:r>
      <w:rPr>
        <w:rStyle w:val="Numrodepage"/>
      </w:rPr>
      <w:t xml:space="preserve">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7799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6B9B88D8" w14:textId="77777777" w:rsidR="00E447C2" w:rsidRDefault="00E447C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1984" w14:textId="77777777" w:rsidR="00422EBF" w:rsidRDefault="00422EBF" w:rsidP="00C779A2">
    <w:pPr>
      <w:pStyle w:val="Pieddepage"/>
      <w:framePr w:w="415" w:wrap="around" w:vAnchor="text" w:hAnchor="page" w:x="5796" w:y="-1"/>
      <w:rPr>
        <w:rStyle w:val="Numrodepage"/>
      </w:rPr>
    </w:pPr>
    <w:r>
      <w:rPr>
        <w:rStyle w:val="Numrodepage"/>
      </w:rPr>
      <w:t xml:space="preserve">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59F3B5BE" w14:textId="77777777" w:rsidR="00422EBF" w:rsidRDefault="00422EB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BC0" w14:textId="77777777" w:rsidR="00E447C2" w:rsidRDefault="00E447C2">
      <w:r>
        <w:separator/>
      </w:r>
    </w:p>
  </w:footnote>
  <w:footnote w:type="continuationSeparator" w:id="0">
    <w:p w14:paraId="19E168D8" w14:textId="77777777" w:rsidR="00E447C2" w:rsidRDefault="00E447C2">
      <w:r>
        <w:continuationSeparator/>
      </w:r>
    </w:p>
  </w:footnote>
  <w:footnote w:type="continuationNotice" w:id="1">
    <w:p w14:paraId="02B2DE3B" w14:textId="77777777" w:rsidR="00E447C2" w:rsidRDefault="00E44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280" w14:textId="77777777" w:rsidR="00E447C2" w:rsidRDefault="00E447C2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5BA287" w14:textId="77777777" w:rsidR="00E447C2" w:rsidRDefault="00E44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8741" w14:textId="77777777" w:rsidR="00E447C2" w:rsidRPr="00C779A2" w:rsidRDefault="00E447C2">
    <w:pPr>
      <w:pStyle w:val="En-tte"/>
      <w:framePr w:wrap="around" w:vAnchor="text" w:hAnchor="margin" w:xAlign="center" w:y="1"/>
      <w:rPr>
        <w:rStyle w:val="Numrodepage"/>
        <w:sz w:val="14"/>
      </w:rPr>
    </w:pPr>
  </w:p>
  <w:p w14:paraId="301A9484" w14:textId="77777777" w:rsidR="00E447C2" w:rsidRPr="00E83BED" w:rsidRDefault="00E447C2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A98"/>
    <w:multiLevelType w:val="hybridMultilevel"/>
    <w:tmpl w:val="6D4C53D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F9C"/>
    <w:multiLevelType w:val="hybridMultilevel"/>
    <w:tmpl w:val="C2188616"/>
    <w:lvl w:ilvl="0" w:tplc="1EF036B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2B2B"/>
    <w:multiLevelType w:val="hybridMultilevel"/>
    <w:tmpl w:val="4A867D02"/>
    <w:lvl w:ilvl="0" w:tplc="B6F6A4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008"/>
    <w:multiLevelType w:val="hybridMultilevel"/>
    <w:tmpl w:val="F9E8C590"/>
    <w:lvl w:ilvl="0" w:tplc="74AEC5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15C8"/>
    <w:multiLevelType w:val="hybridMultilevel"/>
    <w:tmpl w:val="86B2F304"/>
    <w:lvl w:ilvl="0" w:tplc="2F16D330">
      <w:start w:val="1"/>
      <w:numFmt w:val="decimal"/>
      <w:lvlText w:val="%1 :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22FAE"/>
    <w:multiLevelType w:val="hybridMultilevel"/>
    <w:tmpl w:val="B1B88BB6"/>
    <w:lvl w:ilvl="0" w:tplc="B1467C30">
      <w:start w:val="837"/>
      <w:numFmt w:val="bullet"/>
      <w:lvlText w:val="-"/>
      <w:lvlJc w:val="left"/>
      <w:pPr>
        <w:ind w:left="303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6F63678F"/>
    <w:multiLevelType w:val="hybridMultilevel"/>
    <w:tmpl w:val="01301026"/>
    <w:lvl w:ilvl="0" w:tplc="8228BA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A1E"/>
    <w:multiLevelType w:val="hybridMultilevel"/>
    <w:tmpl w:val="790C27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14204"/>
    <w:multiLevelType w:val="hybridMultilevel"/>
    <w:tmpl w:val="C6F075CC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569414307">
    <w:abstractNumId w:val="2"/>
  </w:num>
  <w:num w:numId="2" w16cid:durableId="38939033">
    <w:abstractNumId w:val="8"/>
  </w:num>
  <w:num w:numId="3" w16cid:durableId="455025457">
    <w:abstractNumId w:val="4"/>
  </w:num>
  <w:num w:numId="4" w16cid:durableId="361052143">
    <w:abstractNumId w:val="7"/>
  </w:num>
  <w:num w:numId="5" w16cid:durableId="1001009515">
    <w:abstractNumId w:val="3"/>
  </w:num>
  <w:num w:numId="6" w16cid:durableId="69814508">
    <w:abstractNumId w:val="6"/>
  </w:num>
  <w:num w:numId="7" w16cid:durableId="1664697527">
    <w:abstractNumId w:val="1"/>
  </w:num>
  <w:num w:numId="8" w16cid:durableId="1942255404">
    <w:abstractNumId w:val="5"/>
  </w:num>
  <w:num w:numId="9" w16cid:durableId="183684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0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FE"/>
    <w:rsid w:val="00000066"/>
    <w:rsid w:val="0000056A"/>
    <w:rsid w:val="0000081D"/>
    <w:rsid w:val="00001011"/>
    <w:rsid w:val="00001245"/>
    <w:rsid w:val="0000152F"/>
    <w:rsid w:val="00001561"/>
    <w:rsid w:val="00002430"/>
    <w:rsid w:val="00002A50"/>
    <w:rsid w:val="00002AC1"/>
    <w:rsid w:val="00002FD1"/>
    <w:rsid w:val="00003486"/>
    <w:rsid w:val="00003608"/>
    <w:rsid w:val="00003847"/>
    <w:rsid w:val="00005B94"/>
    <w:rsid w:val="00006899"/>
    <w:rsid w:val="00006BAE"/>
    <w:rsid w:val="000075B3"/>
    <w:rsid w:val="00007CFB"/>
    <w:rsid w:val="00010D2F"/>
    <w:rsid w:val="00012009"/>
    <w:rsid w:val="00012E29"/>
    <w:rsid w:val="0001375B"/>
    <w:rsid w:val="000139DE"/>
    <w:rsid w:val="0001467B"/>
    <w:rsid w:val="00014EF3"/>
    <w:rsid w:val="000155F4"/>
    <w:rsid w:val="00015E5D"/>
    <w:rsid w:val="00016150"/>
    <w:rsid w:val="000164C2"/>
    <w:rsid w:val="00016658"/>
    <w:rsid w:val="00016DD6"/>
    <w:rsid w:val="00016FBF"/>
    <w:rsid w:val="00020530"/>
    <w:rsid w:val="000205D7"/>
    <w:rsid w:val="00020758"/>
    <w:rsid w:val="00021C97"/>
    <w:rsid w:val="00022014"/>
    <w:rsid w:val="000222FD"/>
    <w:rsid w:val="00022346"/>
    <w:rsid w:val="00022501"/>
    <w:rsid w:val="00022BFC"/>
    <w:rsid w:val="0002315B"/>
    <w:rsid w:val="000243A0"/>
    <w:rsid w:val="000246EE"/>
    <w:rsid w:val="00024728"/>
    <w:rsid w:val="000249AF"/>
    <w:rsid w:val="00024CCE"/>
    <w:rsid w:val="00025C92"/>
    <w:rsid w:val="00026684"/>
    <w:rsid w:val="0002689C"/>
    <w:rsid w:val="00026D80"/>
    <w:rsid w:val="00027020"/>
    <w:rsid w:val="000272A0"/>
    <w:rsid w:val="000272A6"/>
    <w:rsid w:val="000274C0"/>
    <w:rsid w:val="000277D0"/>
    <w:rsid w:val="0002781E"/>
    <w:rsid w:val="00030192"/>
    <w:rsid w:val="00030689"/>
    <w:rsid w:val="00030C7E"/>
    <w:rsid w:val="000311C8"/>
    <w:rsid w:val="0003137A"/>
    <w:rsid w:val="0003164A"/>
    <w:rsid w:val="00031680"/>
    <w:rsid w:val="0003202E"/>
    <w:rsid w:val="00032348"/>
    <w:rsid w:val="0003264C"/>
    <w:rsid w:val="0003379D"/>
    <w:rsid w:val="00034420"/>
    <w:rsid w:val="00034463"/>
    <w:rsid w:val="00034878"/>
    <w:rsid w:val="00035ED6"/>
    <w:rsid w:val="00035F7A"/>
    <w:rsid w:val="000363CE"/>
    <w:rsid w:val="000365BD"/>
    <w:rsid w:val="0003667E"/>
    <w:rsid w:val="00036812"/>
    <w:rsid w:val="0003779A"/>
    <w:rsid w:val="00037A72"/>
    <w:rsid w:val="00037D8A"/>
    <w:rsid w:val="00037F23"/>
    <w:rsid w:val="000408DE"/>
    <w:rsid w:val="0004153E"/>
    <w:rsid w:val="00041B2D"/>
    <w:rsid w:val="00041C1E"/>
    <w:rsid w:val="0004235F"/>
    <w:rsid w:val="00042864"/>
    <w:rsid w:val="00042D2C"/>
    <w:rsid w:val="000437BD"/>
    <w:rsid w:val="00043FFC"/>
    <w:rsid w:val="00044353"/>
    <w:rsid w:val="00044495"/>
    <w:rsid w:val="00044CCD"/>
    <w:rsid w:val="000455BF"/>
    <w:rsid w:val="0004592A"/>
    <w:rsid w:val="0004600B"/>
    <w:rsid w:val="0004608E"/>
    <w:rsid w:val="000465E9"/>
    <w:rsid w:val="00046807"/>
    <w:rsid w:val="00046D72"/>
    <w:rsid w:val="00046F8D"/>
    <w:rsid w:val="00047D4A"/>
    <w:rsid w:val="00050595"/>
    <w:rsid w:val="0005064C"/>
    <w:rsid w:val="00050DC2"/>
    <w:rsid w:val="000519D8"/>
    <w:rsid w:val="00052BC7"/>
    <w:rsid w:val="00052EBF"/>
    <w:rsid w:val="00053D05"/>
    <w:rsid w:val="00054130"/>
    <w:rsid w:val="000542B0"/>
    <w:rsid w:val="00054767"/>
    <w:rsid w:val="00055C4B"/>
    <w:rsid w:val="0005636E"/>
    <w:rsid w:val="0005676C"/>
    <w:rsid w:val="00056C2E"/>
    <w:rsid w:val="0005707A"/>
    <w:rsid w:val="00057642"/>
    <w:rsid w:val="000577E3"/>
    <w:rsid w:val="00060278"/>
    <w:rsid w:val="00060A72"/>
    <w:rsid w:val="00060FD5"/>
    <w:rsid w:val="0006158C"/>
    <w:rsid w:val="000637D5"/>
    <w:rsid w:val="00063857"/>
    <w:rsid w:val="00063899"/>
    <w:rsid w:val="00063955"/>
    <w:rsid w:val="00063A78"/>
    <w:rsid w:val="00063B48"/>
    <w:rsid w:val="0006409C"/>
    <w:rsid w:val="00064714"/>
    <w:rsid w:val="00064746"/>
    <w:rsid w:val="00064892"/>
    <w:rsid w:val="00064A16"/>
    <w:rsid w:val="00064ABC"/>
    <w:rsid w:val="00064E9D"/>
    <w:rsid w:val="00064F10"/>
    <w:rsid w:val="0006548E"/>
    <w:rsid w:val="00065645"/>
    <w:rsid w:val="00065FA4"/>
    <w:rsid w:val="00066415"/>
    <w:rsid w:val="0006655C"/>
    <w:rsid w:val="00066770"/>
    <w:rsid w:val="00066F4D"/>
    <w:rsid w:val="000676E3"/>
    <w:rsid w:val="00067D08"/>
    <w:rsid w:val="00070BA5"/>
    <w:rsid w:val="00070BBE"/>
    <w:rsid w:val="000716A6"/>
    <w:rsid w:val="0007178F"/>
    <w:rsid w:val="00072B4A"/>
    <w:rsid w:val="00073294"/>
    <w:rsid w:val="000733B2"/>
    <w:rsid w:val="00074609"/>
    <w:rsid w:val="000752E1"/>
    <w:rsid w:val="00075486"/>
    <w:rsid w:val="00076391"/>
    <w:rsid w:val="000763DD"/>
    <w:rsid w:val="00076BE6"/>
    <w:rsid w:val="00076CBA"/>
    <w:rsid w:val="0007795C"/>
    <w:rsid w:val="00077AF2"/>
    <w:rsid w:val="00080723"/>
    <w:rsid w:val="0008087C"/>
    <w:rsid w:val="000809EB"/>
    <w:rsid w:val="000815F8"/>
    <w:rsid w:val="00081C18"/>
    <w:rsid w:val="0008236C"/>
    <w:rsid w:val="0008243C"/>
    <w:rsid w:val="000831F0"/>
    <w:rsid w:val="00083703"/>
    <w:rsid w:val="00084B3F"/>
    <w:rsid w:val="00084C95"/>
    <w:rsid w:val="0008574B"/>
    <w:rsid w:val="00085F5D"/>
    <w:rsid w:val="00086D8D"/>
    <w:rsid w:val="00087208"/>
    <w:rsid w:val="00087D1D"/>
    <w:rsid w:val="000906D1"/>
    <w:rsid w:val="0009141E"/>
    <w:rsid w:val="000916C8"/>
    <w:rsid w:val="0009212B"/>
    <w:rsid w:val="0009233B"/>
    <w:rsid w:val="0009240C"/>
    <w:rsid w:val="0009241E"/>
    <w:rsid w:val="00092973"/>
    <w:rsid w:val="00092DF3"/>
    <w:rsid w:val="00092EFD"/>
    <w:rsid w:val="0009302E"/>
    <w:rsid w:val="000931D5"/>
    <w:rsid w:val="0009383B"/>
    <w:rsid w:val="00093B98"/>
    <w:rsid w:val="00094184"/>
    <w:rsid w:val="00094B87"/>
    <w:rsid w:val="0009552F"/>
    <w:rsid w:val="00095606"/>
    <w:rsid w:val="00096975"/>
    <w:rsid w:val="00096AC0"/>
    <w:rsid w:val="000974B0"/>
    <w:rsid w:val="00097DFD"/>
    <w:rsid w:val="00097E87"/>
    <w:rsid w:val="000A087A"/>
    <w:rsid w:val="000A0C29"/>
    <w:rsid w:val="000A0F41"/>
    <w:rsid w:val="000A0F8A"/>
    <w:rsid w:val="000A13E6"/>
    <w:rsid w:val="000A18AE"/>
    <w:rsid w:val="000A234B"/>
    <w:rsid w:val="000A27FF"/>
    <w:rsid w:val="000A2BBC"/>
    <w:rsid w:val="000A3356"/>
    <w:rsid w:val="000A3396"/>
    <w:rsid w:val="000A4F56"/>
    <w:rsid w:val="000A622C"/>
    <w:rsid w:val="000A64C5"/>
    <w:rsid w:val="000A73E9"/>
    <w:rsid w:val="000A77E7"/>
    <w:rsid w:val="000A7DA2"/>
    <w:rsid w:val="000A7FFD"/>
    <w:rsid w:val="000B0456"/>
    <w:rsid w:val="000B04D5"/>
    <w:rsid w:val="000B0862"/>
    <w:rsid w:val="000B0D55"/>
    <w:rsid w:val="000B1AF5"/>
    <w:rsid w:val="000B21F8"/>
    <w:rsid w:val="000B2316"/>
    <w:rsid w:val="000B23D7"/>
    <w:rsid w:val="000B243B"/>
    <w:rsid w:val="000B2457"/>
    <w:rsid w:val="000B2E0F"/>
    <w:rsid w:val="000B322A"/>
    <w:rsid w:val="000B3461"/>
    <w:rsid w:val="000B397D"/>
    <w:rsid w:val="000B39EC"/>
    <w:rsid w:val="000B40DB"/>
    <w:rsid w:val="000B47D8"/>
    <w:rsid w:val="000B4CB2"/>
    <w:rsid w:val="000B4DD2"/>
    <w:rsid w:val="000B5686"/>
    <w:rsid w:val="000B588C"/>
    <w:rsid w:val="000B5BAD"/>
    <w:rsid w:val="000B5FA8"/>
    <w:rsid w:val="000B657D"/>
    <w:rsid w:val="000B6713"/>
    <w:rsid w:val="000B7340"/>
    <w:rsid w:val="000B7B5A"/>
    <w:rsid w:val="000B7E64"/>
    <w:rsid w:val="000B7FC7"/>
    <w:rsid w:val="000C04FB"/>
    <w:rsid w:val="000C06ED"/>
    <w:rsid w:val="000C14EA"/>
    <w:rsid w:val="000C2294"/>
    <w:rsid w:val="000C2C20"/>
    <w:rsid w:val="000C374C"/>
    <w:rsid w:val="000C396F"/>
    <w:rsid w:val="000C4DEE"/>
    <w:rsid w:val="000C4E86"/>
    <w:rsid w:val="000C4F26"/>
    <w:rsid w:val="000C54A7"/>
    <w:rsid w:val="000C55E4"/>
    <w:rsid w:val="000C5D53"/>
    <w:rsid w:val="000C5FA2"/>
    <w:rsid w:val="000C663D"/>
    <w:rsid w:val="000C690B"/>
    <w:rsid w:val="000C71C1"/>
    <w:rsid w:val="000C73DD"/>
    <w:rsid w:val="000C74DD"/>
    <w:rsid w:val="000C79E6"/>
    <w:rsid w:val="000C7A8B"/>
    <w:rsid w:val="000D0FD1"/>
    <w:rsid w:val="000D1006"/>
    <w:rsid w:val="000D1245"/>
    <w:rsid w:val="000D151B"/>
    <w:rsid w:val="000D153E"/>
    <w:rsid w:val="000D1AB0"/>
    <w:rsid w:val="000D5663"/>
    <w:rsid w:val="000D5711"/>
    <w:rsid w:val="000D5C21"/>
    <w:rsid w:val="000D5C24"/>
    <w:rsid w:val="000D60D6"/>
    <w:rsid w:val="000D6BED"/>
    <w:rsid w:val="000D7383"/>
    <w:rsid w:val="000D7558"/>
    <w:rsid w:val="000D790F"/>
    <w:rsid w:val="000D7E5E"/>
    <w:rsid w:val="000E008A"/>
    <w:rsid w:val="000E13F5"/>
    <w:rsid w:val="000E186D"/>
    <w:rsid w:val="000E19DA"/>
    <w:rsid w:val="000E1ED9"/>
    <w:rsid w:val="000E2110"/>
    <w:rsid w:val="000E2954"/>
    <w:rsid w:val="000E2E13"/>
    <w:rsid w:val="000E3584"/>
    <w:rsid w:val="000E3C12"/>
    <w:rsid w:val="000E450B"/>
    <w:rsid w:val="000E48E3"/>
    <w:rsid w:val="000E4921"/>
    <w:rsid w:val="000E4AE2"/>
    <w:rsid w:val="000E515E"/>
    <w:rsid w:val="000E54AC"/>
    <w:rsid w:val="000E6D3A"/>
    <w:rsid w:val="000E7386"/>
    <w:rsid w:val="000E7722"/>
    <w:rsid w:val="000E7799"/>
    <w:rsid w:val="000E7F16"/>
    <w:rsid w:val="000F0BDB"/>
    <w:rsid w:val="000F0CF5"/>
    <w:rsid w:val="000F0F6D"/>
    <w:rsid w:val="000F1B4E"/>
    <w:rsid w:val="000F1E3D"/>
    <w:rsid w:val="000F2FF5"/>
    <w:rsid w:val="000F32F1"/>
    <w:rsid w:val="000F3A2A"/>
    <w:rsid w:val="000F3CD6"/>
    <w:rsid w:val="000F3D7F"/>
    <w:rsid w:val="000F4005"/>
    <w:rsid w:val="000F4671"/>
    <w:rsid w:val="000F46BC"/>
    <w:rsid w:val="000F47C7"/>
    <w:rsid w:val="000F5FB8"/>
    <w:rsid w:val="000F6287"/>
    <w:rsid w:val="000F6443"/>
    <w:rsid w:val="000F682E"/>
    <w:rsid w:val="000F743F"/>
    <w:rsid w:val="0010059A"/>
    <w:rsid w:val="00100832"/>
    <w:rsid w:val="00101158"/>
    <w:rsid w:val="001013AC"/>
    <w:rsid w:val="001014D7"/>
    <w:rsid w:val="001018B0"/>
    <w:rsid w:val="00101A1B"/>
    <w:rsid w:val="0010242E"/>
    <w:rsid w:val="00102649"/>
    <w:rsid w:val="00102B1E"/>
    <w:rsid w:val="00102FB0"/>
    <w:rsid w:val="00103F93"/>
    <w:rsid w:val="001045A9"/>
    <w:rsid w:val="001048F5"/>
    <w:rsid w:val="00104B4F"/>
    <w:rsid w:val="00104E91"/>
    <w:rsid w:val="00104F3C"/>
    <w:rsid w:val="0010528E"/>
    <w:rsid w:val="0010554D"/>
    <w:rsid w:val="0010576F"/>
    <w:rsid w:val="00106AA1"/>
    <w:rsid w:val="00106DB7"/>
    <w:rsid w:val="00107170"/>
    <w:rsid w:val="00111279"/>
    <w:rsid w:val="00111B01"/>
    <w:rsid w:val="0011234D"/>
    <w:rsid w:val="00112506"/>
    <w:rsid w:val="00112B26"/>
    <w:rsid w:val="00113DAF"/>
    <w:rsid w:val="00114235"/>
    <w:rsid w:val="00114F29"/>
    <w:rsid w:val="001151B5"/>
    <w:rsid w:val="0011520F"/>
    <w:rsid w:val="00115D60"/>
    <w:rsid w:val="00115DAB"/>
    <w:rsid w:val="00115E14"/>
    <w:rsid w:val="00116695"/>
    <w:rsid w:val="00121373"/>
    <w:rsid w:val="0012164D"/>
    <w:rsid w:val="00122004"/>
    <w:rsid w:val="00122944"/>
    <w:rsid w:val="0012334D"/>
    <w:rsid w:val="00123596"/>
    <w:rsid w:val="00123703"/>
    <w:rsid w:val="001238A0"/>
    <w:rsid w:val="001244C7"/>
    <w:rsid w:val="001244DA"/>
    <w:rsid w:val="001248F2"/>
    <w:rsid w:val="00124AAE"/>
    <w:rsid w:val="001255FC"/>
    <w:rsid w:val="001261F4"/>
    <w:rsid w:val="00126209"/>
    <w:rsid w:val="00126572"/>
    <w:rsid w:val="00126DAF"/>
    <w:rsid w:val="00126DDC"/>
    <w:rsid w:val="00127085"/>
    <w:rsid w:val="001277E6"/>
    <w:rsid w:val="00127E74"/>
    <w:rsid w:val="00127EE8"/>
    <w:rsid w:val="00130F79"/>
    <w:rsid w:val="00131C07"/>
    <w:rsid w:val="00132501"/>
    <w:rsid w:val="001326A6"/>
    <w:rsid w:val="00132A4E"/>
    <w:rsid w:val="00133071"/>
    <w:rsid w:val="0013366A"/>
    <w:rsid w:val="00133F40"/>
    <w:rsid w:val="00134C1F"/>
    <w:rsid w:val="00134D91"/>
    <w:rsid w:val="00135199"/>
    <w:rsid w:val="00135A7B"/>
    <w:rsid w:val="00135C0A"/>
    <w:rsid w:val="00135EA5"/>
    <w:rsid w:val="001361A0"/>
    <w:rsid w:val="00136FE8"/>
    <w:rsid w:val="00137111"/>
    <w:rsid w:val="0013767A"/>
    <w:rsid w:val="0014015D"/>
    <w:rsid w:val="001404D7"/>
    <w:rsid w:val="00141C46"/>
    <w:rsid w:val="00141DC2"/>
    <w:rsid w:val="001423B1"/>
    <w:rsid w:val="0014280E"/>
    <w:rsid w:val="00143A7B"/>
    <w:rsid w:val="00144882"/>
    <w:rsid w:val="001452C5"/>
    <w:rsid w:val="00145D70"/>
    <w:rsid w:val="0014689C"/>
    <w:rsid w:val="001468A5"/>
    <w:rsid w:val="00147349"/>
    <w:rsid w:val="001474D4"/>
    <w:rsid w:val="0014752A"/>
    <w:rsid w:val="00150530"/>
    <w:rsid w:val="00150555"/>
    <w:rsid w:val="001505AE"/>
    <w:rsid w:val="00150DDA"/>
    <w:rsid w:val="00150F3B"/>
    <w:rsid w:val="001511BA"/>
    <w:rsid w:val="001514A4"/>
    <w:rsid w:val="001516C9"/>
    <w:rsid w:val="0015185E"/>
    <w:rsid w:val="00151BF9"/>
    <w:rsid w:val="0015219A"/>
    <w:rsid w:val="00152933"/>
    <w:rsid w:val="00152E4B"/>
    <w:rsid w:val="001535EA"/>
    <w:rsid w:val="001537CF"/>
    <w:rsid w:val="00154241"/>
    <w:rsid w:val="0015431C"/>
    <w:rsid w:val="00154400"/>
    <w:rsid w:val="0015517A"/>
    <w:rsid w:val="00155656"/>
    <w:rsid w:val="00155EEA"/>
    <w:rsid w:val="00155F66"/>
    <w:rsid w:val="001567A1"/>
    <w:rsid w:val="00156F8E"/>
    <w:rsid w:val="00157946"/>
    <w:rsid w:val="00157FF8"/>
    <w:rsid w:val="00160A0D"/>
    <w:rsid w:val="0016163D"/>
    <w:rsid w:val="00161ECE"/>
    <w:rsid w:val="0016227C"/>
    <w:rsid w:val="00163450"/>
    <w:rsid w:val="001634AF"/>
    <w:rsid w:val="00163652"/>
    <w:rsid w:val="00164197"/>
    <w:rsid w:val="001645D1"/>
    <w:rsid w:val="001649A2"/>
    <w:rsid w:val="00165035"/>
    <w:rsid w:val="0016536A"/>
    <w:rsid w:val="00165AE5"/>
    <w:rsid w:val="00165DC7"/>
    <w:rsid w:val="00166555"/>
    <w:rsid w:val="001665D5"/>
    <w:rsid w:val="001665DB"/>
    <w:rsid w:val="00166C02"/>
    <w:rsid w:val="00166E0C"/>
    <w:rsid w:val="00167885"/>
    <w:rsid w:val="00167AA5"/>
    <w:rsid w:val="00170F20"/>
    <w:rsid w:val="00171749"/>
    <w:rsid w:val="0017178B"/>
    <w:rsid w:val="00171DE1"/>
    <w:rsid w:val="001721EF"/>
    <w:rsid w:val="001722E7"/>
    <w:rsid w:val="0017263C"/>
    <w:rsid w:val="00172C86"/>
    <w:rsid w:val="00174E06"/>
    <w:rsid w:val="00174F4E"/>
    <w:rsid w:val="00175710"/>
    <w:rsid w:val="00175CFD"/>
    <w:rsid w:val="00175E55"/>
    <w:rsid w:val="00176175"/>
    <w:rsid w:val="00176FAC"/>
    <w:rsid w:val="00177259"/>
    <w:rsid w:val="001775F0"/>
    <w:rsid w:val="00177621"/>
    <w:rsid w:val="00177FAD"/>
    <w:rsid w:val="00180015"/>
    <w:rsid w:val="00180789"/>
    <w:rsid w:val="00180EC8"/>
    <w:rsid w:val="0018119B"/>
    <w:rsid w:val="0018123F"/>
    <w:rsid w:val="00181E36"/>
    <w:rsid w:val="00181F6A"/>
    <w:rsid w:val="0018224C"/>
    <w:rsid w:val="0018269E"/>
    <w:rsid w:val="0018290B"/>
    <w:rsid w:val="0018302A"/>
    <w:rsid w:val="00183296"/>
    <w:rsid w:val="0018362C"/>
    <w:rsid w:val="00183635"/>
    <w:rsid w:val="00183797"/>
    <w:rsid w:val="001837BF"/>
    <w:rsid w:val="00183989"/>
    <w:rsid w:val="00183C60"/>
    <w:rsid w:val="00184045"/>
    <w:rsid w:val="0018489D"/>
    <w:rsid w:val="00185731"/>
    <w:rsid w:val="0018579B"/>
    <w:rsid w:val="001859B8"/>
    <w:rsid w:val="001864FE"/>
    <w:rsid w:val="001868F8"/>
    <w:rsid w:val="00187086"/>
    <w:rsid w:val="00187612"/>
    <w:rsid w:val="0018777C"/>
    <w:rsid w:val="001877BE"/>
    <w:rsid w:val="001878A9"/>
    <w:rsid w:val="00187D93"/>
    <w:rsid w:val="00190060"/>
    <w:rsid w:val="00190622"/>
    <w:rsid w:val="00191084"/>
    <w:rsid w:val="001911C4"/>
    <w:rsid w:val="001917DA"/>
    <w:rsid w:val="00191914"/>
    <w:rsid w:val="00191A23"/>
    <w:rsid w:val="0019284B"/>
    <w:rsid w:val="0019313A"/>
    <w:rsid w:val="001933EC"/>
    <w:rsid w:val="001937BB"/>
    <w:rsid w:val="001938EB"/>
    <w:rsid w:val="001939E0"/>
    <w:rsid w:val="001943B9"/>
    <w:rsid w:val="001949EB"/>
    <w:rsid w:val="00195305"/>
    <w:rsid w:val="0019599B"/>
    <w:rsid w:val="0019645C"/>
    <w:rsid w:val="00196AA7"/>
    <w:rsid w:val="00196C94"/>
    <w:rsid w:val="00197697"/>
    <w:rsid w:val="001979A7"/>
    <w:rsid w:val="001A044F"/>
    <w:rsid w:val="001A0533"/>
    <w:rsid w:val="001A094A"/>
    <w:rsid w:val="001A10FB"/>
    <w:rsid w:val="001A151F"/>
    <w:rsid w:val="001A1668"/>
    <w:rsid w:val="001A1F00"/>
    <w:rsid w:val="001A250F"/>
    <w:rsid w:val="001A2F44"/>
    <w:rsid w:val="001A3017"/>
    <w:rsid w:val="001A35F0"/>
    <w:rsid w:val="001A396B"/>
    <w:rsid w:val="001A3A15"/>
    <w:rsid w:val="001A4AFB"/>
    <w:rsid w:val="001A546F"/>
    <w:rsid w:val="001A5E03"/>
    <w:rsid w:val="001A66FF"/>
    <w:rsid w:val="001A6A18"/>
    <w:rsid w:val="001A6B8F"/>
    <w:rsid w:val="001A6DB3"/>
    <w:rsid w:val="001A74AA"/>
    <w:rsid w:val="001A7A05"/>
    <w:rsid w:val="001A7AB2"/>
    <w:rsid w:val="001A7AF9"/>
    <w:rsid w:val="001B03FA"/>
    <w:rsid w:val="001B0CFF"/>
    <w:rsid w:val="001B0E74"/>
    <w:rsid w:val="001B1DCB"/>
    <w:rsid w:val="001B2120"/>
    <w:rsid w:val="001B2269"/>
    <w:rsid w:val="001B257D"/>
    <w:rsid w:val="001B27FC"/>
    <w:rsid w:val="001B2C67"/>
    <w:rsid w:val="001B2D3F"/>
    <w:rsid w:val="001B2FC6"/>
    <w:rsid w:val="001B3111"/>
    <w:rsid w:val="001B380D"/>
    <w:rsid w:val="001B3CEA"/>
    <w:rsid w:val="001B40B2"/>
    <w:rsid w:val="001B4561"/>
    <w:rsid w:val="001B4AC4"/>
    <w:rsid w:val="001B4BA2"/>
    <w:rsid w:val="001B5076"/>
    <w:rsid w:val="001B5399"/>
    <w:rsid w:val="001B574D"/>
    <w:rsid w:val="001B626C"/>
    <w:rsid w:val="001B64D6"/>
    <w:rsid w:val="001B6CE7"/>
    <w:rsid w:val="001B6F7D"/>
    <w:rsid w:val="001B705E"/>
    <w:rsid w:val="001B72C4"/>
    <w:rsid w:val="001C0197"/>
    <w:rsid w:val="001C027A"/>
    <w:rsid w:val="001C1274"/>
    <w:rsid w:val="001C18BC"/>
    <w:rsid w:val="001C26F4"/>
    <w:rsid w:val="001C293C"/>
    <w:rsid w:val="001C31E5"/>
    <w:rsid w:val="001C3303"/>
    <w:rsid w:val="001C3348"/>
    <w:rsid w:val="001C3831"/>
    <w:rsid w:val="001C3E35"/>
    <w:rsid w:val="001C4806"/>
    <w:rsid w:val="001C4BEC"/>
    <w:rsid w:val="001C4D6E"/>
    <w:rsid w:val="001C5250"/>
    <w:rsid w:val="001C69DA"/>
    <w:rsid w:val="001C6A07"/>
    <w:rsid w:val="001C6C49"/>
    <w:rsid w:val="001C7524"/>
    <w:rsid w:val="001D0319"/>
    <w:rsid w:val="001D04D3"/>
    <w:rsid w:val="001D0AB1"/>
    <w:rsid w:val="001D0AE0"/>
    <w:rsid w:val="001D1134"/>
    <w:rsid w:val="001D1D12"/>
    <w:rsid w:val="001D1EB2"/>
    <w:rsid w:val="001D2145"/>
    <w:rsid w:val="001D215E"/>
    <w:rsid w:val="001D2519"/>
    <w:rsid w:val="001D2810"/>
    <w:rsid w:val="001D2ABD"/>
    <w:rsid w:val="001D32C2"/>
    <w:rsid w:val="001D37A9"/>
    <w:rsid w:val="001D37E9"/>
    <w:rsid w:val="001D3A7E"/>
    <w:rsid w:val="001D4112"/>
    <w:rsid w:val="001D4CBD"/>
    <w:rsid w:val="001D537D"/>
    <w:rsid w:val="001D5563"/>
    <w:rsid w:val="001D566C"/>
    <w:rsid w:val="001D56BD"/>
    <w:rsid w:val="001D56F3"/>
    <w:rsid w:val="001D5B9D"/>
    <w:rsid w:val="001D5E4E"/>
    <w:rsid w:val="001D6438"/>
    <w:rsid w:val="001D6528"/>
    <w:rsid w:val="001D69D9"/>
    <w:rsid w:val="001D72BF"/>
    <w:rsid w:val="001D73B8"/>
    <w:rsid w:val="001D73DE"/>
    <w:rsid w:val="001D76DB"/>
    <w:rsid w:val="001D7C77"/>
    <w:rsid w:val="001E01BE"/>
    <w:rsid w:val="001E163D"/>
    <w:rsid w:val="001E1D34"/>
    <w:rsid w:val="001E1F4E"/>
    <w:rsid w:val="001E25E3"/>
    <w:rsid w:val="001E2F1F"/>
    <w:rsid w:val="001E3301"/>
    <w:rsid w:val="001E3B7F"/>
    <w:rsid w:val="001E51E3"/>
    <w:rsid w:val="001E536B"/>
    <w:rsid w:val="001E5538"/>
    <w:rsid w:val="001E5581"/>
    <w:rsid w:val="001E685A"/>
    <w:rsid w:val="001E6A18"/>
    <w:rsid w:val="001E6A44"/>
    <w:rsid w:val="001E6A70"/>
    <w:rsid w:val="001E6B44"/>
    <w:rsid w:val="001E6BEB"/>
    <w:rsid w:val="001E6E07"/>
    <w:rsid w:val="001E6E90"/>
    <w:rsid w:val="001E70D5"/>
    <w:rsid w:val="001E7428"/>
    <w:rsid w:val="001E7BDD"/>
    <w:rsid w:val="001F037D"/>
    <w:rsid w:val="001F049D"/>
    <w:rsid w:val="001F120B"/>
    <w:rsid w:val="001F130B"/>
    <w:rsid w:val="001F1355"/>
    <w:rsid w:val="001F1A11"/>
    <w:rsid w:val="001F22EA"/>
    <w:rsid w:val="001F2482"/>
    <w:rsid w:val="001F2DB1"/>
    <w:rsid w:val="001F305E"/>
    <w:rsid w:val="001F3231"/>
    <w:rsid w:val="001F3561"/>
    <w:rsid w:val="001F35CA"/>
    <w:rsid w:val="001F36D7"/>
    <w:rsid w:val="001F3C98"/>
    <w:rsid w:val="001F3CD1"/>
    <w:rsid w:val="001F3F18"/>
    <w:rsid w:val="001F4A98"/>
    <w:rsid w:val="001F4D73"/>
    <w:rsid w:val="001F5064"/>
    <w:rsid w:val="001F577C"/>
    <w:rsid w:val="001F58D6"/>
    <w:rsid w:val="001F58F8"/>
    <w:rsid w:val="001F61EB"/>
    <w:rsid w:val="001F6482"/>
    <w:rsid w:val="001F753C"/>
    <w:rsid w:val="001F79B7"/>
    <w:rsid w:val="002003DB"/>
    <w:rsid w:val="00200685"/>
    <w:rsid w:val="00200DC0"/>
    <w:rsid w:val="00201839"/>
    <w:rsid w:val="00201F7F"/>
    <w:rsid w:val="00202AD3"/>
    <w:rsid w:val="002035A0"/>
    <w:rsid w:val="00203923"/>
    <w:rsid w:val="00203DFC"/>
    <w:rsid w:val="00204269"/>
    <w:rsid w:val="00204296"/>
    <w:rsid w:val="002051F1"/>
    <w:rsid w:val="0020534E"/>
    <w:rsid w:val="00205423"/>
    <w:rsid w:val="002054F4"/>
    <w:rsid w:val="00205C99"/>
    <w:rsid w:val="00205F59"/>
    <w:rsid w:val="002067A5"/>
    <w:rsid w:val="00207EC4"/>
    <w:rsid w:val="002100C3"/>
    <w:rsid w:val="0021043D"/>
    <w:rsid w:val="0021078C"/>
    <w:rsid w:val="002107C2"/>
    <w:rsid w:val="00211409"/>
    <w:rsid w:val="00212A3B"/>
    <w:rsid w:val="002140C3"/>
    <w:rsid w:val="002145FA"/>
    <w:rsid w:val="00214B13"/>
    <w:rsid w:val="00214D20"/>
    <w:rsid w:val="00215BB2"/>
    <w:rsid w:val="00215D70"/>
    <w:rsid w:val="002161F7"/>
    <w:rsid w:val="00216257"/>
    <w:rsid w:val="00216D43"/>
    <w:rsid w:val="00216FA9"/>
    <w:rsid w:val="00217587"/>
    <w:rsid w:val="0022039B"/>
    <w:rsid w:val="002207B6"/>
    <w:rsid w:val="00220A67"/>
    <w:rsid w:val="0022157B"/>
    <w:rsid w:val="00221A72"/>
    <w:rsid w:val="00221FFA"/>
    <w:rsid w:val="00222E1D"/>
    <w:rsid w:val="00223365"/>
    <w:rsid w:val="00223E84"/>
    <w:rsid w:val="00223F49"/>
    <w:rsid w:val="00224581"/>
    <w:rsid w:val="002253FA"/>
    <w:rsid w:val="00225B4C"/>
    <w:rsid w:val="00225E3B"/>
    <w:rsid w:val="002273E9"/>
    <w:rsid w:val="002274FD"/>
    <w:rsid w:val="002279E8"/>
    <w:rsid w:val="00227F04"/>
    <w:rsid w:val="00230601"/>
    <w:rsid w:val="002307E3"/>
    <w:rsid w:val="00230C1B"/>
    <w:rsid w:val="00230E41"/>
    <w:rsid w:val="002314C1"/>
    <w:rsid w:val="002315CB"/>
    <w:rsid w:val="00232772"/>
    <w:rsid w:val="0023297A"/>
    <w:rsid w:val="00233CA4"/>
    <w:rsid w:val="00233DCA"/>
    <w:rsid w:val="00233F64"/>
    <w:rsid w:val="00234411"/>
    <w:rsid w:val="002346E7"/>
    <w:rsid w:val="00234CE4"/>
    <w:rsid w:val="00234DA9"/>
    <w:rsid w:val="00235309"/>
    <w:rsid w:val="00235BCA"/>
    <w:rsid w:val="002360DB"/>
    <w:rsid w:val="00236366"/>
    <w:rsid w:val="0023638B"/>
    <w:rsid w:val="0023638E"/>
    <w:rsid w:val="00236531"/>
    <w:rsid w:val="00236592"/>
    <w:rsid w:val="002366D8"/>
    <w:rsid w:val="00236A01"/>
    <w:rsid w:val="00236FA6"/>
    <w:rsid w:val="00237779"/>
    <w:rsid w:val="00237CDC"/>
    <w:rsid w:val="002402EA"/>
    <w:rsid w:val="0024079F"/>
    <w:rsid w:val="00240A7D"/>
    <w:rsid w:val="00240D1B"/>
    <w:rsid w:val="0024110C"/>
    <w:rsid w:val="00242C2B"/>
    <w:rsid w:val="002431E4"/>
    <w:rsid w:val="0024373C"/>
    <w:rsid w:val="00243C42"/>
    <w:rsid w:val="002447F9"/>
    <w:rsid w:val="00244D5F"/>
    <w:rsid w:val="0024629E"/>
    <w:rsid w:val="00246441"/>
    <w:rsid w:val="00246B8F"/>
    <w:rsid w:val="002470D3"/>
    <w:rsid w:val="00247529"/>
    <w:rsid w:val="0024765A"/>
    <w:rsid w:val="002477B0"/>
    <w:rsid w:val="00247C94"/>
    <w:rsid w:val="00247D4A"/>
    <w:rsid w:val="00247DCE"/>
    <w:rsid w:val="002507C3"/>
    <w:rsid w:val="00250F6E"/>
    <w:rsid w:val="002510C9"/>
    <w:rsid w:val="00251B3E"/>
    <w:rsid w:val="00252860"/>
    <w:rsid w:val="00252BA0"/>
    <w:rsid w:val="00252F09"/>
    <w:rsid w:val="002532A6"/>
    <w:rsid w:val="00256277"/>
    <w:rsid w:val="00256B73"/>
    <w:rsid w:val="00256D4B"/>
    <w:rsid w:val="002571B6"/>
    <w:rsid w:val="002572DC"/>
    <w:rsid w:val="0025745C"/>
    <w:rsid w:val="002578B5"/>
    <w:rsid w:val="0025792E"/>
    <w:rsid w:val="00257B2C"/>
    <w:rsid w:val="00260073"/>
    <w:rsid w:val="00260E6B"/>
    <w:rsid w:val="00261CE8"/>
    <w:rsid w:val="00261E51"/>
    <w:rsid w:val="002630E0"/>
    <w:rsid w:val="002634D6"/>
    <w:rsid w:val="00263E48"/>
    <w:rsid w:val="00263EFF"/>
    <w:rsid w:val="00263F2F"/>
    <w:rsid w:val="002641CB"/>
    <w:rsid w:val="00264D8C"/>
    <w:rsid w:val="002650B6"/>
    <w:rsid w:val="00265172"/>
    <w:rsid w:val="0026614B"/>
    <w:rsid w:val="002663C4"/>
    <w:rsid w:val="002668ED"/>
    <w:rsid w:val="00267500"/>
    <w:rsid w:val="00267518"/>
    <w:rsid w:val="00267BEE"/>
    <w:rsid w:val="00267D9D"/>
    <w:rsid w:val="00267E26"/>
    <w:rsid w:val="00270326"/>
    <w:rsid w:val="0027048C"/>
    <w:rsid w:val="00271361"/>
    <w:rsid w:val="00271AAF"/>
    <w:rsid w:val="00271AD4"/>
    <w:rsid w:val="00272016"/>
    <w:rsid w:val="0027258E"/>
    <w:rsid w:val="0027285F"/>
    <w:rsid w:val="00272A91"/>
    <w:rsid w:val="00272C7F"/>
    <w:rsid w:val="00272D6C"/>
    <w:rsid w:val="00272D89"/>
    <w:rsid w:val="0027318D"/>
    <w:rsid w:val="0027355B"/>
    <w:rsid w:val="00273776"/>
    <w:rsid w:val="0027386C"/>
    <w:rsid w:val="00273C16"/>
    <w:rsid w:val="0027434F"/>
    <w:rsid w:val="00274C48"/>
    <w:rsid w:val="00274D04"/>
    <w:rsid w:val="00274D10"/>
    <w:rsid w:val="00275744"/>
    <w:rsid w:val="002758C1"/>
    <w:rsid w:val="002758F8"/>
    <w:rsid w:val="0027679D"/>
    <w:rsid w:val="00276D4E"/>
    <w:rsid w:val="00276F4F"/>
    <w:rsid w:val="00277205"/>
    <w:rsid w:val="002776B9"/>
    <w:rsid w:val="00277BBE"/>
    <w:rsid w:val="0028044D"/>
    <w:rsid w:val="00280923"/>
    <w:rsid w:val="00280CF4"/>
    <w:rsid w:val="00281104"/>
    <w:rsid w:val="00281C84"/>
    <w:rsid w:val="00281CAB"/>
    <w:rsid w:val="00282366"/>
    <w:rsid w:val="0028245A"/>
    <w:rsid w:val="00282EBE"/>
    <w:rsid w:val="00282F22"/>
    <w:rsid w:val="00282F94"/>
    <w:rsid w:val="00283576"/>
    <w:rsid w:val="002837A0"/>
    <w:rsid w:val="00284D08"/>
    <w:rsid w:val="00284EB4"/>
    <w:rsid w:val="0028518B"/>
    <w:rsid w:val="002859B0"/>
    <w:rsid w:val="00286BF4"/>
    <w:rsid w:val="002870C4"/>
    <w:rsid w:val="002873EF"/>
    <w:rsid w:val="00287DDC"/>
    <w:rsid w:val="00287EB1"/>
    <w:rsid w:val="00287ED0"/>
    <w:rsid w:val="002901AF"/>
    <w:rsid w:val="002905F3"/>
    <w:rsid w:val="00291535"/>
    <w:rsid w:val="00291AE3"/>
    <w:rsid w:val="00292AA4"/>
    <w:rsid w:val="00293486"/>
    <w:rsid w:val="00293A29"/>
    <w:rsid w:val="00293A62"/>
    <w:rsid w:val="00293AC7"/>
    <w:rsid w:val="002943B8"/>
    <w:rsid w:val="0029591E"/>
    <w:rsid w:val="00295CE9"/>
    <w:rsid w:val="002961C7"/>
    <w:rsid w:val="002964A6"/>
    <w:rsid w:val="002969EB"/>
    <w:rsid w:val="00296B5A"/>
    <w:rsid w:val="002A0042"/>
    <w:rsid w:val="002A0255"/>
    <w:rsid w:val="002A0288"/>
    <w:rsid w:val="002A0BFA"/>
    <w:rsid w:val="002A2B72"/>
    <w:rsid w:val="002A3599"/>
    <w:rsid w:val="002A35F5"/>
    <w:rsid w:val="002A37B6"/>
    <w:rsid w:val="002A4701"/>
    <w:rsid w:val="002A4ACB"/>
    <w:rsid w:val="002A4E4A"/>
    <w:rsid w:val="002A4ECB"/>
    <w:rsid w:val="002A4F4B"/>
    <w:rsid w:val="002A5D0A"/>
    <w:rsid w:val="002A6425"/>
    <w:rsid w:val="002A6F6E"/>
    <w:rsid w:val="002A7241"/>
    <w:rsid w:val="002A784D"/>
    <w:rsid w:val="002A7C6A"/>
    <w:rsid w:val="002A7EB1"/>
    <w:rsid w:val="002B00C9"/>
    <w:rsid w:val="002B031A"/>
    <w:rsid w:val="002B0441"/>
    <w:rsid w:val="002B05C6"/>
    <w:rsid w:val="002B06CC"/>
    <w:rsid w:val="002B0A55"/>
    <w:rsid w:val="002B0AEA"/>
    <w:rsid w:val="002B1CA7"/>
    <w:rsid w:val="002B1D0C"/>
    <w:rsid w:val="002B2182"/>
    <w:rsid w:val="002B25DA"/>
    <w:rsid w:val="002B2645"/>
    <w:rsid w:val="002B2D6C"/>
    <w:rsid w:val="002B3130"/>
    <w:rsid w:val="002B31D9"/>
    <w:rsid w:val="002B33C6"/>
    <w:rsid w:val="002B4031"/>
    <w:rsid w:val="002B40F2"/>
    <w:rsid w:val="002B4305"/>
    <w:rsid w:val="002B4481"/>
    <w:rsid w:val="002B52EA"/>
    <w:rsid w:val="002B5822"/>
    <w:rsid w:val="002B64A2"/>
    <w:rsid w:val="002B6623"/>
    <w:rsid w:val="002B6689"/>
    <w:rsid w:val="002B7066"/>
    <w:rsid w:val="002B71A6"/>
    <w:rsid w:val="002B7D94"/>
    <w:rsid w:val="002C0D2D"/>
    <w:rsid w:val="002C0D3F"/>
    <w:rsid w:val="002C10FD"/>
    <w:rsid w:val="002C1740"/>
    <w:rsid w:val="002C38EB"/>
    <w:rsid w:val="002C4183"/>
    <w:rsid w:val="002C4307"/>
    <w:rsid w:val="002C46AC"/>
    <w:rsid w:val="002C4981"/>
    <w:rsid w:val="002C4986"/>
    <w:rsid w:val="002C5AA0"/>
    <w:rsid w:val="002C5C8D"/>
    <w:rsid w:val="002D038A"/>
    <w:rsid w:val="002D1B4B"/>
    <w:rsid w:val="002D1D9F"/>
    <w:rsid w:val="002D32CC"/>
    <w:rsid w:val="002D3C5D"/>
    <w:rsid w:val="002D52B1"/>
    <w:rsid w:val="002D55E6"/>
    <w:rsid w:val="002D5AF1"/>
    <w:rsid w:val="002D5B44"/>
    <w:rsid w:val="002D6DB0"/>
    <w:rsid w:val="002D6F60"/>
    <w:rsid w:val="002D70B1"/>
    <w:rsid w:val="002D72DC"/>
    <w:rsid w:val="002D72EE"/>
    <w:rsid w:val="002E0511"/>
    <w:rsid w:val="002E138E"/>
    <w:rsid w:val="002E1EBC"/>
    <w:rsid w:val="002E2505"/>
    <w:rsid w:val="002E295D"/>
    <w:rsid w:val="002E3213"/>
    <w:rsid w:val="002E357E"/>
    <w:rsid w:val="002E35B9"/>
    <w:rsid w:val="002E3D81"/>
    <w:rsid w:val="002E4137"/>
    <w:rsid w:val="002E4141"/>
    <w:rsid w:val="002E4968"/>
    <w:rsid w:val="002E4B1B"/>
    <w:rsid w:val="002E4BD7"/>
    <w:rsid w:val="002E4CD2"/>
    <w:rsid w:val="002E4EC4"/>
    <w:rsid w:val="002E5151"/>
    <w:rsid w:val="002E5620"/>
    <w:rsid w:val="002E60C0"/>
    <w:rsid w:val="002E66F2"/>
    <w:rsid w:val="002E6D66"/>
    <w:rsid w:val="002E77F7"/>
    <w:rsid w:val="002E7857"/>
    <w:rsid w:val="002E7AA2"/>
    <w:rsid w:val="002F008B"/>
    <w:rsid w:val="002F0633"/>
    <w:rsid w:val="002F0857"/>
    <w:rsid w:val="002F0A7D"/>
    <w:rsid w:val="002F12B4"/>
    <w:rsid w:val="002F13D2"/>
    <w:rsid w:val="002F173F"/>
    <w:rsid w:val="002F1D4E"/>
    <w:rsid w:val="002F1E9A"/>
    <w:rsid w:val="002F218C"/>
    <w:rsid w:val="002F22C5"/>
    <w:rsid w:val="002F2C0F"/>
    <w:rsid w:val="002F30BB"/>
    <w:rsid w:val="002F36B0"/>
    <w:rsid w:val="002F381D"/>
    <w:rsid w:val="002F3E2B"/>
    <w:rsid w:val="002F3FDE"/>
    <w:rsid w:val="002F42EE"/>
    <w:rsid w:val="002F43DC"/>
    <w:rsid w:val="002F4942"/>
    <w:rsid w:val="002F57F8"/>
    <w:rsid w:val="002F5BC6"/>
    <w:rsid w:val="002F6311"/>
    <w:rsid w:val="002F7AFD"/>
    <w:rsid w:val="002F7BA8"/>
    <w:rsid w:val="002F7EA6"/>
    <w:rsid w:val="00300A9B"/>
    <w:rsid w:val="00300B17"/>
    <w:rsid w:val="0030131F"/>
    <w:rsid w:val="00303256"/>
    <w:rsid w:val="00303364"/>
    <w:rsid w:val="00303594"/>
    <w:rsid w:val="00304215"/>
    <w:rsid w:val="00304CC4"/>
    <w:rsid w:val="00304DF9"/>
    <w:rsid w:val="00306829"/>
    <w:rsid w:val="00307EF5"/>
    <w:rsid w:val="00307F34"/>
    <w:rsid w:val="003103AE"/>
    <w:rsid w:val="003105B6"/>
    <w:rsid w:val="00310603"/>
    <w:rsid w:val="00310E66"/>
    <w:rsid w:val="00310FF0"/>
    <w:rsid w:val="003113A0"/>
    <w:rsid w:val="00311517"/>
    <w:rsid w:val="0031173C"/>
    <w:rsid w:val="0031281E"/>
    <w:rsid w:val="00312B29"/>
    <w:rsid w:val="00312BDD"/>
    <w:rsid w:val="00313B0C"/>
    <w:rsid w:val="0031419C"/>
    <w:rsid w:val="00314B01"/>
    <w:rsid w:val="00316983"/>
    <w:rsid w:val="00316989"/>
    <w:rsid w:val="0031703F"/>
    <w:rsid w:val="003171B1"/>
    <w:rsid w:val="003171C7"/>
    <w:rsid w:val="00317E19"/>
    <w:rsid w:val="00320616"/>
    <w:rsid w:val="00320927"/>
    <w:rsid w:val="00320C99"/>
    <w:rsid w:val="00320CA7"/>
    <w:rsid w:val="00320FB7"/>
    <w:rsid w:val="003210EB"/>
    <w:rsid w:val="003219C4"/>
    <w:rsid w:val="00321F86"/>
    <w:rsid w:val="003225ED"/>
    <w:rsid w:val="00322734"/>
    <w:rsid w:val="0032315F"/>
    <w:rsid w:val="003239BF"/>
    <w:rsid w:val="00324141"/>
    <w:rsid w:val="003241A3"/>
    <w:rsid w:val="00324598"/>
    <w:rsid w:val="003245E5"/>
    <w:rsid w:val="00324873"/>
    <w:rsid w:val="00324C82"/>
    <w:rsid w:val="003252ED"/>
    <w:rsid w:val="0032558C"/>
    <w:rsid w:val="00325743"/>
    <w:rsid w:val="0032594F"/>
    <w:rsid w:val="00325C85"/>
    <w:rsid w:val="00326B75"/>
    <w:rsid w:val="003273EE"/>
    <w:rsid w:val="003277F7"/>
    <w:rsid w:val="00330128"/>
    <w:rsid w:val="003305BB"/>
    <w:rsid w:val="00330D26"/>
    <w:rsid w:val="0033105B"/>
    <w:rsid w:val="00331400"/>
    <w:rsid w:val="0033227F"/>
    <w:rsid w:val="0033247B"/>
    <w:rsid w:val="00332943"/>
    <w:rsid w:val="003332EA"/>
    <w:rsid w:val="00333AEC"/>
    <w:rsid w:val="00333E10"/>
    <w:rsid w:val="00334175"/>
    <w:rsid w:val="00334615"/>
    <w:rsid w:val="00334C65"/>
    <w:rsid w:val="00334FB0"/>
    <w:rsid w:val="00335B97"/>
    <w:rsid w:val="00335D84"/>
    <w:rsid w:val="00336101"/>
    <w:rsid w:val="003361E6"/>
    <w:rsid w:val="00336ED6"/>
    <w:rsid w:val="00337167"/>
    <w:rsid w:val="003374E0"/>
    <w:rsid w:val="0033768F"/>
    <w:rsid w:val="00337B5F"/>
    <w:rsid w:val="00337E9E"/>
    <w:rsid w:val="00337EEA"/>
    <w:rsid w:val="00340884"/>
    <w:rsid w:val="00340A7C"/>
    <w:rsid w:val="00340D69"/>
    <w:rsid w:val="00340F68"/>
    <w:rsid w:val="003414E8"/>
    <w:rsid w:val="00341782"/>
    <w:rsid w:val="003425AC"/>
    <w:rsid w:val="003427BF"/>
    <w:rsid w:val="003439B1"/>
    <w:rsid w:val="00343D9A"/>
    <w:rsid w:val="00344346"/>
    <w:rsid w:val="00344456"/>
    <w:rsid w:val="00344843"/>
    <w:rsid w:val="00345CC6"/>
    <w:rsid w:val="003469F9"/>
    <w:rsid w:val="00347907"/>
    <w:rsid w:val="00347A00"/>
    <w:rsid w:val="00347B33"/>
    <w:rsid w:val="00347D4B"/>
    <w:rsid w:val="003503C9"/>
    <w:rsid w:val="00350430"/>
    <w:rsid w:val="003504E0"/>
    <w:rsid w:val="00351CD0"/>
    <w:rsid w:val="0035204C"/>
    <w:rsid w:val="003525AF"/>
    <w:rsid w:val="0035274B"/>
    <w:rsid w:val="00352D7C"/>
    <w:rsid w:val="003532AE"/>
    <w:rsid w:val="003540C1"/>
    <w:rsid w:val="0035467A"/>
    <w:rsid w:val="00354974"/>
    <w:rsid w:val="003549EE"/>
    <w:rsid w:val="00354D8E"/>
    <w:rsid w:val="003553F0"/>
    <w:rsid w:val="003556F6"/>
    <w:rsid w:val="00356D4E"/>
    <w:rsid w:val="00357109"/>
    <w:rsid w:val="00357187"/>
    <w:rsid w:val="00357A7F"/>
    <w:rsid w:val="00357BA0"/>
    <w:rsid w:val="0036002E"/>
    <w:rsid w:val="00360163"/>
    <w:rsid w:val="00360552"/>
    <w:rsid w:val="003607DB"/>
    <w:rsid w:val="00360FCB"/>
    <w:rsid w:val="00361026"/>
    <w:rsid w:val="003617F3"/>
    <w:rsid w:val="00361A59"/>
    <w:rsid w:val="00361B89"/>
    <w:rsid w:val="00361C3F"/>
    <w:rsid w:val="00361C5A"/>
    <w:rsid w:val="00361D46"/>
    <w:rsid w:val="00361E1A"/>
    <w:rsid w:val="00362018"/>
    <w:rsid w:val="003638E2"/>
    <w:rsid w:val="00363CF7"/>
    <w:rsid w:val="00363E60"/>
    <w:rsid w:val="00363F20"/>
    <w:rsid w:val="00364702"/>
    <w:rsid w:val="003647C0"/>
    <w:rsid w:val="00364E2E"/>
    <w:rsid w:val="00364EFB"/>
    <w:rsid w:val="0036669E"/>
    <w:rsid w:val="00366801"/>
    <w:rsid w:val="00366B9B"/>
    <w:rsid w:val="00367026"/>
    <w:rsid w:val="003672F8"/>
    <w:rsid w:val="0036744E"/>
    <w:rsid w:val="00370E14"/>
    <w:rsid w:val="0037188E"/>
    <w:rsid w:val="003723D9"/>
    <w:rsid w:val="003726BC"/>
    <w:rsid w:val="003726BE"/>
    <w:rsid w:val="0037365D"/>
    <w:rsid w:val="003736D0"/>
    <w:rsid w:val="00374915"/>
    <w:rsid w:val="00375496"/>
    <w:rsid w:val="00376AB4"/>
    <w:rsid w:val="00377A20"/>
    <w:rsid w:val="00380168"/>
    <w:rsid w:val="00380CBA"/>
    <w:rsid w:val="00380F5D"/>
    <w:rsid w:val="00381A83"/>
    <w:rsid w:val="00381C3F"/>
    <w:rsid w:val="00381E4E"/>
    <w:rsid w:val="0038212E"/>
    <w:rsid w:val="00384436"/>
    <w:rsid w:val="00384C07"/>
    <w:rsid w:val="00384C2E"/>
    <w:rsid w:val="003854E8"/>
    <w:rsid w:val="00385674"/>
    <w:rsid w:val="00385718"/>
    <w:rsid w:val="00385CBA"/>
    <w:rsid w:val="00386575"/>
    <w:rsid w:val="003866F5"/>
    <w:rsid w:val="0038692A"/>
    <w:rsid w:val="003869D4"/>
    <w:rsid w:val="00386BD2"/>
    <w:rsid w:val="00387527"/>
    <w:rsid w:val="0038787E"/>
    <w:rsid w:val="00387DD2"/>
    <w:rsid w:val="00390C51"/>
    <w:rsid w:val="0039189B"/>
    <w:rsid w:val="00392569"/>
    <w:rsid w:val="00392709"/>
    <w:rsid w:val="00392766"/>
    <w:rsid w:val="00392A93"/>
    <w:rsid w:val="003942CA"/>
    <w:rsid w:val="003942D1"/>
    <w:rsid w:val="003947B5"/>
    <w:rsid w:val="00394A46"/>
    <w:rsid w:val="00395737"/>
    <w:rsid w:val="00395BC9"/>
    <w:rsid w:val="0039601A"/>
    <w:rsid w:val="003964FC"/>
    <w:rsid w:val="00396C61"/>
    <w:rsid w:val="003976B8"/>
    <w:rsid w:val="003976F4"/>
    <w:rsid w:val="00397EBD"/>
    <w:rsid w:val="003A2351"/>
    <w:rsid w:val="003A25BF"/>
    <w:rsid w:val="003A272A"/>
    <w:rsid w:val="003A27E1"/>
    <w:rsid w:val="003A3518"/>
    <w:rsid w:val="003A3B66"/>
    <w:rsid w:val="003A3C0E"/>
    <w:rsid w:val="003A3D00"/>
    <w:rsid w:val="003A3E37"/>
    <w:rsid w:val="003A3E4E"/>
    <w:rsid w:val="003A4A45"/>
    <w:rsid w:val="003A4EFF"/>
    <w:rsid w:val="003A5198"/>
    <w:rsid w:val="003A51D7"/>
    <w:rsid w:val="003A52C9"/>
    <w:rsid w:val="003A5393"/>
    <w:rsid w:val="003A551A"/>
    <w:rsid w:val="003A5E8D"/>
    <w:rsid w:val="003A66B7"/>
    <w:rsid w:val="003A6DF6"/>
    <w:rsid w:val="003A7353"/>
    <w:rsid w:val="003A7CC0"/>
    <w:rsid w:val="003B000B"/>
    <w:rsid w:val="003B03D6"/>
    <w:rsid w:val="003B04C6"/>
    <w:rsid w:val="003B05F0"/>
    <w:rsid w:val="003B0A60"/>
    <w:rsid w:val="003B20E3"/>
    <w:rsid w:val="003B25E9"/>
    <w:rsid w:val="003B302C"/>
    <w:rsid w:val="003B3614"/>
    <w:rsid w:val="003B381A"/>
    <w:rsid w:val="003B385F"/>
    <w:rsid w:val="003B396D"/>
    <w:rsid w:val="003B3F72"/>
    <w:rsid w:val="003B4738"/>
    <w:rsid w:val="003B47C5"/>
    <w:rsid w:val="003B6DF6"/>
    <w:rsid w:val="003B6FEC"/>
    <w:rsid w:val="003B72AD"/>
    <w:rsid w:val="003B734C"/>
    <w:rsid w:val="003B76F0"/>
    <w:rsid w:val="003B7C94"/>
    <w:rsid w:val="003C11B6"/>
    <w:rsid w:val="003C1596"/>
    <w:rsid w:val="003C177B"/>
    <w:rsid w:val="003C18B5"/>
    <w:rsid w:val="003C1A56"/>
    <w:rsid w:val="003C1E76"/>
    <w:rsid w:val="003C1F8A"/>
    <w:rsid w:val="003C20CB"/>
    <w:rsid w:val="003C238F"/>
    <w:rsid w:val="003C23C2"/>
    <w:rsid w:val="003C2995"/>
    <w:rsid w:val="003C32BC"/>
    <w:rsid w:val="003C3D7D"/>
    <w:rsid w:val="003C3F70"/>
    <w:rsid w:val="003C4F95"/>
    <w:rsid w:val="003C5E91"/>
    <w:rsid w:val="003C739E"/>
    <w:rsid w:val="003C7EA7"/>
    <w:rsid w:val="003C7ED1"/>
    <w:rsid w:val="003C7FC2"/>
    <w:rsid w:val="003D0309"/>
    <w:rsid w:val="003D0578"/>
    <w:rsid w:val="003D0815"/>
    <w:rsid w:val="003D0985"/>
    <w:rsid w:val="003D0A3E"/>
    <w:rsid w:val="003D0A46"/>
    <w:rsid w:val="003D12B7"/>
    <w:rsid w:val="003D1337"/>
    <w:rsid w:val="003D1687"/>
    <w:rsid w:val="003D1783"/>
    <w:rsid w:val="003D1C14"/>
    <w:rsid w:val="003D1C92"/>
    <w:rsid w:val="003D1E68"/>
    <w:rsid w:val="003D1E93"/>
    <w:rsid w:val="003D22B0"/>
    <w:rsid w:val="003D24BE"/>
    <w:rsid w:val="003D2801"/>
    <w:rsid w:val="003D2E9B"/>
    <w:rsid w:val="003D3269"/>
    <w:rsid w:val="003D3368"/>
    <w:rsid w:val="003D38BE"/>
    <w:rsid w:val="003D3D55"/>
    <w:rsid w:val="003D41FB"/>
    <w:rsid w:val="003D4449"/>
    <w:rsid w:val="003D4583"/>
    <w:rsid w:val="003D4C8C"/>
    <w:rsid w:val="003D4C96"/>
    <w:rsid w:val="003D4CB3"/>
    <w:rsid w:val="003D556D"/>
    <w:rsid w:val="003D58BA"/>
    <w:rsid w:val="003D6947"/>
    <w:rsid w:val="003D6B51"/>
    <w:rsid w:val="003D7033"/>
    <w:rsid w:val="003D709A"/>
    <w:rsid w:val="003E0354"/>
    <w:rsid w:val="003E0BAC"/>
    <w:rsid w:val="003E0C5C"/>
    <w:rsid w:val="003E1203"/>
    <w:rsid w:val="003E154E"/>
    <w:rsid w:val="003E161A"/>
    <w:rsid w:val="003E179D"/>
    <w:rsid w:val="003E1F80"/>
    <w:rsid w:val="003E2A9C"/>
    <w:rsid w:val="003E319F"/>
    <w:rsid w:val="003E355C"/>
    <w:rsid w:val="003E38A8"/>
    <w:rsid w:val="003E5C95"/>
    <w:rsid w:val="003E6A31"/>
    <w:rsid w:val="003E6DEB"/>
    <w:rsid w:val="003F0B4B"/>
    <w:rsid w:val="003F0D65"/>
    <w:rsid w:val="003F1525"/>
    <w:rsid w:val="003F1918"/>
    <w:rsid w:val="003F2478"/>
    <w:rsid w:val="003F2763"/>
    <w:rsid w:val="003F3124"/>
    <w:rsid w:val="003F45B8"/>
    <w:rsid w:val="003F45F7"/>
    <w:rsid w:val="003F4DE4"/>
    <w:rsid w:val="003F51B9"/>
    <w:rsid w:val="003F53CF"/>
    <w:rsid w:val="003F56E4"/>
    <w:rsid w:val="003F57FC"/>
    <w:rsid w:val="003F642D"/>
    <w:rsid w:val="003F7119"/>
    <w:rsid w:val="003F7236"/>
    <w:rsid w:val="003F7757"/>
    <w:rsid w:val="003F7A64"/>
    <w:rsid w:val="00400598"/>
    <w:rsid w:val="0040098B"/>
    <w:rsid w:val="004012A2"/>
    <w:rsid w:val="00402C97"/>
    <w:rsid w:val="00402E14"/>
    <w:rsid w:val="0040366A"/>
    <w:rsid w:val="00403C89"/>
    <w:rsid w:val="00404318"/>
    <w:rsid w:val="00404870"/>
    <w:rsid w:val="00404991"/>
    <w:rsid w:val="00404B56"/>
    <w:rsid w:val="004051DE"/>
    <w:rsid w:val="004057CB"/>
    <w:rsid w:val="00406C42"/>
    <w:rsid w:val="004075B6"/>
    <w:rsid w:val="00407763"/>
    <w:rsid w:val="00407782"/>
    <w:rsid w:val="00410374"/>
    <w:rsid w:val="00410C82"/>
    <w:rsid w:val="00410CF5"/>
    <w:rsid w:val="0041137E"/>
    <w:rsid w:val="00411692"/>
    <w:rsid w:val="00411EA5"/>
    <w:rsid w:val="004121BD"/>
    <w:rsid w:val="0041282A"/>
    <w:rsid w:val="0041282F"/>
    <w:rsid w:val="004134A1"/>
    <w:rsid w:val="00413654"/>
    <w:rsid w:val="00413B77"/>
    <w:rsid w:val="00414817"/>
    <w:rsid w:val="00415042"/>
    <w:rsid w:val="00415197"/>
    <w:rsid w:val="004152C6"/>
    <w:rsid w:val="00416BB9"/>
    <w:rsid w:val="00417BD1"/>
    <w:rsid w:val="00417F4F"/>
    <w:rsid w:val="00420108"/>
    <w:rsid w:val="004205A5"/>
    <w:rsid w:val="004207C6"/>
    <w:rsid w:val="00420A84"/>
    <w:rsid w:val="00420C94"/>
    <w:rsid w:val="00420E21"/>
    <w:rsid w:val="0042103D"/>
    <w:rsid w:val="0042173B"/>
    <w:rsid w:val="004223C1"/>
    <w:rsid w:val="004224E2"/>
    <w:rsid w:val="00422EBF"/>
    <w:rsid w:val="004230E8"/>
    <w:rsid w:val="00423631"/>
    <w:rsid w:val="00423D81"/>
    <w:rsid w:val="00423E8F"/>
    <w:rsid w:val="00423F33"/>
    <w:rsid w:val="00423F95"/>
    <w:rsid w:val="00424474"/>
    <w:rsid w:val="004249DE"/>
    <w:rsid w:val="00424B7C"/>
    <w:rsid w:val="00424CF0"/>
    <w:rsid w:val="00424EB5"/>
    <w:rsid w:val="0042513B"/>
    <w:rsid w:val="00425B6A"/>
    <w:rsid w:val="00425FBB"/>
    <w:rsid w:val="00426B79"/>
    <w:rsid w:val="00426F0D"/>
    <w:rsid w:val="00430074"/>
    <w:rsid w:val="0043047D"/>
    <w:rsid w:val="00430884"/>
    <w:rsid w:val="00430949"/>
    <w:rsid w:val="00430B8D"/>
    <w:rsid w:val="00431065"/>
    <w:rsid w:val="00432216"/>
    <w:rsid w:val="00432834"/>
    <w:rsid w:val="00432DA2"/>
    <w:rsid w:val="00432E13"/>
    <w:rsid w:val="0043320C"/>
    <w:rsid w:val="00433F4F"/>
    <w:rsid w:val="00433F60"/>
    <w:rsid w:val="00433FB9"/>
    <w:rsid w:val="004348BA"/>
    <w:rsid w:val="0043498F"/>
    <w:rsid w:val="0043523B"/>
    <w:rsid w:val="004363DE"/>
    <w:rsid w:val="004364D7"/>
    <w:rsid w:val="00436CDC"/>
    <w:rsid w:val="00437F83"/>
    <w:rsid w:val="004403F0"/>
    <w:rsid w:val="00440469"/>
    <w:rsid w:val="0044067D"/>
    <w:rsid w:val="0044172A"/>
    <w:rsid w:val="0044266B"/>
    <w:rsid w:val="00442D91"/>
    <w:rsid w:val="0044455B"/>
    <w:rsid w:val="00444C00"/>
    <w:rsid w:val="004455BA"/>
    <w:rsid w:val="0044594E"/>
    <w:rsid w:val="00445A75"/>
    <w:rsid w:val="00445C3D"/>
    <w:rsid w:val="00445D3C"/>
    <w:rsid w:val="00445EF1"/>
    <w:rsid w:val="0044606B"/>
    <w:rsid w:val="0044626D"/>
    <w:rsid w:val="00446770"/>
    <w:rsid w:val="00446810"/>
    <w:rsid w:val="0044681C"/>
    <w:rsid w:val="00447641"/>
    <w:rsid w:val="00447D00"/>
    <w:rsid w:val="004509E9"/>
    <w:rsid w:val="00450B61"/>
    <w:rsid w:val="00451E6B"/>
    <w:rsid w:val="00452B5D"/>
    <w:rsid w:val="004537BD"/>
    <w:rsid w:val="0045439B"/>
    <w:rsid w:val="004544EA"/>
    <w:rsid w:val="0045482D"/>
    <w:rsid w:val="0045489A"/>
    <w:rsid w:val="004549C7"/>
    <w:rsid w:val="00454C18"/>
    <w:rsid w:val="004564F8"/>
    <w:rsid w:val="00456905"/>
    <w:rsid w:val="00456BD0"/>
    <w:rsid w:val="00457051"/>
    <w:rsid w:val="00460A83"/>
    <w:rsid w:val="00460C44"/>
    <w:rsid w:val="0046169C"/>
    <w:rsid w:val="00462B37"/>
    <w:rsid w:val="00462C44"/>
    <w:rsid w:val="0046315F"/>
    <w:rsid w:val="004636FE"/>
    <w:rsid w:val="00463773"/>
    <w:rsid w:val="0046405B"/>
    <w:rsid w:val="00464A09"/>
    <w:rsid w:val="00465EAF"/>
    <w:rsid w:val="00466148"/>
    <w:rsid w:val="0046629C"/>
    <w:rsid w:val="00466EB3"/>
    <w:rsid w:val="00467B6B"/>
    <w:rsid w:val="00467CB3"/>
    <w:rsid w:val="00467D7A"/>
    <w:rsid w:val="004702CF"/>
    <w:rsid w:val="00470EC6"/>
    <w:rsid w:val="00470FEE"/>
    <w:rsid w:val="00471992"/>
    <w:rsid w:val="00472006"/>
    <w:rsid w:val="00472262"/>
    <w:rsid w:val="00472752"/>
    <w:rsid w:val="004730D8"/>
    <w:rsid w:val="0047322D"/>
    <w:rsid w:val="00473471"/>
    <w:rsid w:val="00473982"/>
    <w:rsid w:val="00473CB9"/>
    <w:rsid w:val="004747BE"/>
    <w:rsid w:val="004747D2"/>
    <w:rsid w:val="00474C76"/>
    <w:rsid w:val="004759DE"/>
    <w:rsid w:val="00477178"/>
    <w:rsid w:val="00477214"/>
    <w:rsid w:val="00477845"/>
    <w:rsid w:val="004803AF"/>
    <w:rsid w:val="004808F6"/>
    <w:rsid w:val="0048133D"/>
    <w:rsid w:val="0048139D"/>
    <w:rsid w:val="0048159F"/>
    <w:rsid w:val="004819C4"/>
    <w:rsid w:val="004822DC"/>
    <w:rsid w:val="00482347"/>
    <w:rsid w:val="004826C9"/>
    <w:rsid w:val="00482A8E"/>
    <w:rsid w:val="00482FF6"/>
    <w:rsid w:val="00483266"/>
    <w:rsid w:val="004833A3"/>
    <w:rsid w:val="00483F5D"/>
    <w:rsid w:val="0048411C"/>
    <w:rsid w:val="00484331"/>
    <w:rsid w:val="00484AD4"/>
    <w:rsid w:val="00484B8B"/>
    <w:rsid w:val="00484F81"/>
    <w:rsid w:val="004852FB"/>
    <w:rsid w:val="004856BE"/>
    <w:rsid w:val="00485EE4"/>
    <w:rsid w:val="00485F00"/>
    <w:rsid w:val="00486861"/>
    <w:rsid w:val="0048710E"/>
    <w:rsid w:val="00487DCB"/>
    <w:rsid w:val="004910A8"/>
    <w:rsid w:val="004914B3"/>
    <w:rsid w:val="004916F8"/>
    <w:rsid w:val="004920C6"/>
    <w:rsid w:val="00492182"/>
    <w:rsid w:val="00492EB2"/>
    <w:rsid w:val="004936A1"/>
    <w:rsid w:val="004937CB"/>
    <w:rsid w:val="004945A0"/>
    <w:rsid w:val="00494EC7"/>
    <w:rsid w:val="004956C0"/>
    <w:rsid w:val="0049572B"/>
    <w:rsid w:val="004957D9"/>
    <w:rsid w:val="00496E00"/>
    <w:rsid w:val="00497373"/>
    <w:rsid w:val="00497A6F"/>
    <w:rsid w:val="004A02E2"/>
    <w:rsid w:val="004A0B18"/>
    <w:rsid w:val="004A0B4F"/>
    <w:rsid w:val="004A1150"/>
    <w:rsid w:val="004A1FEE"/>
    <w:rsid w:val="004A231E"/>
    <w:rsid w:val="004A3085"/>
    <w:rsid w:val="004A36D8"/>
    <w:rsid w:val="004A42BE"/>
    <w:rsid w:val="004A44DC"/>
    <w:rsid w:val="004A47CE"/>
    <w:rsid w:val="004A49B8"/>
    <w:rsid w:val="004A4FBF"/>
    <w:rsid w:val="004A521D"/>
    <w:rsid w:val="004A52A8"/>
    <w:rsid w:val="004A5862"/>
    <w:rsid w:val="004A5EB6"/>
    <w:rsid w:val="004A7238"/>
    <w:rsid w:val="004A7BD1"/>
    <w:rsid w:val="004B04D2"/>
    <w:rsid w:val="004B0827"/>
    <w:rsid w:val="004B0BD3"/>
    <w:rsid w:val="004B0EC5"/>
    <w:rsid w:val="004B0FB8"/>
    <w:rsid w:val="004B20A7"/>
    <w:rsid w:val="004B2DFD"/>
    <w:rsid w:val="004B33CE"/>
    <w:rsid w:val="004B3705"/>
    <w:rsid w:val="004B372A"/>
    <w:rsid w:val="004B3A33"/>
    <w:rsid w:val="004B4328"/>
    <w:rsid w:val="004B548B"/>
    <w:rsid w:val="004B573D"/>
    <w:rsid w:val="004B57B0"/>
    <w:rsid w:val="004B71EA"/>
    <w:rsid w:val="004B7739"/>
    <w:rsid w:val="004B7D33"/>
    <w:rsid w:val="004B7E39"/>
    <w:rsid w:val="004C035D"/>
    <w:rsid w:val="004C100A"/>
    <w:rsid w:val="004C1091"/>
    <w:rsid w:val="004C11D8"/>
    <w:rsid w:val="004C1624"/>
    <w:rsid w:val="004C198E"/>
    <w:rsid w:val="004C1F21"/>
    <w:rsid w:val="004C22C2"/>
    <w:rsid w:val="004C36A6"/>
    <w:rsid w:val="004C3DD8"/>
    <w:rsid w:val="004C5269"/>
    <w:rsid w:val="004C53C2"/>
    <w:rsid w:val="004C5758"/>
    <w:rsid w:val="004C5A48"/>
    <w:rsid w:val="004C5F3B"/>
    <w:rsid w:val="004C62D0"/>
    <w:rsid w:val="004C64A1"/>
    <w:rsid w:val="004C68D9"/>
    <w:rsid w:val="004C6A8D"/>
    <w:rsid w:val="004C6F74"/>
    <w:rsid w:val="004C7B4E"/>
    <w:rsid w:val="004C7D5A"/>
    <w:rsid w:val="004D0ADC"/>
    <w:rsid w:val="004D11DA"/>
    <w:rsid w:val="004D1866"/>
    <w:rsid w:val="004D19E2"/>
    <w:rsid w:val="004D2085"/>
    <w:rsid w:val="004D21F1"/>
    <w:rsid w:val="004D2674"/>
    <w:rsid w:val="004D3348"/>
    <w:rsid w:val="004D3C1B"/>
    <w:rsid w:val="004D3CBF"/>
    <w:rsid w:val="004D414C"/>
    <w:rsid w:val="004D430A"/>
    <w:rsid w:val="004D46DA"/>
    <w:rsid w:val="004D508A"/>
    <w:rsid w:val="004D625F"/>
    <w:rsid w:val="004D758C"/>
    <w:rsid w:val="004D7A38"/>
    <w:rsid w:val="004D7AF9"/>
    <w:rsid w:val="004E0129"/>
    <w:rsid w:val="004E0609"/>
    <w:rsid w:val="004E0806"/>
    <w:rsid w:val="004E0EB0"/>
    <w:rsid w:val="004E1166"/>
    <w:rsid w:val="004E1359"/>
    <w:rsid w:val="004E1904"/>
    <w:rsid w:val="004E1F22"/>
    <w:rsid w:val="004E1F3A"/>
    <w:rsid w:val="004E25A7"/>
    <w:rsid w:val="004E290A"/>
    <w:rsid w:val="004E2DED"/>
    <w:rsid w:val="004E2E2B"/>
    <w:rsid w:val="004E3471"/>
    <w:rsid w:val="004E3482"/>
    <w:rsid w:val="004E34ED"/>
    <w:rsid w:val="004E389E"/>
    <w:rsid w:val="004E3FA1"/>
    <w:rsid w:val="004E5365"/>
    <w:rsid w:val="004E5B07"/>
    <w:rsid w:val="004E5CEB"/>
    <w:rsid w:val="004E63A2"/>
    <w:rsid w:val="004E644E"/>
    <w:rsid w:val="004E669C"/>
    <w:rsid w:val="004E67E4"/>
    <w:rsid w:val="004E6828"/>
    <w:rsid w:val="004E73AE"/>
    <w:rsid w:val="004E7789"/>
    <w:rsid w:val="004E77ED"/>
    <w:rsid w:val="004E7A84"/>
    <w:rsid w:val="004E7F5F"/>
    <w:rsid w:val="004F0639"/>
    <w:rsid w:val="004F1E4C"/>
    <w:rsid w:val="004F2E03"/>
    <w:rsid w:val="004F301E"/>
    <w:rsid w:val="004F32D7"/>
    <w:rsid w:val="004F3E13"/>
    <w:rsid w:val="004F4E18"/>
    <w:rsid w:val="004F522B"/>
    <w:rsid w:val="004F528B"/>
    <w:rsid w:val="004F549B"/>
    <w:rsid w:val="004F582E"/>
    <w:rsid w:val="004F5FC0"/>
    <w:rsid w:val="004F607F"/>
    <w:rsid w:val="004F67F9"/>
    <w:rsid w:val="004F6B0A"/>
    <w:rsid w:val="004F6B3B"/>
    <w:rsid w:val="004F71A2"/>
    <w:rsid w:val="004F74CC"/>
    <w:rsid w:val="004F7659"/>
    <w:rsid w:val="004F7A2B"/>
    <w:rsid w:val="00500022"/>
    <w:rsid w:val="005006D1"/>
    <w:rsid w:val="00500EEA"/>
    <w:rsid w:val="005010D1"/>
    <w:rsid w:val="00501549"/>
    <w:rsid w:val="0050175A"/>
    <w:rsid w:val="005020CF"/>
    <w:rsid w:val="0050212B"/>
    <w:rsid w:val="00502D5B"/>
    <w:rsid w:val="00502DC2"/>
    <w:rsid w:val="00503045"/>
    <w:rsid w:val="005032E1"/>
    <w:rsid w:val="0050385B"/>
    <w:rsid w:val="00504BF6"/>
    <w:rsid w:val="00505617"/>
    <w:rsid w:val="005058A8"/>
    <w:rsid w:val="00505915"/>
    <w:rsid w:val="0050591B"/>
    <w:rsid w:val="00505927"/>
    <w:rsid w:val="005062E5"/>
    <w:rsid w:val="00506B27"/>
    <w:rsid w:val="00507063"/>
    <w:rsid w:val="005072EB"/>
    <w:rsid w:val="00507552"/>
    <w:rsid w:val="005076D4"/>
    <w:rsid w:val="00510725"/>
    <w:rsid w:val="00510843"/>
    <w:rsid w:val="00510B6B"/>
    <w:rsid w:val="00510F11"/>
    <w:rsid w:val="00511460"/>
    <w:rsid w:val="00512134"/>
    <w:rsid w:val="005127D5"/>
    <w:rsid w:val="00512E7A"/>
    <w:rsid w:val="005136D3"/>
    <w:rsid w:val="0051381B"/>
    <w:rsid w:val="00513BB6"/>
    <w:rsid w:val="00513F48"/>
    <w:rsid w:val="0051405B"/>
    <w:rsid w:val="005141B6"/>
    <w:rsid w:val="005141F6"/>
    <w:rsid w:val="0051435B"/>
    <w:rsid w:val="0051491E"/>
    <w:rsid w:val="00514B7B"/>
    <w:rsid w:val="00515032"/>
    <w:rsid w:val="005155A9"/>
    <w:rsid w:val="005156CB"/>
    <w:rsid w:val="00515FFD"/>
    <w:rsid w:val="005164D5"/>
    <w:rsid w:val="00517C54"/>
    <w:rsid w:val="005201A2"/>
    <w:rsid w:val="00520F09"/>
    <w:rsid w:val="00521BB3"/>
    <w:rsid w:val="005228B9"/>
    <w:rsid w:val="00522978"/>
    <w:rsid w:val="005233FB"/>
    <w:rsid w:val="00523ACE"/>
    <w:rsid w:val="00524434"/>
    <w:rsid w:val="005245CF"/>
    <w:rsid w:val="00524A09"/>
    <w:rsid w:val="00525B41"/>
    <w:rsid w:val="00525C98"/>
    <w:rsid w:val="0052639C"/>
    <w:rsid w:val="00526CA1"/>
    <w:rsid w:val="005273F2"/>
    <w:rsid w:val="00527E84"/>
    <w:rsid w:val="005301AF"/>
    <w:rsid w:val="00530611"/>
    <w:rsid w:val="00530693"/>
    <w:rsid w:val="00530747"/>
    <w:rsid w:val="00530AD9"/>
    <w:rsid w:val="00530BBA"/>
    <w:rsid w:val="00530C1D"/>
    <w:rsid w:val="00530CD3"/>
    <w:rsid w:val="00530E82"/>
    <w:rsid w:val="00531521"/>
    <w:rsid w:val="00531736"/>
    <w:rsid w:val="00532FD8"/>
    <w:rsid w:val="0053337C"/>
    <w:rsid w:val="005338E5"/>
    <w:rsid w:val="00534039"/>
    <w:rsid w:val="00534BF9"/>
    <w:rsid w:val="00535A4F"/>
    <w:rsid w:val="00535D20"/>
    <w:rsid w:val="005363F0"/>
    <w:rsid w:val="005369D9"/>
    <w:rsid w:val="00536F3A"/>
    <w:rsid w:val="0053720A"/>
    <w:rsid w:val="00537384"/>
    <w:rsid w:val="00537683"/>
    <w:rsid w:val="005377ED"/>
    <w:rsid w:val="005379DF"/>
    <w:rsid w:val="00537A86"/>
    <w:rsid w:val="005405FC"/>
    <w:rsid w:val="005407DD"/>
    <w:rsid w:val="00540997"/>
    <w:rsid w:val="0054190E"/>
    <w:rsid w:val="00541C81"/>
    <w:rsid w:val="00542964"/>
    <w:rsid w:val="005442F4"/>
    <w:rsid w:val="00544C36"/>
    <w:rsid w:val="00544DB0"/>
    <w:rsid w:val="005450B8"/>
    <w:rsid w:val="00545387"/>
    <w:rsid w:val="005454C1"/>
    <w:rsid w:val="005464DA"/>
    <w:rsid w:val="00547436"/>
    <w:rsid w:val="005504F6"/>
    <w:rsid w:val="00550534"/>
    <w:rsid w:val="00550E23"/>
    <w:rsid w:val="005510CF"/>
    <w:rsid w:val="005515C0"/>
    <w:rsid w:val="00551AD1"/>
    <w:rsid w:val="005522B1"/>
    <w:rsid w:val="0055266C"/>
    <w:rsid w:val="00552F7F"/>
    <w:rsid w:val="00553965"/>
    <w:rsid w:val="00553F8B"/>
    <w:rsid w:val="005543BD"/>
    <w:rsid w:val="005546AA"/>
    <w:rsid w:val="00555B06"/>
    <w:rsid w:val="00556D1F"/>
    <w:rsid w:val="005603FD"/>
    <w:rsid w:val="00561B42"/>
    <w:rsid w:val="00561CBF"/>
    <w:rsid w:val="00561DDB"/>
    <w:rsid w:val="00562134"/>
    <w:rsid w:val="005622C2"/>
    <w:rsid w:val="00562353"/>
    <w:rsid w:val="005626BD"/>
    <w:rsid w:val="00562804"/>
    <w:rsid w:val="0056350A"/>
    <w:rsid w:val="005641FA"/>
    <w:rsid w:val="00564862"/>
    <w:rsid w:val="0056492F"/>
    <w:rsid w:val="00564FEA"/>
    <w:rsid w:val="0056501F"/>
    <w:rsid w:val="005652DE"/>
    <w:rsid w:val="005653FC"/>
    <w:rsid w:val="00565F0E"/>
    <w:rsid w:val="00566216"/>
    <w:rsid w:val="0056764A"/>
    <w:rsid w:val="005679C3"/>
    <w:rsid w:val="0057082C"/>
    <w:rsid w:val="00570B7F"/>
    <w:rsid w:val="00570D8D"/>
    <w:rsid w:val="00571273"/>
    <w:rsid w:val="005713DC"/>
    <w:rsid w:val="00571A15"/>
    <w:rsid w:val="00572037"/>
    <w:rsid w:val="00572247"/>
    <w:rsid w:val="00572994"/>
    <w:rsid w:val="00572D3F"/>
    <w:rsid w:val="00573800"/>
    <w:rsid w:val="005738F0"/>
    <w:rsid w:val="00573B73"/>
    <w:rsid w:val="00573F5D"/>
    <w:rsid w:val="005749C6"/>
    <w:rsid w:val="005756E2"/>
    <w:rsid w:val="005756E6"/>
    <w:rsid w:val="00576136"/>
    <w:rsid w:val="005763E0"/>
    <w:rsid w:val="0057668D"/>
    <w:rsid w:val="00576821"/>
    <w:rsid w:val="005768A1"/>
    <w:rsid w:val="00577ECC"/>
    <w:rsid w:val="005804AA"/>
    <w:rsid w:val="005807CD"/>
    <w:rsid w:val="00581227"/>
    <w:rsid w:val="005817EB"/>
    <w:rsid w:val="005821F2"/>
    <w:rsid w:val="005826E9"/>
    <w:rsid w:val="00582AA8"/>
    <w:rsid w:val="005842C4"/>
    <w:rsid w:val="00584AAA"/>
    <w:rsid w:val="00584C71"/>
    <w:rsid w:val="00584E8E"/>
    <w:rsid w:val="00585307"/>
    <w:rsid w:val="0058544E"/>
    <w:rsid w:val="00585A89"/>
    <w:rsid w:val="00585C60"/>
    <w:rsid w:val="005861C5"/>
    <w:rsid w:val="00586718"/>
    <w:rsid w:val="00586A25"/>
    <w:rsid w:val="00587443"/>
    <w:rsid w:val="00587679"/>
    <w:rsid w:val="005877FF"/>
    <w:rsid w:val="00587EED"/>
    <w:rsid w:val="0059077F"/>
    <w:rsid w:val="00590ADB"/>
    <w:rsid w:val="00590BE5"/>
    <w:rsid w:val="00590EA6"/>
    <w:rsid w:val="00591283"/>
    <w:rsid w:val="005919DE"/>
    <w:rsid w:val="00591C92"/>
    <w:rsid w:val="00591CA8"/>
    <w:rsid w:val="00591F8A"/>
    <w:rsid w:val="005930FD"/>
    <w:rsid w:val="005931A4"/>
    <w:rsid w:val="00594730"/>
    <w:rsid w:val="00595539"/>
    <w:rsid w:val="00595585"/>
    <w:rsid w:val="00595843"/>
    <w:rsid w:val="00595ABB"/>
    <w:rsid w:val="00595D23"/>
    <w:rsid w:val="005962A9"/>
    <w:rsid w:val="00596B31"/>
    <w:rsid w:val="0059749B"/>
    <w:rsid w:val="00597541"/>
    <w:rsid w:val="00597B0F"/>
    <w:rsid w:val="00597B28"/>
    <w:rsid w:val="00597BDD"/>
    <w:rsid w:val="005A00D5"/>
    <w:rsid w:val="005A011D"/>
    <w:rsid w:val="005A0E81"/>
    <w:rsid w:val="005A1F32"/>
    <w:rsid w:val="005A253B"/>
    <w:rsid w:val="005A324B"/>
    <w:rsid w:val="005A325C"/>
    <w:rsid w:val="005A3A82"/>
    <w:rsid w:val="005A3B86"/>
    <w:rsid w:val="005A4662"/>
    <w:rsid w:val="005A4783"/>
    <w:rsid w:val="005A4A2B"/>
    <w:rsid w:val="005A4B97"/>
    <w:rsid w:val="005A4EF1"/>
    <w:rsid w:val="005A536F"/>
    <w:rsid w:val="005A5A71"/>
    <w:rsid w:val="005A5B0D"/>
    <w:rsid w:val="005A61BA"/>
    <w:rsid w:val="005A63B1"/>
    <w:rsid w:val="005A69AF"/>
    <w:rsid w:val="005A6D93"/>
    <w:rsid w:val="005A76C8"/>
    <w:rsid w:val="005A7D88"/>
    <w:rsid w:val="005B0871"/>
    <w:rsid w:val="005B1710"/>
    <w:rsid w:val="005B1777"/>
    <w:rsid w:val="005B1820"/>
    <w:rsid w:val="005B1B74"/>
    <w:rsid w:val="005B1C72"/>
    <w:rsid w:val="005B24B9"/>
    <w:rsid w:val="005B2D1C"/>
    <w:rsid w:val="005B2FBA"/>
    <w:rsid w:val="005B3618"/>
    <w:rsid w:val="005B3BA8"/>
    <w:rsid w:val="005B44FB"/>
    <w:rsid w:val="005B4891"/>
    <w:rsid w:val="005B585D"/>
    <w:rsid w:val="005B618B"/>
    <w:rsid w:val="005B6633"/>
    <w:rsid w:val="005B6E85"/>
    <w:rsid w:val="005B6FF9"/>
    <w:rsid w:val="005B70DC"/>
    <w:rsid w:val="005B730A"/>
    <w:rsid w:val="005B7734"/>
    <w:rsid w:val="005C06FC"/>
    <w:rsid w:val="005C0B06"/>
    <w:rsid w:val="005C0C97"/>
    <w:rsid w:val="005C0DDA"/>
    <w:rsid w:val="005C11D4"/>
    <w:rsid w:val="005C1BB4"/>
    <w:rsid w:val="005C1D7A"/>
    <w:rsid w:val="005C25CC"/>
    <w:rsid w:val="005C2739"/>
    <w:rsid w:val="005C2F08"/>
    <w:rsid w:val="005C2F3D"/>
    <w:rsid w:val="005C32E3"/>
    <w:rsid w:val="005C3C50"/>
    <w:rsid w:val="005C41CB"/>
    <w:rsid w:val="005C4785"/>
    <w:rsid w:val="005C48EF"/>
    <w:rsid w:val="005C4B34"/>
    <w:rsid w:val="005C5980"/>
    <w:rsid w:val="005C5F5D"/>
    <w:rsid w:val="005C654B"/>
    <w:rsid w:val="005C6689"/>
    <w:rsid w:val="005C7304"/>
    <w:rsid w:val="005C74F0"/>
    <w:rsid w:val="005C7AA9"/>
    <w:rsid w:val="005D0113"/>
    <w:rsid w:val="005D0485"/>
    <w:rsid w:val="005D101B"/>
    <w:rsid w:val="005D16AF"/>
    <w:rsid w:val="005D1A06"/>
    <w:rsid w:val="005D1C39"/>
    <w:rsid w:val="005D3AD5"/>
    <w:rsid w:val="005D3BD1"/>
    <w:rsid w:val="005D46E0"/>
    <w:rsid w:val="005D4762"/>
    <w:rsid w:val="005D4EE9"/>
    <w:rsid w:val="005D50B4"/>
    <w:rsid w:val="005D53A9"/>
    <w:rsid w:val="005D5ABA"/>
    <w:rsid w:val="005D5BAE"/>
    <w:rsid w:val="005D6330"/>
    <w:rsid w:val="005D6C0F"/>
    <w:rsid w:val="005D7181"/>
    <w:rsid w:val="005D7915"/>
    <w:rsid w:val="005E00FC"/>
    <w:rsid w:val="005E041C"/>
    <w:rsid w:val="005E0877"/>
    <w:rsid w:val="005E162E"/>
    <w:rsid w:val="005E16F1"/>
    <w:rsid w:val="005E1861"/>
    <w:rsid w:val="005E18C1"/>
    <w:rsid w:val="005E21ED"/>
    <w:rsid w:val="005E2F32"/>
    <w:rsid w:val="005E4268"/>
    <w:rsid w:val="005E433B"/>
    <w:rsid w:val="005E4AD9"/>
    <w:rsid w:val="005E4E17"/>
    <w:rsid w:val="005E589B"/>
    <w:rsid w:val="005E5C5A"/>
    <w:rsid w:val="005E6704"/>
    <w:rsid w:val="005E71E3"/>
    <w:rsid w:val="005E7487"/>
    <w:rsid w:val="005F016A"/>
    <w:rsid w:val="005F10F9"/>
    <w:rsid w:val="005F23C4"/>
    <w:rsid w:val="005F2E8B"/>
    <w:rsid w:val="005F3112"/>
    <w:rsid w:val="005F34AF"/>
    <w:rsid w:val="005F3516"/>
    <w:rsid w:val="005F4082"/>
    <w:rsid w:val="005F46B2"/>
    <w:rsid w:val="005F4BB3"/>
    <w:rsid w:val="005F7101"/>
    <w:rsid w:val="005F7604"/>
    <w:rsid w:val="005F7645"/>
    <w:rsid w:val="006007D1"/>
    <w:rsid w:val="006009EB"/>
    <w:rsid w:val="00600B15"/>
    <w:rsid w:val="00600B19"/>
    <w:rsid w:val="0060157F"/>
    <w:rsid w:val="00601C16"/>
    <w:rsid w:val="00601FAB"/>
    <w:rsid w:val="00603660"/>
    <w:rsid w:val="00604277"/>
    <w:rsid w:val="00604491"/>
    <w:rsid w:val="006053A6"/>
    <w:rsid w:val="006061DD"/>
    <w:rsid w:val="0060653F"/>
    <w:rsid w:val="00606670"/>
    <w:rsid w:val="00606B4D"/>
    <w:rsid w:val="00607022"/>
    <w:rsid w:val="00607C69"/>
    <w:rsid w:val="00610056"/>
    <w:rsid w:val="00611497"/>
    <w:rsid w:val="0061287D"/>
    <w:rsid w:val="00612B84"/>
    <w:rsid w:val="00613AC7"/>
    <w:rsid w:val="006141D1"/>
    <w:rsid w:val="006142BD"/>
    <w:rsid w:val="00614494"/>
    <w:rsid w:val="006149C4"/>
    <w:rsid w:val="00614BCE"/>
    <w:rsid w:val="00614CA1"/>
    <w:rsid w:val="00616102"/>
    <w:rsid w:val="006162E8"/>
    <w:rsid w:val="0061636B"/>
    <w:rsid w:val="00616402"/>
    <w:rsid w:val="0061654D"/>
    <w:rsid w:val="0061677F"/>
    <w:rsid w:val="00616E9E"/>
    <w:rsid w:val="00616FE4"/>
    <w:rsid w:val="00617165"/>
    <w:rsid w:val="00617221"/>
    <w:rsid w:val="00617BD2"/>
    <w:rsid w:val="00617F93"/>
    <w:rsid w:val="00622670"/>
    <w:rsid w:val="00622A40"/>
    <w:rsid w:val="006235E9"/>
    <w:rsid w:val="00623C12"/>
    <w:rsid w:val="00623F55"/>
    <w:rsid w:val="0062477A"/>
    <w:rsid w:val="00624874"/>
    <w:rsid w:val="00624D10"/>
    <w:rsid w:val="006250EE"/>
    <w:rsid w:val="00625C21"/>
    <w:rsid w:val="00626B9F"/>
    <w:rsid w:val="0062718C"/>
    <w:rsid w:val="0062725D"/>
    <w:rsid w:val="00627DA4"/>
    <w:rsid w:val="00630727"/>
    <w:rsid w:val="00630D37"/>
    <w:rsid w:val="00631627"/>
    <w:rsid w:val="00631DA5"/>
    <w:rsid w:val="00632A77"/>
    <w:rsid w:val="00633557"/>
    <w:rsid w:val="00633BA0"/>
    <w:rsid w:val="00634E34"/>
    <w:rsid w:val="006354C9"/>
    <w:rsid w:val="006355FF"/>
    <w:rsid w:val="00635C25"/>
    <w:rsid w:val="00635EB1"/>
    <w:rsid w:val="0063678D"/>
    <w:rsid w:val="00636F38"/>
    <w:rsid w:val="0063790A"/>
    <w:rsid w:val="00640608"/>
    <w:rsid w:val="00640878"/>
    <w:rsid w:val="00640FEE"/>
    <w:rsid w:val="00641606"/>
    <w:rsid w:val="00641E6E"/>
    <w:rsid w:val="006420EF"/>
    <w:rsid w:val="00643997"/>
    <w:rsid w:val="006441C1"/>
    <w:rsid w:val="00644262"/>
    <w:rsid w:val="00644826"/>
    <w:rsid w:val="00645218"/>
    <w:rsid w:val="006453FA"/>
    <w:rsid w:val="006463E5"/>
    <w:rsid w:val="006465B6"/>
    <w:rsid w:val="00646B82"/>
    <w:rsid w:val="00646C2E"/>
    <w:rsid w:val="0064708A"/>
    <w:rsid w:val="006479EE"/>
    <w:rsid w:val="00647CFA"/>
    <w:rsid w:val="00650161"/>
    <w:rsid w:val="006502FB"/>
    <w:rsid w:val="0065036C"/>
    <w:rsid w:val="0065064B"/>
    <w:rsid w:val="0065065F"/>
    <w:rsid w:val="0065071A"/>
    <w:rsid w:val="006508A4"/>
    <w:rsid w:val="00650C82"/>
    <w:rsid w:val="00650D2E"/>
    <w:rsid w:val="0065119E"/>
    <w:rsid w:val="006513D0"/>
    <w:rsid w:val="0065222C"/>
    <w:rsid w:val="00652335"/>
    <w:rsid w:val="00653279"/>
    <w:rsid w:val="006532F5"/>
    <w:rsid w:val="0065355A"/>
    <w:rsid w:val="00654501"/>
    <w:rsid w:val="0065465C"/>
    <w:rsid w:val="00654A1B"/>
    <w:rsid w:val="00655781"/>
    <w:rsid w:val="00655AC1"/>
    <w:rsid w:val="00656468"/>
    <w:rsid w:val="00656685"/>
    <w:rsid w:val="00656C82"/>
    <w:rsid w:val="00657040"/>
    <w:rsid w:val="00657E26"/>
    <w:rsid w:val="0066049C"/>
    <w:rsid w:val="00661488"/>
    <w:rsid w:val="006617B1"/>
    <w:rsid w:val="00661B83"/>
    <w:rsid w:val="00661CF8"/>
    <w:rsid w:val="0066240B"/>
    <w:rsid w:val="006624B2"/>
    <w:rsid w:val="00662E1B"/>
    <w:rsid w:val="006638CA"/>
    <w:rsid w:val="006639A1"/>
    <w:rsid w:val="006639DB"/>
    <w:rsid w:val="0066418B"/>
    <w:rsid w:val="0066419F"/>
    <w:rsid w:val="006642B2"/>
    <w:rsid w:val="00664445"/>
    <w:rsid w:val="006649FA"/>
    <w:rsid w:val="00664EAA"/>
    <w:rsid w:val="00665133"/>
    <w:rsid w:val="00666BEA"/>
    <w:rsid w:val="0066788E"/>
    <w:rsid w:val="00667EB0"/>
    <w:rsid w:val="0067037C"/>
    <w:rsid w:val="00670AC1"/>
    <w:rsid w:val="00670D4E"/>
    <w:rsid w:val="00671142"/>
    <w:rsid w:val="00671A96"/>
    <w:rsid w:val="00671B9A"/>
    <w:rsid w:val="00671EBF"/>
    <w:rsid w:val="006721EC"/>
    <w:rsid w:val="006723E9"/>
    <w:rsid w:val="00672E21"/>
    <w:rsid w:val="00673DBF"/>
    <w:rsid w:val="00674D5E"/>
    <w:rsid w:val="0067556B"/>
    <w:rsid w:val="00675EA5"/>
    <w:rsid w:val="00676174"/>
    <w:rsid w:val="0067682B"/>
    <w:rsid w:val="00676EE5"/>
    <w:rsid w:val="00676F86"/>
    <w:rsid w:val="00677ADF"/>
    <w:rsid w:val="00677BEB"/>
    <w:rsid w:val="00680074"/>
    <w:rsid w:val="00680F7B"/>
    <w:rsid w:val="006810B6"/>
    <w:rsid w:val="00681682"/>
    <w:rsid w:val="0068277B"/>
    <w:rsid w:val="00682B5A"/>
    <w:rsid w:val="00683018"/>
    <w:rsid w:val="006839BD"/>
    <w:rsid w:val="00683E60"/>
    <w:rsid w:val="006841C0"/>
    <w:rsid w:val="006842CF"/>
    <w:rsid w:val="00684812"/>
    <w:rsid w:val="00684911"/>
    <w:rsid w:val="00685069"/>
    <w:rsid w:val="00685FC8"/>
    <w:rsid w:val="00686C5E"/>
    <w:rsid w:val="006872FB"/>
    <w:rsid w:val="0068782E"/>
    <w:rsid w:val="00687D0F"/>
    <w:rsid w:val="00690413"/>
    <w:rsid w:val="00690F05"/>
    <w:rsid w:val="00691C72"/>
    <w:rsid w:val="00691E3D"/>
    <w:rsid w:val="0069251D"/>
    <w:rsid w:val="00692600"/>
    <w:rsid w:val="00692CEB"/>
    <w:rsid w:val="00692DED"/>
    <w:rsid w:val="006933F7"/>
    <w:rsid w:val="006935CD"/>
    <w:rsid w:val="00693C10"/>
    <w:rsid w:val="006944F4"/>
    <w:rsid w:val="0069450D"/>
    <w:rsid w:val="00695010"/>
    <w:rsid w:val="00695EE6"/>
    <w:rsid w:val="00696393"/>
    <w:rsid w:val="006963F4"/>
    <w:rsid w:val="006969D8"/>
    <w:rsid w:val="0069730F"/>
    <w:rsid w:val="0069751C"/>
    <w:rsid w:val="00697792"/>
    <w:rsid w:val="006977C6"/>
    <w:rsid w:val="006978A4"/>
    <w:rsid w:val="00697B20"/>
    <w:rsid w:val="006A0238"/>
    <w:rsid w:val="006A06F8"/>
    <w:rsid w:val="006A086F"/>
    <w:rsid w:val="006A13C7"/>
    <w:rsid w:val="006A187C"/>
    <w:rsid w:val="006A1DD5"/>
    <w:rsid w:val="006A2E12"/>
    <w:rsid w:val="006A2F2D"/>
    <w:rsid w:val="006A300A"/>
    <w:rsid w:val="006A3C79"/>
    <w:rsid w:val="006A4857"/>
    <w:rsid w:val="006A5495"/>
    <w:rsid w:val="006A5E0B"/>
    <w:rsid w:val="006A6D7A"/>
    <w:rsid w:val="006A6EBB"/>
    <w:rsid w:val="006B0166"/>
    <w:rsid w:val="006B07BA"/>
    <w:rsid w:val="006B0EC1"/>
    <w:rsid w:val="006B0F88"/>
    <w:rsid w:val="006B1318"/>
    <w:rsid w:val="006B1651"/>
    <w:rsid w:val="006B1664"/>
    <w:rsid w:val="006B1B8F"/>
    <w:rsid w:val="006B1D17"/>
    <w:rsid w:val="006B1D52"/>
    <w:rsid w:val="006B268B"/>
    <w:rsid w:val="006B32CD"/>
    <w:rsid w:val="006B462E"/>
    <w:rsid w:val="006B46B0"/>
    <w:rsid w:val="006B4A05"/>
    <w:rsid w:val="006B4C08"/>
    <w:rsid w:val="006B525B"/>
    <w:rsid w:val="006B527A"/>
    <w:rsid w:val="006B5486"/>
    <w:rsid w:val="006B55E5"/>
    <w:rsid w:val="006B5E1C"/>
    <w:rsid w:val="006B66BE"/>
    <w:rsid w:val="006B6DA9"/>
    <w:rsid w:val="006B72FF"/>
    <w:rsid w:val="006B7742"/>
    <w:rsid w:val="006C0185"/>
    <w:rsid w:val="006C0E96"/>
    <w:rsid w:val="006C19D4"/>
    <w:rsid w:val="006C1C34"/>
    <w:rsid w:val="006C292F"/>
    <w:rsid w:val="006C29F0"/>
    <w:rsid w:val="006C2BCC"/>
    <w:rsid w:val="006C32B2"/>
    <w:rsid w:val="006C403B"/>
    <w:rsid w:val="006C4318"/>
    <w:rsid w:val="006C4D52"/>
    <w:rsid w:val="006C5C1C"/>
    <w:rsid w:val="006C675F"/>
    <w:rsid w:val="006C6AE8"/>
    <w:rsid w:val="006C6E40"/>
    <w:rsid w:val="006C7030"/>
    <w:rsid w:val="006C73A0"/>
    <w:rsid w:val="006C7415"/>
    <w:rsid w:val="006C7877"/>
    <w:rsid w:val="006C7EBC"/>
    <w:rsid w:val="006D029F"/>
    <w:rsid w:val="006D0D7A"/>
    <w:rsid w:val="006D0F5C"/>
    <w:rsid w:val="006D14D4"/>
    <w:rsid w:val="006D1F16"/>
    <w:rsid w:val="006D2376"/>
    <w:rsid w:val="006D3553"/>
    <w:rsid w:val="006D3B68"/>
    <w:rsid w:val="006D3E4B"/>
    <w:rsid w:val="006D4174"/>
    <w:rsid w:val="006D4C0B"/>
    <w:rsid w:val="006D4CB1"/>
    <w:rsid w:val="006D5977"/>
    <w:rsid w:val="006D660A"/>
    <w:rsid w:val="006D69A6"/>
    <w:rsid w:val="006D6AE0"/>
    <w:rsid w:val="006D72ED"/>
    <w:rsid w:val="006D7399"/>
    <w:rsid w:val="006D7EDF"/>
    <w:rsid w:val="006E0053"/>
    <w:rsid w:val="006E0118"/>
    <w:rsid w:val="006E0B75"/>
    <w:rsid w:val="006E0DF9"/>
    <w:rsid w:val="006E0EB9"/>
    <w:rsid w:val="006E2435"/>
    <w:rsid w:val="006E2B73"/>
    <w:rsid w:val="006E2C74"/>
    <w:rsid w:val="006E2E12"/>
    <w:rsid w:val="006E2F8D"/>
    <w:rsid w:val="006E312A"/>
    <w:rsid w:val="006E3E11"/>
    <w:rsid w:val="006E3F03"/>
    <w:rsid w:val="006E417C"/>
    <w:rsid w:val="006E419D"/>
    <w:rsid w:val="006E4761"/>
    <w:rsid w:val="006E4B57"/>
    <w:rsid w:val="006E6C82"/>
    <w:rsid w:val="006E6CE9"/>
    <w:rsid w:val="006E6DC0"/>
    <w:rsid w:val="006E6EF5"/>
    <w:rsid w:val="006E7B59"/>
    <w:rsid w:val="006F02E8"/>
    <w:rsid w:val="006F07BE"/>
    <w:rsid w:val="006F094F"/>
    <w:rsid w:val="006F1162"/>
    <w:rsid w:val="006F180F"/>
    <w:rsid w:val="006F1D99"/>
    <w:rsid w:val="006F1E80"/>
    <w:rsid w:val="006F3176"/>
    <w:rsid w:val="006F3595"/>
    <w:rsid w:val="006F44C5"/>
    <w:rsid w:val="006F4502"/>
    <w:rsid w:val="006F531E"/>
    <w:rsid w:val="006F5D56"/>
    <w:rsid w:val="006F684F"/>
    <w:rsid w:val="006F6A50"/>
    <w:rsid w:val="006F6F61"/>
    <w:rsid w:val="006F719A"/>
    <w:rsid w:val="006F7CFE"/>
    <w:rsid w:val="00700904"/>
    <w:rsid w:val="00700E60"/>
    <w:rsid w:val="00700F06"/>
    <w:rsid w:val="00701678"/>
    <w:rsid w:val="00702197"/>
    <w:rsid w:val="00702960"/>
    <w:rsid w:val="00702BFE"/>
    <w:rsid w:val="007032F4"/>
    <w:rsid w:val="007036AF"/>
    <w:rsid w:val="00704A66"/>
    <w:rsid w:val="00704AC1"/>
    <w:rsid w:val="00705C16"/>
    <w:rsid w:val="0070601B"/>
    <w:rsid w:val="00706200"/>
    <w:rsid w:val="0070691E"/>
    <w:rsid w:val="007070C5"/>
    <w:rsid w:val="0070732C"/>
    <w:rsid w:val="00707C38"/>
    <w:rsid w:val="00707C81"/>
    <w:rsid w:val="0071027B"/>
    <w:rsid w:val="007102AF"/>
    <w:rsid w:val="00710321"/>
    <w:rsid w:val="00710CC6"/>
    <w:rsid w:val="00711022"/>
    <w:rsid w:val="00711053"/>
    <w:rsid w:val="00711A6A"/>
    <w:rsid w:val="00711A9A"/>
    <w:rsid w:val="007133B7"/>
    <w:rsid w:val="00713462"/>
    <w:rsid w:val="0071389D"/>
    <w:rsid w:val="0071394F"/>
    <w:rsid w:val="007142D1"/>
    <w:rsid w:val="007145FB"/>
    <w:rsid w:val="00714C2B"/>
    <w:rsid w:val="0071522F"/>
    <w:rsid w:val="00715548"/>
    <w:rsid w:val="0071634A"/>
    <w:rsid w:val="00716C06"/>
    <w:rsid w:val="0071756E"/>
    <w:rsid w:val="007176EB"/>
    <w:rsid w:val="00717755"/>
    <w:rsid w:val="00717AA1"/>
    <w:rsid w:val="00717C11"/>
    <w:rsid w:val="00720219"/>
    <w:rsid w:val="00720D21"/>
    <w:rsid w:val="0072111E"/>
    <w:rsid w:val="007213E1"/>
    <w:rsid w:val="0072154E"/>
    <w:rsid w:val="007221AD"/>
    <w:rsid w:val="00722637"/>
    <w:rsid w:val="00722752"/>
    <w:rsid w:val="00723134"/>
    <w:rsid w:val="00723695"/>
    <w:rsid w:val="00723720"/>
    <w:rsid w:val="00723FB2"/>
    <w:rsid w:val="00724620"/>
    <w:rsid w:val="007247DD"/>
    <w:rsid w:val="007251A9"/>
    <w:rsid w:val="007254B5"/>
    <w:rsid w:val="00725AC9"/>
    <w:rsid w:val="00726107"/>
    <w:rsid w:val="00726242"/>
    <w:rsid w:val="007278A1"/>
    <w:rsid w:val="00727B40"/>
    <w:rsid w:val="00727D29"/>
    <w:rsid w:val="0073009B"/>
    <w:rsid w:val="007308A9"/>
    <w:rsid w:val="00730F57"/>
    <w:rsid w:val="0073189C"/>
    <w:rsid w:val="00731ACD"/>
    <w:rsid w:val="00732154"/>
    <w:rsid w:val="007326BE"/>
    <w:rsid w:val="00732975"/>
    <w:rsid w:val="007333DC"/>
    <w:rsid w:val="007335E9"/>
    <w:rsid w:val="00733932"/>
    <w:rsid w:val="00733CF5"/>
    <w:rsid w:val="00733F3C"/>
    <w:rsid w:val="00734264"/>
    <w:rsid w:val="00735AA9"/>
    <w:rsid w:val="00735B4D"/>
    <w:rsid w:val="0073646A"/>
    <w:rsid w:val="00736882"/>
    <w:rsid w:val="00736A3B"/>
    <w:rsid w:val="00736BD1"/>
    <w:rsid w:val="00737BC2"/>
    <w:rsid w:val="00740036"/>
    <w:rsid w:val="00740435"/>
    <w:rsid w:val="00740AAE"/>
    <w:rsid w:val="00741199"/>
    <w:rsid w:val="007413EB"/>
    <w:rsid w:val="0074155E"/>
    <w:rsid w:val="007417D2"/>
    <w:rsid w:val="0074185D"/>
    <w:rsid w:val="00741EEA"/>
    <w:rsid w:val="0074208A"/>
    <w:rsid w:val="00742915"/>
    <w:rsid w:val="00743135"/>
    <w:rsid w:val="00743219"/>
    <w:rsid w:val="00743338"/>
    <w:rsid w:val="00743A23"/>
    <w:rsid w:val="00743CB9"/>
    <w:rsid w:val="00744932"/>
    <w:rsid w:val="007449B7"/>
    <w:rsid w:val="00744F1B"/>
    <w:rsid w:val="00745F50"/>
    <w:rsid w:val="00746D51"/>
    <w:rsid w:val="007472CA"/>
    <w:rsid w:val="0074739D"/>
    <w:rsid w:val="007476DF"/>
    <w:rsid w:val="00750649"/>
    <w:rsid w:val="007507A3"/>
    <w:rsid w:val="00750E6E"/>
    <w:rsid w:val="0075151F"/>
    <w:rsid w:val="00751BAD"/>
    <w:rsid w:val="00751E8E"/>
    <w:rsid w:val="007522DC"/>
    <w:rsid w:val="007522E9"/>
    <w:rsid w:val="007525FA"/>
    <w:rsid w:val="00752832"/>
    <w:rsid w:val="00752C60"/>
    <w:rsid w:val="00752DCF"/>
    <w:rsid w:val="007532B2"/>
    <w:rsid w:val="00753A03"/>
    <w:rsid w:val="00753B13"/>
    <w:rsid w:val="00753DBC"/>
    <w:rsid w:val="0075537E"/>
    <w:rsid w:val="007558BE"/>
    <w:rsid w:val="00755C31"/>
    <w:rsid w:val="00755D1B"/>
    <w:rsid w:val="00756999"/>
    <w:rsid w:val="00756B6D"/>
    <w:rsid w:val="00756E1D"/>
    <w:rsid w:val="00757423"/>
    <w:rsid w:val="00757E24"/>
    <w:rsid w:val="007601FA"/>
    <w:rsid w:val="007603B8"/>
    <w:rsid w:val="007603CA"/>
    <w:rsid w:val="0076070F"/>
    <w:rsid w:val="0076090D"/>
    <w:rsid w:val="007615F7"/>
    <w:rsid w:val="00762116"/>
    <w:rsid w:val="007622EB"/>
    <w:rsid w:val="0076243A"/>
    <w:rsid w:val="0076292C"/>
    <w:rsid w:val="00762D7D"/>
    <w:rsid w:val="00762E7C"/>
    <w:rsid w:val="00763667"/>
    <w:rsid w:val="00764678"/>
    <w:rsid w:val="00764EAF"/>
    <w:rsid w:val="00764F8A"/>
    <w:rsid w:val="007654D9"/>
    <w:rsid w:val="007654DC"/>
    <w:rsid w:val="007655D6"/>
    <w:rsid w:val="007656B7"/>
    <w:rsid w:val="00765A18"/>
    <w:rsid w:val="00765A71"/>
    <w:rsid w:val="00765EAC"/>
    <w:rsid w:val="00765FCD"/>
    <w:rsid w:val="00766209"/>
    <w:rsid w:val="00766276"/>
    <w:rsid w:val="007667A5"/>
    <w:rsid w:val="00766835"/>
    <w:rsid w:val="00766CC0"/>
    <w:rsid w:val="007677B7"/>
    <w:rsid w:val="00770C3D"/>
    <w:rsid w:val="007718FB"/>
    <w:rsid w:val="007723F1"/>
    <w:rsid w:val="00773743"/>
    <w:rsid w:val="00774452"/>
    <w:rsid w:val="00774A92"/>
    <w:rsid w:val="00774BE5"/>
    <w:rsid w:val="00774DA2"/>
    <w:rsid w:val="00776344"/>
    <w:rsid w:val="007765F2"/>
    <w:rsid w:val="00776947"/>
    <w:rsid w:val="00776A11"/>
    <w:rsid w:val="00780AA5"/>
    <w:rsid w:val="0078159F"/>
    <w:rsid w:val="00781843"/>
    <w:rsid w:val="00781A00"/>
    <w:rsid w:val="00781A4D"/>
    <w:rsid w:val="00781AC8"/>
    <w:rsid w:val="00783EA2"/>
    <w:rsid w:val="0078445A"/>
    <w:rsid w:val="007848BE"/>
    <w:rsid w:val="007850DD"/>
    <w:rsid w:val="00785551"/>
    <w:rsid w:val="00785ED3"/>
    <w:rsid w:val="0078670D"/>
    <w:rsid w:val="00787304"/>
    <w:rsid w:val="0078791C"/>
    <w:rsid w:val="00787AEA"/>
    <w:rsid w:val="00787C0C"/>
    <w:rsid w:val="00787D36"/>
    <w:rsid w:val="00787F8D"/>
    <w:rsid w:val="0079021A"/>
    <w:rsid w:val="007903A8"/>
    <w:rsid w:val="00790D2A"/>
    <w:rsid w:val="0079131C"/>
    <w:rsid w:val="00791478"/>
    <w:rsid w:val="0079161D"/>
    <w:rsid w:val="0079172B"/>
    <w:rsid w:val="007917C8"/>
    <w:rsid w:val="0079278D"/>
    <w:rsid w:val="007927FE"/>
    <w:rsid w:val="00793727"/>
    <w:rsid w:val="00793AC4"/>
    <w:rsid w:val="00794F96"/>
    <w:rsid w:val="007951DE"/>
    <w:rsid w:val="00795647"/>
    <w:rsid w:val="00795895"/>
    <w:rsid w:val="00795963"/>
    <w:rsid w:val="00795BAC"/>
    <w:rsid w:val="0079616D"/>
    <w:rsid w:val="00796771"/>
    <w:rsid w:val="007974C5"/>
    <w:rsid w:val="00797826"/>
    <w:rsid w:val="00797EEC"/>
    <w:rsid w:val="007A09B9"/>
    <w:rsid w:val="007A19A6"/>
    <w:rsid w:val="007A1B34"/>
    <w:rsid w:val="007A1EFB"/>
    <w:rsid w:val="007A24E7"/>
    <w:rsid w:val="007A2D14"/>
    <w:rsid w:val="007A3960"/>
    <w:rsid w:val="007A6FE3"/>
    <w:rsid w:val="007A73BA"/>
    <w:rsid w:val="007A74BD"/>
    <w:rsid w:val="007A7502"/>
    <w:rsid w:val="007A7810"/>
    <w:rsid w:val="007A7E7E"/>
    <w:rsid w:val="007B0627"/>
    <w:rsid w:val="007B1175"/>
    <w:rsid w:val="007B1368"/>
    <w:rsid w:val="007B17D0"/>
    <w:rsid w:val="007B23A1"/>
    <w:rsid w:val="007B2E7C"/>
    <w:rsid w:val="007B2F90"/>
    <w:rsid w:val="007B3019"/>
    <w:rsid w:val="007B3766"/>
    <w:rsid w:val="007B3899"/>
    <w:rsid w:val="007B3B21"/>
    <w:rsid w:val="007B3BF4"/>
    <w:rsid w:val="007B4869"/>
    <w:rsid w:val="007B5119"/>
    <w:rsid w:val="007B5662"/>
    <w:rsid w:val="007B587B"/>
    <w:rsid w:val="007B6076"/>
    <w:rsid w:val="007B64A0"/>
    <w:rsid w:val="007B6865"/>
    <w:rsid w:val="007B69D4"/>
    <w:rsid w:val="007B6E9E"/>
    <w:rsid w:val="007B6F88"/>
    <w:rsid w:val="007B6FDA"/>
    <w:rsid w:val="007B7813"/>
    <w:rsid w:val="007B78A8"/>
    <w:rsid w:val="007B7A3F"/>
    <w:rsid w:val="007B7FB9"/>
    <w:rsid w:val="007C0712"/>
    <w:rsid w:val="007C09D2"/>
    <w:rsid w:val="007C0E7E"/>
    <w:rsid w:val="007C1D4D"/>
    <w:rsid w:val="007C1F1B"/>
    <w:rsid w:val="007C2455"/>
    <w:rsid w:val="007C2B62"/>
    <w:rsid w:val="007C2E15"/>
    <w:rsid w:val="007C2F55"/>
    <w:rsid w:val="007C2FF2"/>
    <w:rsid w:val="007C33FE"/>
    <w:rsid w:val="007C355E"/>
    <w:rsid w:val="007C38D3"/>
    <w:rsid w:val="007C3E56"/>
    <w:rsid w:val="007C3F0E"/>
    <w:rsid w:val="007C425D"/>
    <w:rsid w:val="007C5BD8"/>
    <w:rsid w:val="007C5E32"/>
    <w:rsid w:val="007C6846"/>
    <w:rsid w:val="007C6C5C"/>
    <w:rsid w:val="007D08E7"/>
    <w:rsid w:val="007D0D9E"/>
    <w:rsid w:val="007D1381"/>
    <w:rsid w:val="007D15E5"/>
    <w:rsid w:val="007D1BA1"/>
    <w:rsid w:val="007D20ED"/>
    <w:rsid w:val="007D2425"/>
    <w:rsid w:val="007D2CC7"/>
    <w:rsid w:val="007D336E"/>
    <w:rsid w:val="007D40B0"/>
    <w:rsid w:val="007D4A03"/>
    <w:rsid w:val="007D50FD"/>
    <w:rsid w:val="007D5CD6"/>
    <w:rsid w:val="007D5FE0"/>
    <w:rsid w:val="007D6D78"/>
    <w:rsid w:val="007D7CC8"/>
    <w:rsid w:val="007D7EA2"/>
    <w:rsid w:val="007E02B0"/>
    <w:rsid w:val="007E04DB"/>
    <w:rsid w:val="007E09F6"/>
    <w:rsid w:val="007E0F8D"/>
    <w:rsid w:val="007E1007"/>
    <w:rsid w:val="007E1434"/>
    <w:rsid w:val="007E1B4D"/>
    <w:rsid w:val="007E21A0"/>
    <w:rsid w:val="007E2CD4"/>
    <w:rsid w:val="007E2CF0"/>
    <w:rsid w:val="007E3650"/>
    <w:rsid w:val="007E3838"/>
    <w:rsid w:val="007E3859"/>
    <w:rsid w:val="007E38BB"/>
    <w:rsid w:val="007E424D"/>
    <w:rsid w:val="007E4A3F"/>
    <w:rsid w:val="007E4AAB"/>
    <w:rsid w:val="007E4BD8"/>
    <w:rsid w:val="007E51C6"/>
    <w:rsid w:val="007E55BD"/>
    <w:rsid w:val="007E6282"/>
    <w:rsid w:val="007E7B4A"/>
    <w:rsid w:val="007F04CA"/>
    <w:rsid w:val="007F0DE0"/>
    <w:rsid w:val="007F0F30"/>
    <w:rsid w:val="007F0FF5"/>
    <w:rsid w:val="007F10CC"/>
    <w:rsid w:val="007F16EA"/>
    <w:rsid w:val="007F1AE1"/>
    <w:rsid w:val="007F1B9F"/>
    <w:rsid w:val="007F2874"/>
    <w:rsid w:val="007F2C53"/>
    <w:rsid w:val="007F3016"/>
    <w:rsid w:val="007F32F8"/>
    <w:rsid w:val="007F4009"/>
    <w:rsid w:val="007F5442"/>
    <w:rsid w:val="007F598E"/>
    <w:rsid w:val="007F5CEC"/>
    <w:rsid w:val="007F6905"/>
    <w:rsid w:val="007F702D"/>
    <w:rsid w:val="007F71B1"/>
    <w:rsid w:val="007F776B"/>
    <w:rsid w:val="007F7A47"/>
    <w:rsid w:val="0080016E"/>
    <w:rsid w:val="008001F3"/>
    <w:rsid w:val="00800332"/>
    <w:rsid w:val="00800FF5"/>
    <w:rsid w:val="0080142A"/>
    <w:rsid w:val="00801C99"/>
    <w:rsid w:val="00801D05"/>
    <w:rsid w:val="00802996"/>
    <w:rsid w:val="00803196"/>
    <w:rsid w:val="008032A3"/>
    <w:rsid w:val="00804034"/>
    <w:rsid w:val="00804649"/>
    <w:rsid w:val="00804886"/>
    <w:rsid w:val="008049EA"/>
    <w:rsid w:val="00804E83"/>
    <w:rsid w:val="00805A46"/>
    <w:rsid w:val="008060E7"/>
    <w:rsid w:val="00806492"/>
    <w:rsid w:val="00806497"/>
    <w:rsid w:val="00806521"/>
    <w:rsid w:val="008065E7"/>
    <w:rsid w:val="0080698D"/>
    <w:rsid w:val="00806FE6"/>
    <w:rsid w:val="0080714D"/>
    <w:rsid w:val="00807A25"/>
    <w:rsid w:val="00807C5B"/>
    <w:rsid w:val="008100AC"/>
    <w:rsid w:val="008101DD"/>
    <w:rsid w:val="00810676"/>
    <w:rsid w:val="00810BF0"/>
    <w:rsid w:val="00810C34"/>
    <w:rsid w:val="00810F31"/>
    <w:rsid w:val="00811AD7"/>
    <w:rsid w:val="00813309"/>
    <w:rsid w:val="008137ED"/>
    <w:rsid w:val="008138AB"/>
    <w:rsid w:val="00813C51"/>
    <w:rsid w:val="00813EE8"/>
    <w:rsid w:val="008151A6"/>
    <w:rsid w:val="00815837"/>
    <w:rsid w:val="00816683"/>
    <w:rsid w:val="00817703"/>
    <w:rsid w:val="0081776E"/>
    <w:rsid w:val="00817B80"/>
    <w:rsid w:val="00817EE1"/>
    <w:rsid w:val="00817F65"/>
    <w:rsid w:val="00820450"/>
    <w:rsid w:val="0082056D"/>
    <w:rsid w:val="00820596"/>
    <w:rsid w:val="00820FA6"/>
    <w:rsid w:val="00821365"/>
    <w:rsid w:val="008215F0"/>
    <w:rsid w:val="00821829"/>
    <w:rsid w:val="008232D7"/>
    <w:rsid w:val="00823441"/>
    <w:rsid w:val="00823508"/>
    <w:rsid w:val="0082368A"/>
    <w:rsid w:val="00823DA8"/>
    <w:rsid w:val="00823EF6"/>
    <w:rsid w:val="008249C4"/>
    <w:rsid w:val="00824BC0"/>
    <w:rsid w:val="00825195"/>
    <w:rsid w:val="008253B9"/>
    <w:rsid w:val="00827018"/>
    <w:rsid w:val="00827319"/>
    <w:rsid w:val="0082748D"/>
    <w:rsid w:val="0082761C"/>
    <w:rsid w:val="00827E51"/>
    <w:rsid w:val="008302F4"/>
    <w:rsid w:val="0083042B"/>
    <w:rsid w:val="00830843"/>
    <w:rsid w:val="00830920"/>
    <w:rsid w:val="008311B2"/>
    <w:rsid w:val="008315FD"/>
    <w:rsid w:val="00831F35"/>
    <w:rsid w:val="00832184"/>
    <w:rsid w:val="0083280F"/>
    <w:rsid w:val="00832857"/>
    <w:rsid w:val="00832C27"/>
    <w:rsid w:val="00834974"/>
    <w:rsid w:val="00834980"/>
    <w:rsid w:val="00834991"/>
    <w:rsid w:val="00834E6A"/>
    <w:rsid w:val="00834F47"/>
    <w:rsid w:val="00835291"/>
    <w:rsid w:val="008357F1"/>
    <w:rsid w:val="00835A8A"/>
    <w:rsid w:val="008362AC"/>
    <w:rsid w:val="008362E5"/>
    <w:rsid w:val="0083681B"/>
    <w:rsid w:val="00836B2E"/>
    <w:rsid w:val="00840B66"/>
    <w:rsid w:val="008415D1"/>
    <w:rsid w:val="00841B7B"/>
    <w:rsid w:val="00841E44"/>
    <w:rsid w:val="0084218A"/>
    <w:rsid w:val="00842351"/>
    <w:rsid w:val="008426E6"/>
    <w:rsid w:val="00843ACA"/>
    <w:rsid w:val="00843AE3"/>
    <w:rsid w:val="00844051"/>
    <w:rsid w:val="0084463B"/>
    <w:rsid w:val="00844BFB"/>
    <w:rsid w:val="00844D2B"/>
    <w:rsid w:val="00845038"/>
    <w:rsid w:val="008451C3"/>
    <w:rsid w:val="008451D9"/>
    <w:rsid w:val="00846276"/>
    <w:rsid w:val="0084650B"/>
    <w:rsid w:val="008470C9"/>
    <w:rsid w:val="008471D5"/>
    <w:rsid w:val="008472EE"/>
    <w:rsid w:val="00847703"/>
    <w:rsid w:val="008500AD"/>
    <w:rsid w:val="008506AE"/>
    <w:rsid w:val="00850959"/>
    <w:rsid w:val="00850F32"/>
    <w:rsid w:val="008510C5"/>
    <w:rsid w:val="00851169"/>
    <w:rsid w:val="00851788"/>
    <w:rsid w:val="008521D0"/>
    <w:rsid w:val="00852818"/>
    <w:rsid w:val="0085313A"/>
    <w:rsid w:val="00853C62"/>
    <w:rsid w:val="00854778"/>
    <w:rsid w:val="00854CA1"/>
    <w:rsid w:val="00855B47"/>
    <w:rsid w:val="00855C0B"/>
    <w:rsid w:val="00855F6B"/>
    <w:rsid w:val="00856383"/>
    <w:rsid w:val="0085679A"/>
    <w:rsid w:val="00856B21"/>
    <w:rsid w:val="00856DA9"/>
    <w:rsid w:val="0085722A"/>
    <w:rsid w:val="008572B4"/>
    <w:rsid w:val="00857A9F"/>
    <w:rsid w:val="00857F3A"/>
    <w:rsid w:val="0086036E"/>
    <w:rsid w:val="008606A2"/>
    <w:rsid w:val="00860858"/>
    <w:rsid w:val="008611F5"/>
    <w:rsid w:val="008613E7"/>
    <w:rsid w:val="00861481"/>
    <w:rsid w:val="008621EE"/>
    <w:rsid w:val="00862470"/>
    <w:rsid w:val="0086279E"/>
    <w:rsid w:val="00862F74"/>
    <w:rsid w:val="00863005"/>
    <w:rsid w:val="00863ED4"/>
    <w:rsid w:val="00864D67"/>
    <w:rsid w:val="00864E1B"/>
    <w:rsid w:val="0086588A"/>
    <w:rsid w:val="00865C58"/>
    <w:rsid w:val="00865C7D"/>
    <w:rsid w:val="00865EEA"/>
    <w:rsid w:val="00866367"/>
    <w:rsid w:val="00866890"/>
    <w:rsid w:val="00867606"/>
    <w:rsid w:val="00867C98"/>
    <w:rsid w:val="00870761"/>
    <w:rsid w:val="00870C0F"/>
    <w:rsid w:val="00870F89"/>
    <w:rsid w:val="00870FDE"/>
    <w:rsid w:val="00871122"/>
    <w:rsid w:val="00871140"/>
    <w:rsid w:val="00871431"/>
    <w:rsid w:val="00871978"/>
    <w:rsid w:val="00871A12"/>
    <w:rsid w:val="00871A1B"/>
    <w:rsid w:val="00872978"/>
    <w:rsid w:val="008736BF"/>
    <w:rsid w:val="00875802"/>
    <w:rsid w:val="00875A9E"/>
    <w:rsid w:val="00876783"/>
    <w:rsid w:val="008767AF"/>
    <w:rsid w:val="00877A56"/>
    <w:rsid w:val="00877AA0"/>
    <w:rsid w:val="008806C2"/>
    <w:rsid w:val="00880897"/>
    <w:rsid w:val="00880E2C"/>
    <w:rsid w:val="00881D31"/>
    <w:rsid w:val="0088241F"/>
    <w:rsid w:val="00882567"/>
    <w:rsid w:val="00882E0C"/>
    <w:rsid w:val="00883D35"/>
    <w:rsid w:val="00883EA9"/>
    <w:rsid w:val="008840FD"/>
    <w:rsid w:val="00884236"/>
    <w:rsid w:val="00884BF2"/>
    <w:rsid w:val="00884EAA"/>
    <w:rsid w:val="0088559B"/>
    <w:rsid w:val="008855C1"/>
    <w:rsid w:val="00885CF4"/>
    <w:rsid w:val="00886552"/>
    <w:rsid w:val="00886879"/>
    <w:rsid w:val="008870DC"/>
    <w:rsid w:val="008871D6"/>
    <w:rsid w:val="00887DDC"/>
    <w:rsid w:val="00887E37"/>
    <w:rsid w:val="00890DE1"/>
    <w:rsid w:val="00890FA9"/>
    <w:rsid w:val="00891B31"/>
    <w:rsid w:val="00892087"/>
    <w:rsid w:val="00892267"/>
    <w:rsid w:val="00893F1F"/>
    <w:rsid w:val="00895860"/>
    <w:rsid w:val="00896478"/>
    <w:rsid w:val="008969BE"/>
    <w:rsid w:val="00897084"/>
    <w:rsid w:val="008970B2"/>
    <w:rsid w:val="00897343"/>
    <w:rsid w:val="00897671"/>
    <w:rsid w:val="00897DA6"/>
    <w:rsid w:val="008A009C"/>
    <w:rsid w:val="008A01C0"/>
    <w:rsid w:val="008A06D7"/>
    <w:rsid w:val="008A1102"/>
    <w:rsid w:val="008A115C"/>
    <w:rsid w:val="008A14D3"/>
    <w:rsid w:val="008A1A4D"/>
    <w:rsid w:val="008A30E2"/>
    <w:rsid w:val="008A3393"/>
    <w:rsid w:val="008A35B0"/>
    <w:rsid w:val="008A3783"/>
    <w:rsid w:val="008A38BD"/>
    <w:rsid w:val="008A3928"/>
    <w:rsid w:val="008A3B22"/>
    <w:rsid w:val="008A3FBD"/>
    <w:rsid w:val="008A4389"/>
    <w:rsid w:val="008A524E"/>
    <w:rsid w:val="008A537F"/>
    <w:rsid w:val="008A5E0E"/>
    <w:rsid w:val="008A5FDA"/>
    <w:rsid w:val="008A6170"/>
    <w:rsid w:val="008A641F"/>
    <w:rsid w:val="008A6EF3"/>
    <w:rsid w:val="008A70C1"/>
    <w:rsid w:val="008A71D4"/>
    <w:rsid w:val="008A7527"/>
    <w:rsid w:val="008A797D"/>
    <w:rsid w:val="008A7A6F"/>
    <w:rsid w:val="008A7F65"/>
    <w:rsid w:val="008B0070"/>
    <w:rsid w:val="008B0831"/>
    <w:rsid w:val="008B1269"/>
    <w:rsid w:val="008B13C0"/>
    <w:rsid w:val="008B195A"/>
    <w:rsid w:val="008B226D"/>
    <w:rsid w:val="008B2582"/>
    <w:rsid w:val="008B2FD9"/>
    <w:rsid w:val="008B32BF"/>
    <w:rsid w:val="008B45B8"/>
    <w:rsid w:val="008B4BDA"/>
    <w:rsid w:val="008B4F3C"/>
    <w:rsid w:val="008B502F"/>
    <w:rsid w:val="008B5177"/>
    <w:rsid w:val="008B53DE"/>
    <w:rsid w:val="008B58CD"/>
    <w:rsid w:val="008B5FED"/>
    <w:rsid w:val="008B63A3"/>
    <w:rsid w:val="008B7B77"/>
    <w:rsid w:val="008B7F8A"/>
    <w:rsid w:val="008C07CC"/>
    <w:rsid w:val="008C113C"/>
    <w:rsid w:val="008C1330"/>
    <w:rsid w:val="008C1AE4"/>
    <w:rsid w:val="008C2185"/>
    <w:rsid w:val="008C2687"/>
    <w:rsid w:val="008C28A8"/>
    <w:rsid w:val="008C2CAE"/>
    <w:rsid w:val="008C3058"/>
    <w:rsid w:val="008C378E"/>
    <w:rsid w:val="008C3D3F"/>
    <w:rsid w:val="008C4867"/>
    <w:rsid w:val="008C5980"/>
    <w:rsid w:val="008C5EAA"/>
    <w:rsid w:val="008C6596"/>
    <w:rsid w:val="008C67EA"/>
    <w:rsid w:val="008C6AB7"/>
    <w:rsid w:val="008C73A8"/>
    <w:rsid w:val="008D1D54"/>
    <w:rsid w:val="008D23D2"/>
    <w:rsid w:val="008D2510"/>
    <w:rsid w:val="008D2977"/>
    <w:rsid w:val="008D2B7E"/>
    <w:rsid w:val="008D2C40"/>
    <w:rsid w:val="008D2D54"/>
    <w:rsid w:val="008D305F"/>
    <w:rsid w:val="008D3544"/>
    <w:rsid w:val="008D3CE9"/>
    <w:rsid w:val="008D401A"/>
    <w:rsid w:val="008D4247"/>
    <w:rsid w:val="008D539A"/>
    <w:rsid w:val="008D5974"/>
    <w:rsid w:val="008D64B6"/>
    <w:rsid w:val="008D6538"/>
    <w:rsid w:val="008D67E8"/>
    <w:rsid w:val="008D684E"/>
    <w:rsid w:val="008D6BF4"/>
    <w:rsid w:val="008D787E"/>
    <w:rsid w:val="008E1192"/>
    <w:rsid w:val="008E1675"/>
    <w:rsid w:val="008E184D"/>
    <w:rsid w:val="008E2791"/>
    <w:rsid w:val="008E2EF2"/>
    <w:rsid w:val="008E34F1"/>
    <w:rsid w:val="008E35C9"/>
    <w:rsid w:val="008E3CD8"/>
    <w:rsid w:val="008E43C6"/>
    <w:rsid w:val="008E4834"/>
    <w:rsid w:val="008E4F50"/>
    <w:rsid w:val="008E5765"/>
    <w:rsid w:val="008E60E4"/>
    <w:rsid w:val="008E615D"/>
    <w:rsid w:val="008E6411"/>
    <w:rsid w:val="008E66B9"/>
    <w:rsid w:val="008E6B18"/>
    <w:rsid w:val="008E7389"/>
    <w:rsid w:val="008E75D0"/>
    <w:rsid w:val="008F086E"/>
    <w:rsid w:val="008F1536"/>
    <w:rsid w:val="008F2A12"/>
    <w:rsid w:val="008F2A87"/>
    <w:rsid w:val="008F2C08"/>
    <w:rsid w:val="008F2E97"/>
    <w:rsid w:val="008F2F80"/>
    <w:rsid w:val="008F35DD"/>
    <w:rsid w:val="008F4119"/>
    <w:rsid w:val="008F4373"/>
    <w:rsid w:val="008F43A6"/>
    <w:rsid w:val="008F4847"/>
    <w:rsid w:val="008F50FC"/>
    <w:rsid w:val="008F5CA9"/>
    <w:rsid w:val="008F6881"/>
    <w:rsid w:val="008F69EA"/>
    <w:rsid w:val="008F6D5C"/>
    <w:rsid w:val="008F7256"/>
    <w:rsid w:val="008F768F"/>
    <w:rsid w:val="008F7ACD"/>
    <w:rsid w:val="008F7BCA"/>
    <w:rsid w:val="009007DC"/>
    <w:rsid w:val="00900E99"/>
    <w:rsid w:val="0090116A"/>
    <w:rsid w:val="00901875"/>
    <w:rsid w:val="00901A8B"/>
    <w:rsid w:val="00901D79"/>
    <w:rsid w:val="009023D3"/>
    <w:rsid w:val="0090306A"/>
    <w:rsid w:val="009030CC"/>
    <w:rsid w:val="009031A4"/>
    <w:rsid w:val="0090357A"/>
    <w:rsid w:val="009035C6"/>
    <w:rsid w:val="00904020"/>
    <w:rsid w:val="00904122"/>
    <w:rsid w:val="0090517C"/>
    <w:rsid w:val="0090523B"/>
    <w:rsid w:val="0090524F"/>
    <w:rsid w:val="009059F8"/>
    <w:rsid w:val="00906087"/>
    <w:rsid w:val="00906747"/>
    <w:rsid w:val="00906781"/>
    <w:rsid w:val="00906E35"/>
    <w:rsid w:val="00907138"/>
    <w:rsid w:val="00907638"/>
    <w:rsid w:val="00910E9A"/>
    <w:rsid w:val="00910ED3"/>
    <w:rsid w:val="00911294"/>
    <w:rsid w:val="00911407"/>
    <w:rsid w:val="00911CC8"/>
    <w:rsid w:val="00912F0E"/>
    <w:rsid w:val="00913004"/>
    <w:rsid w:val="009130EF"/>
    <w:rsid w:val="00913EAF"/>
    <w:rsid w:val="0091506A"/>
    <w:rsid w:val="009152CF"/>
    <w:rsid w:val="00915E4B"/>
    <w:rsid w:val="009163CA"/>
    <w:rsid w:val="00916760"/>
    <w:rsid w:val="009169B9"/>
    <w:rsid w:val="00916FFB"/>
    <w:rsid w:val="00917A15"/>
    <w:rsid w:val="00917A61"/>
    <w:rsid w:val="00920593"/>
    <w:rsid w:val="00920A21"/>
    <w:rsid w:val="00920CF5"/>
    <w:rsid w:val="00920D13"/>
    <w:rsid w:val="00920D48"/>
    <w:rsid w:val="00920EAF"/>
    <w:rsid w:val="00921922"/>
    <w:rsid w:val="00921B21"/>
    <w:rsid w:val="00921C49"/>
    <w:rsid w:val="0092219F"/>
    <w:rsid w:val="0092297F"/>
    <w:rsid w:val="00922B16"/>
    <w:rsid w:val="0092339F"/>
    <w:rsid w:val="0092346C"/>
    <w:rsid w:val="009236A5"/>
    <w:rsid w:val="00923974"/>
    <w:rsid w:val="00923E82"/>
    <w:rsid w:val="00925AD2"/>
    <w:rsid w:val="00925F2E"/>
    <w:rsid w:val="00926F2C"/>
    <w:rsid w:val="0092723F"/>
    <w:rsid w:val="0092740A"/>
    <w:rsid w:val="009276D3"/>
    <w:rsid w:val="00927A19"/>
    <w:rsid w:val="009307F0"/>
    <w:rsid w:val="00931056"/>
    <w:rsid w:val="00931F0F"/>
    <w:rsid w:val="009320BE"/>
    <w:rsid w:val="009320E9"/>
    <w:rsid w:val="00932110"/>
    <w:rsid w:val="0093247C"/>
    <w:rsid w:val="0093273A"/>
    <w:rsid w:val="00932897"/>
    <w:rsid w:val="00933515"/>
    <w:rsid w:val="00933C01"/>
    <w:rsid w:val="00934150"/>
    <w:rsid w:val="009345CE"/>
    <w:rsid w:val="00935122"/>
    <w:rsid w:val="00935375"/>
    <w:rsid w:val="00935661"/>
    <w:rsid w:val="00935DE0"/>
    <w:rsid w:val="0093652E"/>
    <w:rsid w:val="009372F2"/>
    <w:rsid w:val="009376CD"/>
    <w:rsid w:val="00937C70"/>
    <w:rsid w:val="00937D07"/>
    <w:rsid w:val="00940362"/>
    <w:rsid w:val="00940CD8"/>
    <w:rsid w:val="0094113F"/>
    <w:rsid w:val="0094115F"/>
    <w:rsid w:val="00941408"/>
    <w:rsid w:val="0094183C"/>
    <w:rsid w:val="009424C4"/>
    <w:rsid w:val="009424C9"/>
    <w:rsid w:val="009425FF"/>
    <w:rsid w:val="009426F1"/>
    <w:rsid w:val="009428D3"/>
    <w:rsid w:val="00942F15"/>
    <w:rsid w:val="009431E9"/>
    <w:rsid w:val="009432B2"/>
    <w:rsid w:val="0094348B"/>
    <w:rsid w:val="00943C36"/>
    <w:rsid w:val="00943D9F"/>
    <w:rsid w:val="009441D5"/>
    <w:rsid w:val="009442F0"/>
    <w:rsid w:val="00944F8F"/>
    <w:rsid w:val="00944FB8"/>
    <w:rsid w:val="00945B7C"/>
    <w:rsid w:val="009464DE"/>
    <w:rsid w:val="009468F8"/>
    <w:rsid w:val="00946A0A"/>
    <w:rsid w:val="00946EEB"/>
    <w:rsid w:val="009471EA"/>
    <w:rsid w:val="00947271"/>
    <w:rsid w:val="00947509"/>
    <w:rsid w:val="00947937"/>
    <w:rsid w:val="00950886"/>
    <w:rsid w:val="00950982"/>
    <w:rsid w:val="00950F86"/>
    <w:rsid w:val="009510A3"/>
    <w:rsid w:val="009516F3"/>
    <w:rsid w:val="00951B73"/>
    <w:rsid w:val="00951F2F"/>
    <w:rsid w:val="0095203D"/>
    <w:rsid w:val="00952339"/>
    <w:rsid w:val="00952438"/>
    <w:rsid w:val="009525B4"/>
    <w:rsid w:val="00952FFF"/>
    <w:rsid w:val="009539B3"/>
    <w:rsid w:val="00954013"/>
    <w:rsid w:val="00954923"/>
    <w:rsid w:val="00954E55"/>
    <w:rsid w:val="00955E0C"/>
    <w:rsid w:val="0095624D"/>
    <w:rsid w:val="009564E1"/>
    <w:rsid w:val="0095669B"/>
    <w:rsid w:val="00956918"/>
    <w:rsid w:val="00956B77"/>
    <w:rsid w:val="0095712B"/>
    <w:rsid w:val="009572EB"/>
    <w:rsid w:val="0096034D"/>
    <w:rsid w:val="0096105D"/>
    <w:rsid w:val="009610BD"/>
    <w:rsid w:val="00961785"/>
    <w:rsid w:val="0096188C"/>
    <w:rsid w:val="00961B36"/>
    <w:rsid w:val="00961DC6"/>
    <w:rsid w:val="009620F6"/>
    <w:rsid w:val="00962354"/>
    <w:rsid w:val="00962597"/>
    <w:rsid w:val="00963A91"/>
    <w:rsid w:val="00963AF2"/>
    <w:rsid w:val="00964F88"/>
    <w:rsid w:val="00965054"/>
    <w:rsid w:val="0096538B"/>
    <w:rsid w:val="00965B78"/>
    <w:rsid w:val="00966B73"/>
    <w:rsid w:val="00966D6C"/>
    <w:rsid w:val="009679FF"/>
    <w:rsid w:val="00967D14"/>
    <w:rsid w:val="0097003D"/>
    <w:rsid w:val="0097007C"/>
    <w:rsid w:val="009716F5"/>
    <w:rsid w:val="0097194F"/>
    <w:rsid w:val="00971E81"/>
    <w:rsid w:val="00972056"/>
    <w:rsid w:val="00972D98"/>
    <w:rsid w:val="0097323D"/>
    <w:rsid w:val="00973380"/>
    <w:rsid w:val="00973D3D"/>
    <w:rsid w:val="00973D7B"/>
    <w:rsid w:val="00974012"/>
    <w:rsid w:val="009742DB"/>
    <w:rsid w:val="00974511"/>
    <w:rsid w:val="00974EE3"/>
    <w:rsid w:val="009756D4"/>
    <w:rsid w:val="0097603E"/>
    <w:rsid w:val="0097683B"/>
    <w:rsid w:val="00976D20"/>
    <w:rsid w:val="009771B1"/>
    <w:rsid w:val="00977896"/>
    <w:rsid w:val="009778DA"/>
    <w:rsid w:val="009779C0"/>
    <w:rsid w:val="00980427"/>
    <w:rsid w:val="00980614"/>
    <w:rsid w:val="0098100E"/>
    <w:rsid w:val="00981572"/>
    <w:rsid w:val="00982797"/>
    <w:rsid w:val="00982AE0"/>
    <w:rsid w:val="00982F6A"/>
    <w:rsid w:val="009832DA"/>
    <w:rsid w:val="00983404"/>
    <w:rsid w:val="00983CE8"/>
    <w:rsid w:val="00984309"/>
    <w:rsid w:val="009845C5"/>
    <w:rsid w:val="00985336"/>
    <w:rsid w:val="00985F2F"/>
    <w:rsid w:val="00985F6A"/>
    <w:rsid w:val="0098644A"/>
    <w:rsid w:val="00986B8F"/>
    <w:rsid w:val="00986CE1"/>
    <w:rsid w:val="00986DDC"/>
    <w:rsid w:val="0098709C"/>
    <w:rsid w:val="009876B3"/>
    <w:rsid w:val="00987724"/>
    <w:rsid w:val="00987F4F"/>
    <w:rsid w:val="009905AF"/>
    <w:rsid w:val="00991977"/>
    <w:rsid w:val="00991D3B"/>
    <w:rsid w:val="009929B9"/>
    <w:rsid w:val="009929E8"/>
    <w:rsid w:val="00992EF7"/>
    <w:rsid w:val="0099344C"/>
    <w:rsid w:val="00993B55"/>
    <w:rsid w:val="00993B74"/>
    <w:rsid w:val="00994BE4"/>
    <w:rsid w:val="00994C77"/>
    <w:rsid w:val="009952B0"/>
    <w:rsid w:val="009952D3"/>
    <w:rsid w:val="00995461"/>
    <w:rsid w:val="009954FB"/>
    <w:rsid w:val="00995960"/>
    <w:rsid w:val="00995FF8"/>
    <w:rsid w:val="00996D1B"/>
    <w:rsid w:val="00996D1E"/>
    <w:rsid w:val="00997C78"/>
    <w:rsid w:val="009A0048"/>
    <w:rsid w:val="009A078C"/>
    <w:rsid w:val="009A0A41"/>
    <w:rsid w:val="009A1054"/>
    <w:rsid w:val="009A10EC"/>
    <w:rsid w:val="009A1124"/>
    <w:rsid w:val="009A1125"/>
    <w:rsid w:val="009A1AAE"/>
    <w:rsid w:val="009A1AD4"/>
    <w:rsid w:val="009A1BD6"/>
    <w:rsid w:val="009A1EB0"/>
    <w:rsid w:val="009A2ACD"/>
    <w:rsid w:val="009A2DCA"/>
    <w:rsid w:val="009A2E1D"/>
    <w:rsid w:val="009A3148"/>
    <w:rsid w:val="009A439E"/>
    <w:rsid w:val="009A48EE"/>
    <w:rsid w:val="009A4F35"/>
    <w:rsid w:val="009A5FAB"/>
    <w:rsid w:val="009A66B5"/>
    <w:rsid w:val="009A73CD"/>
    <w:rsid w:val="009A75F4"/>
    <w:rsid w:val="009A7BB0"/>
    <w:rsid w:val="009B0441"/>
    <w:rsid w:val="009B0B02"/>
    <w:rsid w:val="009B103C"/>
    <w:rsid w:val="009B214D"/>
    <w:rsid w:val="009B22C6"/>
    <w:rsid w:val="009B249D"/>
    <w:rsid w:val="009B2E4B"/>
    <w:rsid w:val="009B2F79"/>
    <w:rsid w:val="009B35DB"/>
    <w:rsid w:val="009B37AD"/>
    <w:rsid w:val="009B52A5"/>
    <w:rsid w:val="009B5B3A"/>
    <w:rsid w:val="009B602B"/>
    <w:rsid w:val="009B62B3"/>
    <w:rsid w:val="009B64AE"/>
    <w:rsid w:val="009B6AEE"/>
    <w:rsid w:val="009B6D45"/>
    <w:rsid w:val="009B7089"/>
    <w:rsid w:val="009B738F"/>
    <w:rsid w:val="009C1B53"/>
    <w:rsid w:val="009C1D4B"/>
    <w:rsid w:val="009C1E58"/>
    <w:rsid w:val="009C23CC"/>
    <w:rsid w:val="009C25AA"/>
    <w:rsid w:val="009C2DA4"/>
    <w:rsid w:val="009C372C"/>
    <w:rsid w:val="009C39A5"/>
    <w:rsid w:val="009C3A83"/>
    <w:rsid w:val="009C4063"/>
    <w:rsid w:val="009C4407"/>
    <w:rsid w:val="009C445E"/>
    <w:rsid w:val="009C4463"/>
    <w:rsid w:val="009C51A5"/>
    <w:rsid w:val="009C5297"/>
    <w:rsid w:val="009C5877"/>
    <w:rsid w:val="009C5D5C"/>
    <w:rsid w:val="009C679E"/>
    <w:rsid w:val="009C67E0"/>
    <w:rsid w:val="009C6B1C"/>
    <w:rsid w:val="009C6BC7"/>
    <w:rsid w:val="009C7F09"/>
    <w:rsid w:val="009D03ED"/>
    <w:rsid w:val="009D0809"/>
    <w:rsid w:val="009D0924"/>
    <w:rsid w:val="009D1502"/>
    <w:rsid w:val="009D1CEE"/>
    <w:rsid w:val="009D1D51"/>
    <w:rsid w:val="009D1FFE"/>
    <w:rsid w:val="009D22C7"/>
    <w:rsid w:val="009D3D1F"/>
    <w:rsid w:val="009D3D9C"/>
    <w:rsid w:val="009D475A"/>
    <w:rsid w:val="009D4C5A"/>
    <w:rsid w:val="009D4CE4"/>
    <w:rsid w:val="009D4D67"/>
    <w:rsid w:val="009D505B"/>
    <w:rsid w:val="009D514F"/>
    <w:rsid w:val="009D5159"/>
    <w:rsid w:val="009D5B33"/>
    <w:rsid w:val="009D5B61"/>
    <w:rsid w:val="009D5EE4"/>
    <w:rsid w:val="009D604E"/>
    <w:rsid w:val="009D636D"/>
    <w:rsid w:val="009D643F"/>
    <w:rsid w:val="009D6608"/>
    <w:rsid w:val="009D6692"/>
    <w:rsid w:val="009D68B7"/>
    <w:rsid w:val="009D6B82"/>
    <w:rsid w:val="009D70D0"/>
    <w:rsid w:val="009D73C2"/>
    <w:rsid w:val="009D76EF"/>
    <w:rsid w:val="009D77F0"/>
    <w:rsid w:val="009E0BBD"/>
    <w:rsid w:val="009E1A71"/>
    <w:rsid w:val="009E1ED6"/>
    <w:rsid w:val="009E28AE"/>
    <w:rsid w:val="009E2B7A"/>
    <w:rsid w:val="009E317F"/>
    <w:rsid w:val="009E3F9F"/>
    <w:rsid w:val="009E4801"/>
    <w:rsid w:val="009E55C9"/>
    <w:rsid w:val="009E5CC4"/>
    <w:rsid w:val="009E5FA2"/>
    <w:rsid w:val="009E62E0"/>
    <w:rsid w:val="009E7615"/>
    <w:rsid w:val="009E782E"/>
    <w:rsid w:val="009F04E2"/>
    <w:rsid w:val="009F0A8B"/>
    <w:rsid w:val="009F1156"/>
    <w:rsid w:val="009F1EB7"/>
    <w:rsid w:val="009F28F5"/>
    <w:rsid w:val="009F3E68"/>
    <w:rsid w:val="009F4686"/>
    <w:rsid w:val="009F4834"/>
    <w:rsid w:val="009F4966"/>
    <w:rsid w:val="009F4AE6"/>
    <w:rsid w:val="009F4CAF"/>
    <w:rsid w:val="009F5202"/>
    <w:rsid w:val="009F5AD3"/>
    <w:rsid w:val="009F6489"/>
    <w:rsid w:val="009F6C75"/>
    <w:rsid w:val="009F6CE8"/>
    <w:rsid w:val="009F6E97"/>
    <w:rsid w:val="009F7350"/>
    <w:rsid w:val="009F76D2"/>
    <w:rsid w:val="00A00ED6"/>
    <w:rsid w:val="00A011E9"/>
    <w:rsid w:val="00A028F0"/>
    <w:rsid w:val="00A02EC4"/>
    <w:rsid w:val="00A03764"/>
    <w:rsid w:val="00A0402A"/>
    <w:rsid w:val="00A04BAD"/>
    <w:rsid w:val="00A050DE"/>
    <w:rsid w:val="00A05919"/>
    <w:rsid w:val="00A05960"/>
    <w:rsid w:val="00A05C1C"/>
    <w:rsid w:val="00A070FA"/>
    <w:rsid w:val="00A0785C"/>
    <w:rsid w:val="00A07D26"/>
    <w:rsid w:val="00A07DC8"/>
    <w:rsid w:val="00A07F18"/>
    <w:rsid w:val="00A1039E"/>
    <w:rsid w:val="00A10996"/>
    <w:rsid w:val="00A10A40"/>
    <w:rsid w:val="00A110C8"/>
    <w:rsid w:val="00A11442"/>
    <w:rsid w:val="00A1180E"/>
    <w:rsid w:val="00A126A4"/>
    <w:rsid w:val="00A126A5"/>
    <w:rsid w:val="00A12A0F"/>
    <w:rsid w:val="00A1321E"/>
    <w:rsid w:val="00A1334A"/>
    <w:rsid w:val="00A13676"/>
    <w:rsid w:val="00A13865"/>
    <w:rsid w:val="00A13C8D"/>
    <w:rsid w:val="00A14139"/>
    <w:rsid w:val="00A14831"/>
    <w:rsid w:val="00A14ACB"/>
    <w:rsid w:val="00A14D45"/>
    <w:rsid w:val="00A14F15"/>
    <w:rsid w:val="00A14F95"/>
    <w:rsid w:val="00A155F1"/>
    <w:rsid w:val="00A15CBB"/>
    <w:rsid w:val="00A165F3"/>
    <w:rsid w:val="00A16F29"/>
    <w:rsid w:val="00A175F7"/>
    <w:rsid w:val="00A17FEF"/>
    <w:rsid w:val="00A205BF"/>
    <w:rsid w:val="00A20D5F"/>
    <w:rsid w:val="00A211C1"/>
    <w:rsid w:val="00A214B8"/>
    <w:rsid w:val="00A216AB"/>
    <w:rsid w:val="00A220F5"/>
    <w:rsid w:val="00A221AC"/>
    <w:rsid w:val="00A227FE"/>
    <w:rsid w:val="00A2289A"/>
    <w:rsid w:val="00A2380C"/>
    <w:rsid w:val="00A23FF8"/>
    <w:rsid w:val="00A240CD"/>
    <w:rsid w:val="00A247D4"/>
    <w:rsid w:val="00A24ED6"/>
    <w:rsid w:val="00A25C62"/>
    <w:rsid w:val="00A260F3"/>
    <w:rsid w:val="00A267B9"/>
    <w:rsid w:val="00A26CB0"/>
    <w:rsid w:val="00A26CE4"/>
    <w:rsid w:val="00A26F82"/>
    <w:rsid w:val="00A27267"/>
    <w:rsid w:val="00A2758E"/>
    <w:rsid w:val="00A278D6"/>
    <w:rsid w:val="00A27B48"/>
    <w:rsid w:val="00A27D4F"/>
    <w:rsid w:val="00A30C4E"/>
    <w:rsid w:val="00A31523"/>
    <w:rsid w:val="00A31E82"/>
    <w:rsid w:val="00A329DE"/>
    <w:rsid w:val="00A32E07"/>
    <w:rsid w:val="00A336BE"/>
    <w:rsid w:val="00A33C34"/>
    <w:rsid w:val="00A341F5"/>
    <w:rsid w:val="00A34284"/>
    <w:rsid w:val="00A34980"/>
    <w:rsid w:val="00A349FC"/>
    <w:rsid w:val="00A34A92"/>
    <w:rsid w:val="00A35642"/>
    <w:rsid w:val="00A357F4"/>
    <w:rsid w:val="00A35D1B"/>
    <w:rsid w:val="00A35DA2"/>
    <w:rsid w:val="00A35F65"/>
    <w:rsid w:val="00A37492"/>
    <w:rsid w:val="00A40151"/>
    <w:rsid w:val="00A40456"/>
    <w:rsid w:val="00A40BD1"/>
    <w:rsid w:val="00A40FD1"/>
    <w:rsid w:val="00A41366"/>
    <w:rsid w:val="00A417C4"/>
    <w:rsid w:val="00A418AD"/>
    <w:rsid w:val="00A425BF"/>
    <w:rsid w:val="00A42893"/>
    <w:rsid w:val="00A42E76"/>
    <w:rsid w:val="00A43397"/>
    <w:rsid w:val="00A435E5"/>
    <w:rsid w:val="00A436DE"/>
    <w:rsid w:val="00A437F8"/>
    <w:rsid w:val="00A44518"/>
    <w:rsid w:val="00A44B0F"/>
    <w:rsid w:val="00A44F79"/>
    <w:rsid w:val="00A45383"/>
    <w:rsid w:val="00A4546F"/>
    <w:rsid w:val="00A45B16"/>
    <w:rsid w:val="00A45B4F"/>
    <w:rsid w:val="00A45B6B"/>
    <w:rsid w:val="00A45D00"/>
    <w:rsid w:val="00A4642F"/>
    <w:rsid w:val="00A46771"/>
    <w:rsid w:val="00A46984"/>
    <w:rsid w:val="00A46CC9"/>
    <w:rsid w:val="00A46FF5"/>
    <w:rsid w:val="00A4703E"/>
    <w:rsid w:val="00A47167"/>
    <w:rsid w:val="00A479BB"/>
    <w:rsid w:val="00A47FB2"/>
    <w:rsid w:val="00A5000E"/>
    <w:rsid w:val="00A50061"/>
    <w:rsid w:val="00A50807"/>
    <w:rsid w:val="00A5202D"/>
    <w:rsid w:val="00A5298A"/>
    <w:rsid w:val="00A52C70"/>
    <w:rsid w:val="00A53E2B"/>
    <w:rsid w:val="00A53F5E"/>
    <w:rsid w:val="00A558AD"/>
    <w:rsid w:val="00A55FDB"/>
    <w:rsid w:val="00A5607E"/>
    <w:rsid w:val="00A560BC"/>
    <w:rsid w:val="00A5683E"/>
    <w:rsid w:val="00A56857"/>
    <w:rsid w:val="00A5708C"/>
    <w:rsid w:val="00A57604"/>
    <w:rsid w:val="00A577B0"/>
    <w:rsid w:val="00A57852"/>
    <w:rsid w:val="00A60FCC"/>
    <w:rsid w:val="00A6260E"/>
    <w:rsid w:val="00A631F6"/>
    <w:rsid w:val="00A63796"/>
    <w:rsid w:val="00A63CC1"/>
    <w:rsid w:val="00A63F03"/>
    <w:rsid w:val="00A6402E"/>
    <w:rsid w:val="00A646B1"/>
    <w:rsid w:val="00A64CAE"/>
    <w:rsid w:val="00A64EB0"/>
    <w:rsid w:val="00A65092"/>
    <w:rsid w:val="00A6551D"/>
    <w:rsid w:val="00A6599F"/>
    <w:rsid w:val="00A6767D"/>
    <w:rsid w:val="00A7108E"/>
    <w:rsid w:val="00A71B4E"/>
    <w:rsid w:val="00A72FB6"/>
    <w:rsid w:val="00A73EB4"/>
    <w:rsid w:val="00A74087"/>
    <w:rsid w:val="00A74387"/>
    <w:rsid w:val="00A74390"/>
    <w:rsid w:val="00A744ED"/>
    <w:rsid w:val="00A745B0"/>
    <w:rsid w:val="00A74EB7"/>
    <w:rsid w:val="00A74F08"/>
    <w:rsid w:val="00A7503E"/>
    <w:rsid w:val="00A75F11"/>
    <w:rsid w:val="00A766EE"/>
    <w:rsid w:val="00A768D0"/>
    <w:rsid w:val="00A76A2B"/>
    <w:rsid w:val="00A76AB6"/>
    <w:rsid w:val="00A771ED"/>
    <w:rsid w:val="00A77676"/>
    <w:rsid w:val="00A7798A"/>
    <w:rsid w:val="00A8006F"/>
    <w:rsid w:val="00A80567"/>
    <w:rsid w:val="00A807DF"/>
    <w:rsid w:val="00A80B00"/>
    <w:rsid w:val="00A80DFD"/>
    <w:rsid w:val="00A814D7"/>
    <w:rsid w:val="00A81536"/>
    <w:rsid w:val="00A82095"/>
    <w:rsid w:val="00A823A5"/>
    <w:rsid w:val="00A82557"/>
    <w:rsid w:val="00A8296F"/>
    <w:rsid w:val="00A82B6C"/>
    <w:rsid w:val="00A82DE3"/>
    <w:rsid w:val="00A8302C"/>
    <w:rsid w:val="00A83C7D"/>
    <w:rsid w:val="00A83FA7"/>
    <w:rsid w:val="00A8434D"/>
    <w:rsid w:val="00A843A1"/>
    <w:rsid w:val="00A84428"/>
    <w:rsid w:val="00A84D11"/>
    <w:rsid w:val="00A85E36"/>
    <w:rsid w:val="00A86297"/>
    <w:rsid w:val="00A87323"/>
    <w:rsid w:val="00A87643"/>
    <w:rsid w:val="00A87AF4"/>
    <w:rsid w:val="00A90B40"/>
    <w:rsid w:val="00A91F76"/>
    <w:rsid w:val="00A922B9"/>
    <w:rsid w:val="00A92376"/>
    <w:rsid w:val="00A92C75"/>
    <w:rsid w:val="00A92D9D"/>
    <w:rsid w:val="00A932B7"/>
    <w:rsid w:val="00A938E3"/>
    <w:rsid w:val="00A93C6A"/>
    <w:rsid w:val="00A93CCD"/>
    <w:rsid w:val="00A94380"/>
    <w:rsid w:val="00A9471D"/>
    <w:rsid w:val="00A94CDD"/>
    <w:rsid w:val="00A94F8C"/>
    <w:rsid w:val="00A95A3A"/>
    <w:rsid w:val="00A96102"/>
    <w:rsid w:val="00A9711C"/>
    <w:rsid w:val="00A97C3D"/>
    <w:rsid w:val="00AA0EB1"/>
    <w:rsid w:val="00AA0FB5"/>
    <w:rsid w:val="00AA16C8"/>
    <w:rsid w:val="00AA1E8F"/>
    <w:rsid w:val="00AA1EC2"/>
    <w:rsid w:val="00AA2048"/>
    <w:rsid w:val="00AA23BF"/>
    <w:rsid w:val="00AA2FA8"/>
    <w:rsid w:val="00AA340B"/>
    <w:rsid w:val="00AA3947"/>
    <w:rsid w:val="00AA3C0D"/>
    <w:rsid w:val="00AA3FAB"/>
    <w:rsid w:val="00AA41D5"/>
    <w:rsid w:val="00AA4371"/>
    <w:rsid w:val="00AA47CF"/>
    <w:rsid w:val="00AA576A"/>
    <w:rsid w:val="00AA65C9"/>
    <w:rsid w:val="00AA6997"/>
    <w:rsid w:val="00AA77A2"/>
    <w:rsid w:val="00AB0D21"/>
    <w:rsid w:val="00AB0F20"/>
    <w:rsid w:val="00AB0F30"/>
    <w:rsid w:val="00AB16A0"/>
    <w:rsid w:val="00AB16F7"/>
    <w:rsid w:val="00AB1E9D"/>
    <w:rsid w:val="00AB217D"/>
    <w:rsid w:val="00AB233F"/>
    <w:rsid w:val="00AB24F9"/>
    <w:rsid w:val="00AB3401"/>
    <w:rsid w:val="00AB3808"/>
    <w:rsid w:val="00AB38F6"/>
    <w:rsid w:val="00AB4430"/>
    <w:rsid w:val="00AB4883"/>
    <w:rsid w:val="00AB4E2B"/>
    <w:rsid w:val="00AB51ED"/>
    <w:rsid w:val="00AB73FC"/>
    <w:rsid w:val="00AB7BD6"/>
    <w:rsid w:val="00AB7FE2"/>
    <w:rsid w:val="00AC0308"/>
    <w:rsid w:val="00AC1656"/>
    <w:rsid w:val="00AC1FF9"/>
    <w:rsid w:val="00AC2963"/>
    <w:rsid w:val="00AC36AC"/>
    <w:rsid w:val="00AC3DD0"/>
    <w:rsid w:val="00AC3F70"/>
    <w:rsid w:val="00AC4686"/>
    <w:rsid w:val="00AC52FB"/>
    <w:rsid w:val="00AC5332"/>
    <w:rsid w:val="00AC5384"/>
    <w:rsid w:val="00AC56F7"/>
    <w:rsid w:val="00AC5881"/>
    <w:rsid w:val="00AC5E56"/>
    <w:rsid w:val="00AC64BC"/>
    <w:rsid w:val="00AC6703"/>
    <w:rsid w:val="00AC7945"/>
    <w:rsid w:val="00AC7AE7"/>
    <w:rsid w:val="00AD0114"/>
    <w:rsid w:val="00AD0E76"/>
    <w:rsid w:val="00AD1D93"/>
    <w:rsid w:val="00AD1EC8"/>
    <w:rsid w:val="00AD26C2"/>
    <w:rsid w:val="00AD33F9"/>
    <w:rsid w:val="00AD3613"/>
    <w:rsid w:val="00AD3947"/>
    <w:rsid w:val="00AD3A61"/>
    <w:rsid w:val="00AD46FF"/>
    <w:rsid w:val="00AD479E"/>
    <w:rsid w:val="00AD4819"/>
    <w:rsid w:val="00AD4D90"/>
    <w:rsid w:val="00AD525F"/>
    <w:rsid w:val="00AD591F"/>
    <w:rsid w:val="00AD602D"/>
    <w:rsid w:val="00AD6536"/>
    <w:rsid w:val="00AD6D7F"/>
    <w:rsid w:val="00AD718E"/>
    <w:rsid w:val="00AD7C91"/>
    <w:rsid w:val="00AD7D1B"/>
    <w:rsid w:val="00AE0394"/>
    <w:rsid w:val="00AE0852"/>
    <w:rsid w:val="00AE16D1"/>
    <w:rsid w:val="00AE1CCD"/>
    <w:rsid w:val="00AE1D28"/>
    <w:rsid w:val="00AE3B0F"/>
    <w:rsid w:val="00AE40CF"/>
    <w:rsid w:val="00AE4252"/>
    <w:rsid w:val="00AE4493"/>
    <w:rsid w:val="00AE53AE"/>
    <w:rsid w:val="00AE62FA"/>
    <w:rsid w:val="00AE671F"/>
    <w:rsid w:val="00AE6E0D"/>
    <w:rsid w:val="00AE72BD"/>
    <w:rsid w:val="00AE7378"/>
    <w:rsid w:val="00AE7397"/>
    <w:rsid w:val="00AE7A82"/>
    <w:rsid w:val="00AF0728"/>
    <w:rsid w:val="00AF22A5"/>
    <w:rsid w:val="00AF22A6"/>
    <w:rsid w:val="00AF24A5"/>
    <w:rsid w:val="00AF2752"/>
    <w:rsid w:val="00AF2978"/>
    <w:rsid w:val="00AF3D71"/>
    <w:rsid w:val="00AF439D"/>
    <w:rsid w:val="00AF44D3"/>
    <w:rsid w:val="00AF4CD0"/>
    <w:rsid w:val="00AF5403"/>
    <w:rsid w:val="00AF5C60"/>
    <w:rsid w:val="00AF5EFB"/>
    <w:rsid w:val="00AF6D6C"/>
    <w:rsid w:val="00AF7247"/>
    <w:rsid w:val="00AF7AC5"/>
    <w:rsid w:val="00B00234"/>
    <w:rsid w:val="00B00329"/>
    <w:rsid w:val="00B004D3"/>
    <w:rsid w:val="00B00816"/>
    <w:rsid w:val="00B02FE0"/>
    <w:rsid w:val="00B04FA6"/>
    <w:rsid w:val="00B0524D"/>
    <w:rsid w:val="00B070D1"/>
    <w:rsid w:val="00B07B68"/>
    <w:rsid w:val="00B07E1C"/>
    <w:rsid w:val="00B07F14"/>
    <w:rsid w:val="00B10F1E"/>
    <w:rsid w:val="00B1112A"/>
    <w:rsid w:val="00B11A2D"/>
    <w:rsid w:val="00B11BEF"/>
    <w:rsid w:val="00B12EF6"/>
    <w:rsid w:val="00B12FC8"/>
    <w:rsid w:val="00B14434"/>
    <w:rsid w:val="00B14800"/>
    <w:rsid w:val="00B152CC"/>
    <w:rsid w:val="00B15A4B"/>
    <w:rsid w:val="00B15EC0"/>
    <w:rsid w:val="00B16B64"/>
    <w:rsid w:val="00B17023"/>
    <w:rsid w:val="00B170FE"/>
    <w:rsid w:val="00B17232"/>
    <w:rsid w:val="00B179E1"/>
    <w:rsid w:val="00B17AFE"/>
    <w:rsid w:val="00B17C3C"/>
    <w:rsid w:val="00B20304"/>
    <w:rsid w:val="00B20972"/>
    <w:rsid w:val="00B20D14"/>
    <w:rsid w:val="00B21D0C"/>
    <w:rsid w:val="00B223FD"/>
    <w:rsid w:val="00B226D0"/>
    <w:rsid w:val="00B22BD4"/>
    <w:rsid w:val="00B2336A"/>
    <w:rsid w:val="00B23A1D"/>
    <w:rsid w:val="00B2405C"/>
    <w:rsid w:val="00B255C6"/>
    <w:rsid w:val="00B257AF"/>
    <w:rsid w:val="00B260CF"/>
    <w:rsid w:val="00B263B8"/>
    <w:rsid w:val="00B2644B"/>
    <w:rsid w:val="00B26618"/>
    <w:rsid w:val="00B266C9"/>
    <w:rsid w:val="00B26AD2"/>
    <w:rsid w:val="00B2777C"/>
    <w:rsid w:val="00B27F23"/>
    <w:rsid w:val="00B301DC"/>
    <w:rsid w:val="00B30590"/>
    <w:rsid w:val="00B3073E"/>
    <w:rsid w:val="00B308B9"/>
    <w:rsid w:val="00B314B8"/>
    <w:rsid w:val="00B319FC"/>
    <w:rsid w:val="00B32D9E"/>
    <w:rsid w:val="00B3300C"/>
    <w:rsid w:val="00B331FB"/>
    <w:rsid w:val="00B33C52"/>
    <w:rsid w:val="00B33F4B"/>
    <w:rsid w:val="00B340B8"/>
    <w:rsid w:val="00B34328"/>
    <w:rsid w:val="00B34AE8"/>
    <w:rsid w:val="00B34DE6"/>
    <w:rsid w:val="00B35572"/>
    <w:rsid w:val="00B35893"/>
    <w:rsid w:val="00B35A6E"/>
    <w:rsid w:val="00B35FD5"/>
    <w:rsid w:val="00B36779"/>
    <w:rsid w:val="00B36AD7"/>
    <w:rsid w:val="00B3722D"/>
    <w:rsid w:val="00B3741D"/>
    <w:rsid w:val="00B37F51"/>
    <w:rsid w:val="00B4006A"/>
    <w:rsid w:val="00B40498"/>
    <w:rsid w:val="00B4170F"/>
    <w:rsid w:val="00B439D8"/>
    <w:rsid w:val="00B43D39"/>
    <w:rsid w:val="00B43D9F"/>
    <w:rsid w:val="00B44BAA"/>
    <w:rsid w:val="00B44E9D"/>
    <w:rsid w:val="00B44F8C"/>
    <w:rsid w:val="00B4554C"/>
    <w:rsid w:val="00B45A0E"/>
    <w:rsid w:val="00B45D21"/>
    <w:rsid w:val="00B466A0"/>
    <w:rsid w:val="00B46B9F"/>
    <w:rsid w:val="00B46F3A"/>
    <w:rsid w:val="00B46FEB"/>
    <w:rsid w:val="00B47AEA"/>
    <w:rsid w:val="00B47FEE"/>
    <w:rsid w:val="00B501A8"/>
    <w:rsid w:val="00B50492"/>
    <w:rsid w:val="00B50A00"/>
    <w:rsid w:val="00B50D7D"/>
    <w:rsid w:val="00B50F67"/>
    <w:rsid w:val="00B5150E"/>
    <w:rsid w:val="00B51F60"/>
    <w:rsid w:val="00B525D4"/>
    <w:rsid w:val="00B54279"/>
    <w:rsid w:val="00B54681"/>
    <w:rsid w:val="00B54917"/>
    <w:rsid w:val="00B54FFC"/>
    <w:rsid w:val="00B550B0"/>
    <w:rsid w:val="00B550BA"/>
    <w:rsid w:val="00B56C5C"/>
    <w:rsid w:val="00B572F4"/>
    <w:rsid w:val="00B57376"/>
    <w:rsid w:val="00B5772A"/>
    <w:rsid w:val="00B57C1A"/>
    <w:rsid w:val="00B57E6A"/>
    <w:rsid w:val="00B601E6"/>
    <w:rsid w:val="00B60201"/>
    <w:rsid w:val="00B6043B"/>
    <w:rsid w:val="00B60967"/>
    <w:rsid w:val="00B60F4B"/>
    <w:rsid w:val="00B621A0"/>
    <w:rsid w:val="00B62328"/>
    <w:rsid w:val="00B6247C"/>
    <w:rsid w:val="00B6260E"/>
    <w:rsid w:val="00B63226"/>
    <w:rsid w:val="00B638BD"/>
    <w:rsid w:val="00B63B84"/>
    <w:rsid w:val="00B6464B"/>
    <w:rsid w:val="00B64C76"/>
    <w:rsid w:val="00B64CC2"/>
    <w:rsid w:val="00B64D6C"/>
    <w:rsid w:val="00B650D6"/>
    <w:rsid w:val="00B65B57"/>
    <w:rsid w:val="00B66020"/>
    <w:rsid w:val="00B66243"/>
    <w:rsid w:val="00B66B95"/>
    <w:rsid w:val="00B66DAE"/>
    <w:rsid w:val="00B671A5"/>
    <w:rsid w:val="00B702FE"/>
    <w:rsid w:val="00B7034E"/>
    <w:rsid w:val="00B70A60"/>
    <w:rsid w:val="00B718B0"/>
    <w:rsid w:val="00B71D90"/>
    <w:rsid w:val="00B720D9"/>
    <w:rsid w:val="00B73A81"/>
    <w:rsid w:val="00B742EC"/>
    <w:rsid w:val="00B74609"/>
    <w:rsid w:val="00B74AC1"/>
    <w:rsid w:val="00B74F7D"/>
    <w:rsid w:val="00B754A0"/>
    <w:rsid w:val="00B77824"/>
    <w:rsid w:val="00B80046"/>
    <w:rsid w:val="00B80053"/>
    <w:rsid w:val="00B802FB"/>
    <w:rsid w:val="00B80FBF"/>
    <w:rsid w:val="00B81312"/>
    <w:rsid w:val="00B813AE"/>
    <w:rsid w:val="00B8156C"/>
    <w:rsid w:val="00B81B2D"/>
    <w:rsid w:val="00B827BD"/>
    <w:rsid w:val="00B82A07"/>
    <w:rsid w:val="00B831AB"/>
    <w:rsid w:val="00B8367A"/>
    <w:rsid w:val="00B837C8"/>
    <w:rsid w:val="00B842E9"/>
    <w:rsid w:val="00B84373"/>
    <w:rsid w:val="00B84C5C"/>
    <w:rsid w:val="00B84F10"/>
    <w:rsid w:val="00B85312"/>
    <w:rsid w:val="00B85ECC"/>
    <w:rsid w:val="00B86058"/>
    <w:rsid w:val="00B8623C"/>
    <w:rsid w:val="00B86AFB"/>
    <w:rsid w:val="00B86EAA"/>
    <w:rsid w:val="00B87005"/>
    <w:rsid w:val="00B872FD"/>
    <w:rsid w:val="00B87A67"/>
    <w:rsid w:val="00B87B7D"/>
    <w:rsid w:val="00B90291"/>
    <w:rsid w:val="00B902D8"/>
    <w:rsid w:val="00B90555"/>
    <w:rsid w:val="00B906A1"/>
    <w:rsid w:val="00B91264"/>
    <w:rsid w:val="00B912E0"/>
    <w:rsid w:val="00B9235B"/>
    <w:rsid w:val="00B92498"/>
    <w:rsid w:val="00B92633"/>
    <w:rsid w:val="00B92B2E"/>
    <w:rsid w:val="00B9375B"/>
    <w:rsid w:val="00B93850"/>
    <w:rsid w:val="00B9440E"/>
    <w:rsid w:val="00B94B9A"/>
    <w:rsid w:val="00B94E63"/>
    <w:rsid w:val="00B9512D"/>
    <w:rsid w:val="00B9527A"/>
    <w:rsid w:val="00B95B6B"/>
    <w:rsid w:val="00B96629"/>
    <w:rsid w:val="00B9668D"/>
    <w:rsid w:val="00B97891"/>
    <w:rsid w:val="00B979B9"/>
    <w:rsid w:val="00B97FE2"/>
    <w:rsid w:val="00BA04BD"/>
    <w:rsid w:val="00BA0804"/>
    <w:rsid w:val="00BA1269"/>
    <w:rsid w:val="00BA130A"/>
    <w:rsid w:val="00BA134F"/>
    <w:rsid w:val="00BA152C"/>
    <w:rsid w:val="00BA1E25"/>
    <w:rsid w:val="00BA24C9"/>
    <w:rsid w:val="00BA2B21"/>
    <w:rsid w:val="00BA2D33"/>
    <w:rsid w:val="00BA3255"/>
    <w:rsid w:val="00BA41B4"/>
    <w:rsid w:val="00BA4796"/>
    <w:rsid w:val="00BA4819"/>
    <w:rsid w:val="00BA546C"/>
    <w:rsid w:val="00BA5962"/>
    <w:rsid w:val="00BA62B4"/>
    <w:rsid w:val="00BA669F"/>
    <w:rsid w:val="00BA69BF"/>
    <w:rsid w:val="00BA6EDB"/>
    <w:rsid w:val="00BA759B"/>
    <w:rsid w:val="00BA7D55"/>
    <w:rsid w:val="00BA7E19"/>
    <w:rsid w:val="00BB031D"/>
    <w:rsid w:val="00BB0521"/>
    <w:rsid w:val="00BB0716"/>
    <w:rsid w:val="00BB0832"/>
    <w:rsid w:val="00BB0F1E"/>
    <w:rsid w:val="00BB116E"/>
    <w:rsid w:val="00BB14EF"/>
    <w:rsid w:val="00BB19D9"/>
    <w:rsid w:val="00BB21D5"/>
    <w:rsid w:val="00BB2242"/>
    <w:rsid w:val="00BB2645"/>
    <w:rsid w:val="00BB3467"/>
    <w:rsid w:val="00BB355B"/>
    <w:rsid w:val="00BB3F83"/>
    <w:rsid w:val="00BB42B0"/>
    <w:rsid w:val="00BB47E5"/>
    <w:rsid w:val="00BB4FC4"/>
    <w:rsid w:val="00BB51B1"/>
    <w:rsid w:val="00BB5313"/>
    <w:rsid w:val="00BB63A5"/>
    <w:rsid w:val="00BB68EE"/>
    <w:rsid w:val="00BB6A39"/>
    <w:rsid w:val="00BB7AEE"/>
    <w:rsid w:val="00BB7EF1"/>
    <w:rsid w:val="00BC01E3"/>
    <w:rsid w:val="00BC02D3"/>
    <w:rsid w:val="00BC0A34"/>
    <w:rsid w:val="00BC0A86"/>
    <w:rsid w:val="00BC0FD3"/>
    <w:rsid w:val="00BC1BA9"/>
    <w:rsid w:val="00BC1EB2"/>
    <w:rsid w:val="00BC2181"/>
    <w:rsid w:val="00BC3172"/>
    <w:rsid w:val="00BC37D2"/>
    <w:rsid w:val="00BC3DBB"/>
    <w:rsid w:val="00BC3DD5"/>
    <w:rsid w:val="00BC3E59"/>
    <w:rsid w:val="00BC403B"/>
    <w:rsid w:val="00BC4446"/>
    <w:rsid w:val="00BC4AE1"/>
    <w:rsid w:val="00BC4B42"/>
    <w:rsid w:val="00BC4E55"/>
    <w:rsid w:val="00BC5146"/>
    <w:rsid w:val="00BC519E"/>
    <w:rsid w:val="00BC5426"/>
    <w:rsid w:val="00BC578C"/>
    <w:rsid w:val="00BC5E65"/>
    <w:rsid w:val="00BC5E69"/>
    <w:rsid w:val="00BC6CF2"/>
    <w:rsid w:val="00BC7661"/>
    <w:rsid w:val="00BD0698"/>
    <w:rsid w:val="00BD12E1"/>
    <w:rsid w:val="00BD132A"/>
    <w:rsid w:val="00BD16F1"/>
    <w:rsid w:val="00BD1939"/>
    <w:rsid w:val="00BD3072"/>
    <w:rsid w:val="00BD30B2"/>
    <w:rsid w:val="00BD321B"/>
    <w:rsid w:val="00BD379F"/>
    <w:rsid w:val="00BD3BF4"/>
    <w:rsid w:val="00BD3D23"/>
    <w:rsid w:val="00BD3F77"/>
    <w:rsid w:val="00BD4176"/>
    <w:rsid w:val="00BD46A4"/>
    <w:rsid w:val="00BD4B4B"/>
    <w:rsid w:val="00BD4D19"/>
    <w:rsid w:val="00BD53F5"/>
    <w:rsid w:val="00BD583F"/>
    <w:rsid w:val="00BD5A3F"/>
    <w:rsid w:val="00BD5FDA"/>
    <w:rsid w:val="00BD61F5"/>
    <w:rsid w:val="00BD63D7"/>
    <w:rsid w:val="00BD6732"/>
    <w:rsid w:val="00BD6F56"/>
    <w:rsid w:val="00BD70F4"/>
    <w:rsid w:val="00BD768F"/>
    <w:rsid w:val="00BD7DA6"/>
    <w:rsid w:val="00BD7FF9"/>
    <w:rsid w:val="00BE076E"/>
    <w:rsid w:val="00BE0D1D"/>
    <w:rsid w:val="00BE1652"/>
    <w:rsid w:val="00BE1D89"/>
    <w:rsid w:val="00BE1E52"/>
    <w:rsid w:val="00BE24C0"/>
    <w:rsid w:val="00BE324F"/>
    <w:rsid w:val="00BE40CB"/>
    <w:rsid w:val="00BE4CC2"/>
    <w:rsid w:val="00BE5724"/>
    <w:rsid w:val="00BE57F8"/>
    <w:rsid w:val="00BE5D56"/>
    <w:rsid w:val="00BE6532"/>
    <w:rsid w:val="00BE7936"/>
    <w:rsid w:val="00BF02F5"/>
    <w:rsid w:val="00BF0692"/>
    <w:rsid w:val="00BF0D54"/>
    <w:rsid w:val="00BF131A"/>
    <w:rsid w:val="00BF152F"/>
    <w:rsid w:val="00BF1B87"/>
    <w:rsid w:val="00BF1CED"/>
    <w:rsid w:val="00BF1F40"/>
    <w:rsid w:val="00BF2196"/>
    <w:rsid w:val="00BF2362"/>
    <w:rsid w:val="00BF26EF"/>
    <w:rsid w:val="00BF2B66"/>
    <w:rsid w:val="00BF3883"/>
    <w:rsid w:val="00BF3D35"/>
    <w:rsid w:val="00BF4C22"/>
    <w:rsid w:val="00BF4D3F"/>
    <w:rsid w:val="00BF50D9"/>
    <w:rsid w:val="00BF6506"/>
    <w:rsid w:val="00BF681A"/>
    <w:rsid w:val="00BF6A0E"/>
    <w:rsid w:val="00C00158"/>
    <w:rsid w:val="00C00357"/>
    <w:rsid w:val="00C00D65"/>
    <w:rsid w:val="00C00E01"/>
    <w:rsid w:val="00C017F1"/>
    <w:rsid w:val="00C025AB"/>
    <w:rsid w:val="00C0268D"/>
    <w:rsid w:val="00C02B3A"/>
    <w:rsid w:val="00C02D0E"/>
    <w:rsid w:val="00C02D40"/>
    <w:rsid w:val="00C036B1"/>
    <w:rsid w:val="00C04EC4"/>
    <w:rsid w:val="00C055D2"/>
    <w:rsid w:val="00C05AA2"/>
    <w:rsid w:val="00C05B20"/>
    <w:rsid w:val="00C05F14"/>
    <w:rsid w:val="00C0738F"/>
    <w:rsid w:val="00C0783C"/>
    <w:rsid w:val="00C10437"/>
    <w:rsid w:val="00C10601"/>
    <w:rsid w:val="00C107DE"/>
    <w:rsid w:val="00C113FD"/>
    <w:rsid w:val="00C1205B"/>
    <w:rsid w:val="00C12329"/>
    <w:rsid w:val="00C12C25"/>
    <w:rsid w:val="00C135F5"/>
    <w:rsid w:val="00C13A96"/>
    <w:rsid w:val="00C13B4A"/>
    <w:rsid w:val="00C13DDF"/>
    <w:rsid w:val="00C14908"/>
    <w:rsid w:val="00C14B54"/>
    <w:rsid w:val="00C14F04"/>
    <w:rsid w:val="00C15061"/>
    <w:rsid w:val="00C15472"/>
    <w:rsid w:val="00C15ACF"/>
    <w:rsid w:val="00C15C2A"/>
    <w:rsid w:val="00C15D90"/>
    <w:rsid w:val="00C161DF"/>
    <w:rsid w:val="00C16325"/>
    <w:rsid w:val="00C164AA"/>
    <w:rsid w:val="00C16C05"/>
    <w:rsid w:val="00C16E07"/>
    <w:rsid w:val="00C16EF6"/>
    <w:rsid w:val="00C1701F"/>
    <w:rsid w:val="00C17230"/>
    <w:rsid w:val="00C17ACA"/>
    <w:rsid w:val="00C17F85"/>
    <w:rsid w:val="00C2029D"/>
    <w:rsid w:val="00C20558"/>
    <w:rsid w:val="00C21158"/>
    <w:rsid w:val="00C2153A"/>
    <w:rsid w:val="00C21B08"/>
    <w:rsid w:val="00C21C61"/>
    <w:rsid w:val="00C21CFD"/>
    <w:rsid w:val="00C223A2"/>
    <w:rsid w:val="00C22556"/>
    <w:rsid w:val="00C22F19"/>
    <w:rsid w:val="00C23768"/>
    <w:rsid w:val="00C24619"/>
    <w:rsid w:val="00C24E17"/>
    <w:rsid w:val="00C25829"/>
    <w:rsid w:val="00C25ABC"/>
    <w:rsid w:val="00C25B53"/>
    <w:rsid w:val="00C25C5F"/>
    <w:rsid w:val="00C2621B"/>
    <w:rsid w:val="00C26262"/>
    <w:rsid w:val="00C269DB"/>
    <w:rsid w:val="00C26A32"/>
    <w:rsid w:val="00C26C7C"/>
    <w:rsid w:val="00C27372"/>
    <w:rsid w:val="00C278BC"/>
    <w:rsid w:val="00C309E9"/>
    <w:rsid w:val="00C30E24"/>
    <w:rsid w:val="00C30E7A"/>
    <w:rsid w:val="00C3148D"/>
    <w:rsid w:val="00C31773"/>
    <w:rsid w:val="00C32655"/>
    <w:rsid w:val="00C3270E"/>
    <w:rsid w:val="00C32FA0"/>
    <w:rsid w:val="00C332CB"/>
    <w:rsid w:val="00C33554"/>
    <w:rsid w:val="00C3364A"/>
    <w:rsid w:val="00C340A2"/>
    <w:rsid w:val="00C34228"/>
    <w:rsid w:val="00C342BB"/>
    <w:rsid w:val="00C344E4"/>
    <w:rsid w:val="00C34E25"/>
    <w:rsid w:val="00C351AA"/>
    <w:rsid w:val="00C3556A"/>
    <w:rsid w:val="00C35768"/>
    <w:rsid w:val="00C36247"/>
    <w:rsid w:val="00C36257"/>
    <w:rsid w:val="00C3681F"/>
    <w:rsid w:val="00C36CA6"/>
    <w:rsid w:val="00C36F4D"/>
    <w:rsid w:val="00C3742D"/>
    <w:rsid w:val="00C37CA8"/>
    <w:rsid w:val="00C4014C"/>
    <w:rsid w:val="00C4066E"/>
    <w:rsid w:val="00C40808"/>
    <w:rsid w:val="00C4089A"/>
    <w:rsid w:val="00C40D04"/>
    <w:rsid w:val="00C40EDE"/>
    <w:rsid w:val="00C4108D"/>
    <w:rsid w:val="00C41616"/>
    <w:rsid w:val="00C41B1D"/>
    <w:rsid w:val="00C41B8D"/>
    <w:rsid w:val="00C420B1"/>
    <w:rsid w:val="00C42F76"/>
    <w:rsid w:val="00C43538"/>
    <w:rsid w:val="00C4399A"/>
    <w:rsid w:val="00C43B0B"/>
    <w:rsid w:val="00C43B47"/>
    <w:rsid w:val="00C43E7F"/>
    <w:rsid w:val="00C44329"/>
    <w:rsid w:val="00C45CDA"/>
    <w:rsid w:val="00C45EDF"/>
    <w:rsid w:val="00C46340"/>
    <w:rsid w:val="00C4646D"/>
    <w:rsid w:val="00C46873"/>
    <w:rsid w:val="00C468B0"/>
    <w:rsid w:val="00C47442"/>
    <w:rsid w:val="00C47607"/>
    <w:rsid w:val="00C47861"/>
    <w:rsid w:val="00C47FF6"/>
    <w:rsid w:val="00C5056D"/>
    <w:rsid w:val="00C50600"/>
    <w:rsid w:val="00C50BCC"/>
    <w:rsid w:val="00C50C74"/>
    <w:rsid w:val="00C51BE8"/>
    <w:rsid w:val="00C52537"/>
    <w:rsid w:val="00C52C57"/>
    <w:rsid w:val="00C5321F"/>
    <w:rsid w:val="00C5351E"/>
    <w:rsid w:val="00C535A5"/>
    <w:rsid w:val="00C54D22"/>
    <w:rsid w:val="00C55124"/>
    <w:rsid w:val="00C55FDF"/>
    <w:rsid w:val="00C5608B"/>
    <w:rsid w:val="00C565CE"/>
    <w:rsid w:val="00C56A8C"/>
    <w:rsid w:val="00C56CE6"/>
    <w:rsid w:val="00C5704E"/>
    <w:rsid w:val="00C57ECB"/>
    <w:rsid w:val="00C57FB7"/>
    <w:rsid w:val="00C604CB"/>
    <w:rsid w:val="00C605B6"/>
    <w:rsid w:val="00C60F4A"/>
    <w:rsid w:val="00C61826"/>
    <w:rsid w:val="00C61886"/>
    <w:rsid w:val="00C61C73"/>
    <w:rsid w:val="00C61D33"/>
    <w:rsid w:val="00C61E8D"/>
    <w:rsid w:val="00C62691"/>
    <w:rsid w:val="00C6285E"/>
    <w:rsid w:val="00C62A47"/>
    <w:rsid w:val="00C62B4D"/>
    <w:rsid w:val="00C62B8D"/>
    <w:rsid w:val="00C6383D"/>
    <w:rsid w:val="00C63879"/>
    <w:rsid w:val="00C64751"/>
    <w:rsid w:val="00C6488B"/>
    <w:rsid w:val="00C65049"/>
    <w:rsid w:val="00C65102"/>
    <w:rsid w:val="00C655D9"/>
    <w:rsid w:val="00C65B6F"/>
    <w:rsid w:val="00C65E91"/>
    <w:rsid w:val="00C66920"/>
    <w:rsid w:val="00C66D38"/>
    <w:rsid w:val="00C66F01"/>
    <w:rsid w:val="00C670FC"/>
    <w:rsid w:val="00C675D7"/>
    <w:rsid w:val="00C710DA"/>
    <w:rsid w:val="00C7267F"/>
    <w:rsid w:val="00C748FA"/>
    <w:rsid w:val="00C7524B"/>
    <w:rsid w:val="00C75B43"/>
    <w:rsid w:val="00C75C7A"/>
    <w:rsid w:val="00C76361"/>
    <w:rsid w:val="00C76EA7"/>
    <w:rsid w:val="00C77696"/>
    <w:rsid w:val="00C777F3"/>
    <w:rsid w:val="00C779A2"/>
    <w:rsid w:val="00C77F84"/>
    <w:rsid w:val="00C802FB"/>
    <w:rsid w:val="00C806A2"/>
    <w:rsid w:val="00C807D4"/>
    <w:rsid w:val="00C81124"/>
    <w:rsid w:val="00C81307"/>
    <w:rsid w:val="00C81592"/>
    <w:rsid w:val="00C815BE"/>
    <w:rsid w:val="00C8173C"/>
    <w:rsid w:val="00C81867"/>
    <w:rsid w:val="00C81C9A"/>
    <w:rsid w:val="00C81CAB"/>
    <w:rsid w:val="00C81F38"/>
    <w:rsid w:val="00C821E9"/>
    <w:rsid w:val="00C826F4"/>
    <w:rsid w:val="00C82A38"/>
    <w:rsid w:val="00C831DA"/>
    <w:rsid w:val="00C84D97"/>
    <w:rsid w:val="00C84E6B"/>
    <w:rsid w:val="00C852FD"/>
    <w:rsid w:val="00C85DCE"/>
    <w:rsid w:val="00C8605A"/>
    <w:rsid w:val="00C86E14"/>
    <w:rsid w:val="00C86FEC"/>
    <w:rsid w:val="00C87172"/>
    <w:rsid w:val="00C876DF"/>
    <w:rsid w:val="00C87ED0"/>
    <w:rsid w:val="00C87FF2"/>
    <w:rsid w:val="00C908D9"/>
    <w:rsid w:val="00C90DE1"/>
    <w:rsid w:val="00C913E5"/>
    <w:rsid w:val="00C91629"/>
    <w:rsid w:val="00C91DE2"/>
    <w:rsid w:val="00C9263D"/>
    <w:rsid w:val="00C92841"/>
    <w:rsid w:val="00C92D45"/>
    <w:rsid w:val="00C92D7F"/>
    <w:rsid w:val="00C93463"/>
    <w:rsid w:val="00C93ECD"/>
    <w:rsid w:val="00C94D8B"/>
    <w:rsid w:val="00C95279"/>
    <w:rsid w:val="00C95371"/>
    <w:rsid w:val="00C9558D"/>
    <w:rsid w:val="00C96451"/>
    <w:rsid w:val="00C969C4"/>
    <w:rsid w:val="00C96FED"/>
    <w:rsid w:val="00C97151"/>
    <w:rsid w:val="00C97699"/>
    <w:rsid w:val="00C97B93"/>
    <w:rsid w:val="00CA0301"/>
    <w:rsid w:val="00CA0329"/>
    <w:rsid w:val="00CA0B4F"/>
    <w:rsid w:val="00CA0E14"/>
    <w:rsid w:val="00CA1D21"/>
    <w:rsid w:val="00CA295E"/>
    <w:rsid w:val="00CA311B"/>
    <w:rsid w:val="00CA3313"/>
    <w:rsid w:val="00CA39DD"/>
    <w:rsid w:val="00CA3C2C"/>
    <w:rsid w:val="00CA44BE"/>
    <w:rsid w:val="00CA44D5"/>
    <w:rsid w:val="00CA4850"/>
    <w:rsid w:val="00CA50CD"/>
    <w:rsid w:val="00CA510E"/>
    <w:rsid w:val="00CA5275"/>
    <w:rsid w:val="00CA5A41"/>
    <w:rsid w:val="00CA5BC6"/>
    <w:rsid w:val="00CA5F57"/>
    <w:rsid w:val="00CA620F"/>
    <w:rsid w:val="00CA6590"/>
    <w:rsid w:val="00CA665B"/>
    <w:rsid w:val="00CA6668"/>
    <w:rsid w:val="00CA72EB"/>
    <w:rsid w:val="00CA735C"/>
    <w:rsid w:val="00CA74ED"/>
    <w:rsid w:val="00CA7795"/>
    <w:rsid w:val="00CA77D6"/>
    <w:rsid w:val="00CA7B3B"/>
    <w:rsid w:val="00CB0102"/>
    <w:rsid w:val="00CB06D0"/>
    <w:rsid w:val="00CB09FD"/>
    <w:rsid w:val="00CB0A1C"/>
    <w:rsid w:val="00CB11BE"/>
    <w:rsid w:val="00CB168E"/>
    <w:rsid w:val="00CB1E20"/>
    <w:rsid w:val="00CB21B6"/>
    <w:rsid w:val="00CB2C2F"/>
    <w:rsid w:val="00CB4821"/>
    <w:rsid w:val="00CB494C"/>
    <w:rsid w:val="00CB4DDF"/>
    <w:rsid w:val="00CB4EAC"/>
    <w:rsid w:val="00CB54DB"/>
    <w:rsid w:val="00CB59EF"/>
    <w:rsid w:val="00CB61B8"/>
    <w:rsid w:val="00CB68EB"/>
    <w:rsid w:val="00CB7A51"/>
    <w:rsid w:val="00CB7FD9"/>
    <w:rsid w:val="00CC1E04"/>
    <w:rsid w:val="00CC25A9"/>
    <w:rsid w:val="00CC2882"/>
    <w:rsid w:val="00CC2E14"/>
    <w:rsid w:val="00CC32C2"/>
    <w:rsid w:val="00CC3640"/>
    <w:rsid w:val="00CC4727"/>
    <w:rsid w:val="00CC5146"/>
    <w:rsid w:val="00CC5712"/>
    <w:rsid w:val="00CC66B5"/>
    <w:rsid w:val="00CC6BD8"/>
    <w:rsid w:val="00CC6D32"/>
    <w:rsid w:val="00CC70EB"/>
    <w:rsid w:val="00CC7178"/>
    <w:rsid w:val="00CC75B4"/>
    <w:rsid w:val="00CC77B6"/>
    <w:rsid w:val="00CC7CFE"/>
    <w:rsid w:val="00CD020C"/>
    <w:rsid w:val="00CD219D"/>
    <w:rsid w:val="00CD2BDF"/>
    <w:rsid w:val="00CD2C7C"/>
    <w:rsid w:val="00CD309A"/>
    <w:rsid w:val="00CD49FC"/>
    <w:rsid w:val="00CD4E3D"/>
    <w:rsid w:val="00CD5B8B"/>
    <w:rsid w:val="00CD5BA9"/>
    <w:rsid w:val="00CD5FDC"/>
    <w:rsid w:val="00CD6F29"/>
    <w:rsid w:val="00CD6F43"/>
    <w:rsid w:val="00CD7212"/>
    <w:rsid w:val="00CD7312"/>
    <w:rsid w:val="00CD7571"/>
    <w:rsid w:val="00CD76A7"/>
    <w:rsid w:val="00CD7B42"/>
    <w:rsid w:val="00CD7DB9"/>
    <w:rsid w:val="00CE0B64"/>
    <w:rsid w:val="00CE0EF1"/>
    <w:rsid w:val="00CE11FB"/>
    <w:rsid w:val="00CE1533"/>
    <w:rsid w:val="00CE19B3"/>
    <w:rsid w:val="00CE1ADE"/>
    <w:rsid w:val="00CE1C39"/>
    <w:rsid w:val="00CE282D"/>
    <w:rsid w:val="00CE3AAE"/>
    <w:rsid w:val="00CE427C"/>
    <w:rsid w:val="00CE4B3D"/>
    <w:rsid w:val="00CE5091"/>
    <w:rsid w:val="00CE5413"/>
    <w:rsid w:val="00CE5632"/>
    <w:rsid w:val="00CE5BD3"/>
    <w:rsid w:val="00CE6300"/>
    <w:rsid w:val="00CE6447"/>
    <w:rsid w:val="00CE6C25"/>
    <w:rsid w:val="00CE7B6F"/>
    <w:rsid w:val="00CE7F63"/>
    <w:rsid w:val="00CE7FE8"/>
    <w:rsid w:val="00CF010F"/>
    <w:rsid w:val="00CF0925"/>
    <w:rsid w:val="00CF0A66"/>
    <w:rsid w:val="00CF0C8A"/>
    <w:rsid w:val="00CF11B3"/>
    <w:rsid w:val="00CF15A4"/>
    <w:rsid w:val="00CF27BA"/>
    <w:rsid w:val="00CF2AD5"/>
    <w:rsid w:val="00CF2C3B"/>
    <w:rsid w:val="00CF3212"/>
    <w:rsid w:val="00CF3628"/>
    <w:rsid w:val="00CF394C"/>
    <w:rsid w:val="00CF4179"/>
    <w:rsid w:val="00CF4DA0"/>
    <w:rsid w:val="00CF5B45"/>
    <w:rsid w:val="00CF605A"/>
    <w:rsid w:val="00CF696E"/>
    <w:rsid w:val="00CF6B1C"/>
    <w:rsid w:val="00CF6F77"/>
    <w:rsid w:val="00CF6F80"/>
    <w:rsid w:val="00CF71A7"/>
    <w:rsid w:val="00CF7AEB"/>
    <w:rsid w:val="00CF7C4E"/>
    <w:rsid w:val="00D001DB"/>
    <w:rsid w:val="00D007F5"/>
    <w:rsid w:val="00D01516"/>
    <w:rsid w:val="00D01541"/>
    <w:rsid w:val="00D01BD9"/>
    <w:rsid w:val="00D01EDC"/>
    <w:rsid w:val="00D0217F"/>
    <w:rsid w:val="00D0261A"/>
    <w:rsid w:val="00D03179"/>
    <w:rsid w:val="00D0341A"/>
    <w:rsid w:val="00D03611"/>
    <w:rsid w:val="00D03F59"/>
    <w:rsid w:val="00D04249"/>
    <w:rsid w:val="00D04739"/>
    <w:rsid w:val="00D04E19"/>
    <w:rsid w:val="00D0570B"/>
    <w:rsid w:val="00D05BB3"/>
    <w:rsid w:val="00D05DF6"/>
    <w:rsid w:val="00D0614C"/>
    <w:rsid w:val="00D07060"/>
    <w:rsid w:val="00D071CA"/>
    <w:rsid w:val="00D0785E"/>
    <w:rsid w:val="00D0796B"/>
    <w:rsid w:val="00D07BC8"/>
    <w:rsid w:val="00D07E1A"/>
    <w:rsid w:val="00D106C6"/>
    <w:rsid w:val="00D11005"/>
    <w:rsid w:val="00D114E6"/>
    <w:rsid w:val="00D11573"/>
    <w:rsid w:val="00D11702"/>
    <w:rsid w:val="00D11D9E"/>
    <w:rsid w:val="00D12081"/>
    <w:rsid w:val="00D12807"/>
    <w:rsid w:val="00D1395B"/>
    <w:rsid w:val="00D13C46"/>
    <w:rsid w:val="00D1426A"/>
    <w:rsid w:val="00D1454D"/>
    <w:rsid w:val="00D14ADE"/>
    <w:rsid w:val="00D14EB8"/>
    <w:rsid w:val="00D156A1"/>
    <w:rsid w:val="00D16D19"/>
    <w:rsid w:val="00D1735D"/>
    <w:rsid w:val="00D17C6F"/>
    <w:rsid w:val="00D208ED"/>
    <w:rsid w:val="00D2156C"/>
    <w:rsid w:val="00D2255F"/>
    <w:rsid w:val="00D22D7E"/>
    <w:rsid w:val="00D23129"/>
    <w:rsid w:val="00D24530"/>
    <w:rsid w:val="00D249AC"/>
    <w:rsid w:val="00D24D87"/>
    <w:rsid w:val="00D2572F"/>
    <w:rsid w:val="00D25CA9"/>
    <w:rsid w:val="00D26E4A"/>
    <w:rsid w:val="00D27B06"/>
    <w:rsid w:val="00D27FF7"/>
    <w:rsid w:val="00D30869"/>
    <w:rsid w:val="00D30B47"/>
    <w:rsid w:val="00D31C1A"/>
    <w:rsid w:val="00D3242A"/>
    <w:rsid w:val="00D32CBD"/>
    <w:rsid w:val="00D32EDB"/>
    <w:rsid w:val="00D33640"/>
    <w:rsid w:val="00D33CF4"/>
    <w:rsid w:val="00D34403"/>
    <w:rsid w:val="00D34533"/>
    <w:rsid w:val="00D3464A"/>
    <w:rsid w:val="00D347C0"/>
    <w:rsid w:val="00D34A2D"/>
    <w:rsid w:val="00D35817"/>
    <w:rsid w:val="00D35F0B"/>
    <w:rsid w:val="00D36080"/>
    <w:rsid w:val="00D3639C"/>
    <w:rsid w:val="00D363DD"/>
    <w:rsid w:val="00D367D2"/>
    <w:rsid w:val="00D368C8"/>
    <w:rsid w:val="00D368F9"/>
    <w:rsid w:val="00D3699A"/>
    <w:rsid w:val="00D36AB4"/>
    <w:rsid w:val="00D36B92"/>
    <w:rsid w:val="00D371CC"/>
    <w:rsid w:val="00D375D4"/>
    <w:rsid w:val="00D37B5B"/>
    <w:rsid w:val="00D4018D"/>
    <w:rsid w:val="00D40576"/>
    <w:rsid w:val="00D406AE"/>
    <w:rsid w:val="00D40C34"/>
    <w:rsid w:val="00D41188"/>
    <w:rsid w:val="00D416D3"/>
    <w:rsid w:val="00D41C91"/>
    <w:rsid w:val="00D41D69"/>
    <w:rsid w:val="00D424E3"/>
    <w:rsid w:val="00D42DD0"/>
    <w:rsid w:val="00D43729"/>
    <w:rsid w:val="00D43EE9"/>
    <w:rsid w:val="00D44177"/>
    <w:rsid w:val="00D447C6"/>
    <w:rsid w:val="00D4483A"/>
    <w:rsid w:val="00D44897"/>
    <w:rsid w:val="00D44C5C"/>
    <w:rsid w:val="00D44E23"/>
    <w:rsid w:val="00D452DE"/>
    <w:rsid w:val="00D4541D"/>
    <w:rsid w:val="00D4562E"/>
    <w:rsid w:val="00D461BA"/>
    <w:rsid w:val="00D46659"/>
    <w:rsid w:val="00D467C4"/>
    <w:rsid w:val="00D46D2F"/>
    <w:rsid w:val="00D47B65"/>
    <w:rsid w:val="00D502CB"/>
    <w:rsid w:val="00D502F0"/>
    <w:rsid w:val="00D5035A"/>
    <w:rsid w:val="00D5039A"/>
    <w:rsid w:val="00D51356"/>
    <w:rsid w:val="00D5173E"/>
    <w:rsid w:val="00D51761"/>
    <w:rsid w:val="00D517FE"/>
    <w:rsid w:val="00D51E8D"/>
    <w:rsid w:val="00D53888"/>
    <w:rsid w:val="00D54D2E"/>
    <w:rsid w:val="00D55321"/>
    <w:rsid w:val="00D558C2"/>
    <w:rsid w:val="00D56E5F"/>
    <w:rsid w:val="00D57204"/>
    <w:rsid w:val="00D579B0"/>
    <w:rsid w:val="00D57B67"/>
    <w:rsid w:val="00D6126F"/>
    <w:rsid w:val="00D612DA"/>
    <w:rsid w:val="00D61803"/>
    <w:rsid w:val="00D61A39"/>
    <w:rsid w:val="00D623B4"/>
    <w:rsid w:val="00D62FDA"/>
    <w:rsid w:val="00D630CA"/>
    <w:rsid w:val="00D635A0"/>
    <w:rsid w:val="00D63A9B"/>
    <w:rsid w:val="00D63EAB"/>
    <w:rsid w:val="00D64010"/>
    <w:rsid w:val="00D64663"/>
    <w:rsid w:val="00D64F7F"/>
    <w:rsid w:val="00D656C4"/>
    <w:rsid w:val="00D66053"/>
    <w:rsid w:val="00D670B0"/>
    <w:rsid w:val="00D670B2"/>
    <w:rsid w:val="00D676A9"/>
    <w:rsid w:val="00D67D5A"/>
    <w:rsid w:val="00D67F76"/>
    <w:rsid w:val="00D7032E"/>
    <w:rsid w:val="00D714EB"/>
    <w:rsid w:val="00D71D0F"/>
    <w:rsid w:val="00D71F83"/>
    <w:rsid w:val="00D72870"/>
    <w:rsid w:val="00D72C2D"/>
    <w:rsid w:val="00D72EA7"/>
    <w:rsid w:val="00D72F0E"/>
    <w:rsid w:val="00D73001"/>
    <w:rsid w:val="00D73703"/>
    <w:rsid w:val="00D7396F"/>
    <w:rsid w:val="00D7406C"/>
    <w:rsid w:val="00D751F9"/>
    <w:rsid w:val="00D75FD9"/>
    <w:rsid w:val="00D76057"/>
    <w:rsid w:val="00D76095"/>
    <w:rsid w:val="00D76111"/>
    <w:rsid w:val="00D7634E"/>
    <w:rsid w:val="00D769F8"/>
    <w:rsid w:val="00D77DE8"/>
    <w:rsid w:val="00D80DE4"/>
    <w:rsid w:val="00D8172E"/>
    <w:rsid w:val="00D82193"/>
    <w:rsid w:val="00D82421"/>
    <w:rsid w:val="00D82C63"/>
    <w:rsid w:val="00D8331C"/>
    <w:rsid w:val="00D83373"/>
    <w:rsid w:val="00D837DD"/>
    <w:rsid w:val="00D83B1F"/>
    <w:rsid w:val="00D83E26"/>
    <w:rsid w:val="00D83F1E"/>
    <w:rsid w:val="00D8430A"/>
    <w:rsid w:val="00D847D9"/>
    <w:rsid w:val="00D8488E"/>
    <w:rsid w:val="00D853BD"/>
    <w:rsid w:val="00D85DE2"/>
    <w:rsid w:val="00D85F06"/>
    <w:rsid w:val="00D865F7"/>
    <w:rsid w:val="00D87397"/>
    <w:rsid w:val="00D87434"/>
    <w:rsid w:val="00D87D96"/>
    <w:rsid w:val="00D90C38"/>
    <w:rsid w:val="00D90FFF"/>
    <w:rsid w:val="00D91572"/>
    <w:rsid w:val="00D91C1A"/>
    <w:rsid w:val="00D92088"/>
    <w:rsid w:val="00D92303"/>
    <w:rsid w:val="00D9233B"/>
    <w:rsid w:val="00D924DE"/>
    <w:rsid w:val="00D92BB4"/>
    <w:rsid w:val="00D92C8C"/>
    <w:rsid w:val="00D92EC7"/>
    <w:rsid w:val="00D93143"/>
    <w:rsid w:val="00D93A67"/>
    <w:rsid w:val="00D93F6F"/>
    <w:rsid w:val="00D94518"/>
    <w:rsid w:val="00D94633"/>
    <w:rsid w:val="00D95C88"/>
    <w:rsid w:val="00D95E11"/>
    <w:rsid w:val="00D96052"/>
    <w:rsid w:val="00D96623"/>
    <w:rsid w:val="00D96DC6"/>
    <w:rsid w:val="00D97549"/>
    <w:rsid w:val="00D976BC"/>
    <w:rsid w:val="00DA0018"/>
    <w:rsid w:val="00DA017B"/>
    <w:rsid w:val="00DA04DB"/>
    <w:rsid w:val="00DA0711"/>
    <w:rsid w:val="00DA092C"/>
    <w:rsid w:val="00DA0FAC"/>
    <w:rsid w:val="00DA2EDC"/>
    <w:rsid w:val="00DA32C7"/>
    <w:rsid w:val="00DA32E3"/>
    <w:rsid w:val="00DA3D60"/>
    <w:rsid w:val="00DA45E5"/>
    <w:rsid w:val="00DA512D"/>
    <w:rsid w:val="00DA521C"/>
    <w:rsid w:val="00DA53AB"/>
    <w:rsid w:val="00DA54D5"/>
    <w:rsid w:val="00DA56CE"/>
    <w:rsid w:val="00DA5823"/>
    <w:rsid w:val="00DA5B0F"/>
    <w:rsid w:val="00DA5D4B"/>
    <w:rsid w:val="00DA689A"/>
    <w:rsid w:val="00DA6940"/>
    <w:rsid w:val="00DA7075"/>
    <w:rsid w:val="00DA77C5"/>
    <w:rsid w:val="00DA7CB3"/>
    <w:rsid w:val="00DB01A5"/>
    <w:rsid w:val="00DB0329"/>
    <w:rsid w:val="00DB0BE4"/>
    <w:rsid w:val="00DB1160"/>
    <w:rsid w:val="00DB144C"/>
    <w:rsid w:val="00DB1A8F"/>
    <w:rsid w:val="00DB1B1B"/>
    <w:rsid w:val="00DB254B"/>
    <w:rsid w:val="00DB289A"/>
    <w:rsid w:val="00DB2A90"/>
    <w:rsid w:val="00DB2C69"/>
    <w:rsid w:val="00DB2FDD"/>
    <w:rsid w:val="00DB343B"/>
    <w:rsid w:val="00DB43B5"/>
    <w:rsid w:val="00DB4939"/>
    <w:rsid w:val="00DB5341"/>
    <w:rsid w:val="00DB5D14"/>
    <w:rsid w:val="00DB7572"/>
    <w:rsid w:val="00DB7783"/>
    <w:rsid w:val="00DB7B7C"/>
    <w:rsid w:val="00DB7E64"/>
    <w:rsid w:val="00DC025C"/>
    <w:rsid w:val="00DC0534"/>
    <w:rsid w:val="00DC0659"/>
    <w:rsid w:val="00DC0DFC"/>
    <w:rsid w:val="00DC188C"/>
    <w:rsid w:val="00DC1D16"/>
    <w:rsid w:val="00DC1FF1"/>
    <w:rsid w:val="00DC2666"/>
    <w:rsid w:val="00DC2C2E"/>
    <w:rsid w:val="00DC2DA0"/>
    <w:rsid w:val="00DC384B"/>
    <w:rsid w:val="00DC3A78"/>
    <w:rsid w:val="00DC3CA1"/>
    <w:rsid w:val="00DC414B"/>
    <w:rsid w:val="00DC44A5"/>
    <w:rsid w:val="00DC4594"/>
    <w:rsid w:val="00DC4B70"/>
    <w:rsid w:val="00DC4C76"/>
    <w:rsid w:val="00DC4E31"/>
    <w:rsid w:val="00DC5242"/>
    <w:rsid w:val="00DC5691"/>
    <w:rsid w:val="00DC59C7"/>
    <w:rsid w:val="00DC5BE5"/>
    <w:rsid w:val="00DC6480"/>
    <w:rsid w:val="00DC6828"/>
    <w:rsid w:val="00DC6900"/>
    <w:rsid w:val="00DC6AC4"/>
    <w:rsid w:val="00DC6CAD"/>
    <w:rsid w:val="00DC7F3F"/>
    <w:rsid w:val="00DD1AFF"/>
    <w:rsid w:val="00DD2560"/>
    <w:rsid w:val="00DD2596"/>
    <w:rsid w:val="00DD29C5"/>
    <w:rsid w:val="00DD2AB2"/>
    <w:rsid w:val="00DD355B"/>
    <w:rsid w:val="00DD3676"/>
    <w:rsid w:val="00DD3AFA"/>
    <w:rsid w:val="00DD5877"/>
    <w:rsid w:val="00DD58CB"/>
    <w:rsid w:val="00DD66C3"/>
    <w:rsid w:val="00DD66FE"/>
    <w:rsid w:val="00DD675F"/>
    <w:rsid w:val="00DD7358"/>
    <w:rsid w:val="00DE0625"/>
    <w:rsid w:val="00DE0B1E"/>
    <w:rsid w:val="00DE0F1A"/>
    <w:rsid w:val="00DE12D2"/>
    <w:rsid w:val="00DE15E0"/>
    <w:rsid w:val="00DE1AF8"/>
    <w:rsid w:val="00DE1E51"/>
    <w:rsid w:val="00DE205E"/>
    <w:rsid w:val="00DE2248"/>
    <w:rsid w:val="00DE2D9C"/>
    <w:rsid w:val="00DE2E48"/>
    <w:rsid w:val="00DE3442"/>
    <w:rsid w:val="00DE38B3"/>
    <w:rsid w:val="00DE3A4D"/>
    <w:rsid w:val="00DE3E5A"/>
    <w:rsid w:val="00DE45D7"/>
    <w:rsid w:val="00DE4CE8"/>
    <w:rsid w:val="00DE53BC"/>
    <w:rsid w:val="00DE54F1"/>
    <w:rsid w:val="00DE5610"/>
    <w:rsid w:val="00DE5A18"/>
    <w:rsid w:val="00DE5C89"/>
    <w:rsid w:val="00DE619E"/>
    <w:rsid w:val="00DE6B98"/>
    <w:rsid w:val="00DE6EDD"/>
    <w:rsid w:val="00DF0B64"/>
    <w:rsid w:val="00DF11B7"/>
    <w:rsid w:val="00DF12FD"/>
    <w:rsid w:val="00DF1DB8"/>
    <w:rsid w:val="00DF1EFF"/>
    <w:rsid w:val="00DF206B"/>
    <w:rsid w:val="00DF213A"/>
    <w:rsid w:val="00DF2E8B"/>
    <w:rsid w:val="00DF2F5D"/>
    <w:rsid w:val="00DF3005"/>
    <w:rsid w:val="00DF3A66"/>
    <w:rsid w:val="00DF3D82"/>
    <w:rsid w:val="00DF40CB"/>
    <w:rsid w:val="00DF54F5"/>
    <w:rsid w:val="00DF55C4"/>
    <w:rsid w:val="00DF56AC"/>
    <w:rsid w:val="00DF5A42"/>
    <w:rsid w:val="00DF5D70"/>
    <w:rsid w:val="00DF5D7B"/>
    <w:rsid w:val="00DF6107"/>
    <w:rsid w:val="00DF629E"/>
    <w:rsid w:val="00DF62B3"/>
    <w:rsid w:val="00DF6978"/>
    <w:rsid w:val="00DF7011"/>
    <w:rsid w:val="00DF7405"/>
    <w:rsid w:val="00DF7AAB"/>
    <w:rsid w:val="00E00349"/>
    <w:rsid w:val="00E0044A"/>
    <w:rsid w:val="00E00BC8"/>
    <w:rsid w:val="00E010A3"/>
    <w:rsid w:val="00E0166C"/>
    <w:rsid w:val="00E02101"/>
    <w:rsid w:val="00E02280"/>
    <w:rsid w:val="00E0278D"/>
    <w:rsid w:val="00E02849"/>
    <w:rsid w:val="00E02A42"/>
    <w:rsid w:val="00E0303C"/>
    <w:rsid w:val="00E030BC"/>
    <w:rsid w:val="00E04297"/>
    <w:rsid w:val="00E04B6E"/>
    <w:rsid w:val="00E052F7"/>
    <w:rsid w:val="00E05DB5"/>
    <w:rsid w:val="00E06573"/>
    <w:rsid w:val="00E0763A"/>
    <w:rsid w:val="00E07926"/>
    <w:rsid w:val="00E07CC7"/>
    <w:rsid w:val="00E10097"/>
    <w:rsid w:val="00E10146"/>
    <w:rsid w:val="00E104CF"/>
    <w:rsid w:val="00E104F0"/>
    <w:rsid w:val="00E10930"/>
    <w:rsid w:val="00E111D6"/>
    <w:rsid w:val="00E1123B"/>
    <w:rsid w:val="00E11694"/>
    <w:rsid w:val="00E11953"/>
    <w:rsid w:val="00E11ADB"/>
    <w:rsid w:val="00E11AFA"/>
    <w:rsid w:val="00E13258"/>
    <w:rsid w:val="00E133ED"/>
    <w:rsid w:val="00E13A95"/>
    <w:rsid w:val="00E14098"/>
    <w:rsid w:val="00E1460E"/>
    <w:rsid w:val="00E148D5"/>
    <w:rsid w:val="00E15183"/>
    <w:rsid w:val="00E15997"/>
    <w:rsid w:val="00E159B2"/>
    <w:rsid w:val="00E160D3"/>
    <w:rsid w:val="00E1672F"/>
    <w:rsid w:val="00E16F23"/>
    <w:rsid w:val="00E17363"/>
    <w:rsid w:val="00E17A90"/>
    <w:rsid w:val="00E20CE5"/>
    <w:rsid w:val="00E20D08"/>
    <w:rsid w:val="00E2127C"/>
    <w:rsid w:val="00E21A60"/>
    <w:rsid w:val="00E21DA2"/>
    <w:rsid w:val="00E225A9"/>
    <w:rsid w:val="00E2266B"/>
    <w:rsid w:val="00E23485"/>
    <w:rsid w:val="00E234A1"/>
    <w:rsid w:val="00E23A7F"/>
    <w:rsid w:val="00E23A9D"/>
    <w:rsid w:val="00E245D7"/>
    <w:rsid w:val="00E2555C"/>
    <w:rsid w:val="00E257B7"/>
    <w:rsid w:val="00E25F8D"/>
    <w:rsid w:val="00E26551"/>
    <w:rsid w:val="00E26565"/>
    <w:rsid w:val="00E265E0"/>
    <w:rsid w:val="00E269D0"/>
    <w:rsid w:val="00E26EDE"/>
    <w:rsid w:val="00E2755D"/>
    <w:rsid w:val="00E278B1"/>
    <w:rsid w:val="00E27BE8"/>
    <w:rsid w:val="00E27FFB"/>
    <w:rsid w:val="00E303C5"/>
    <w:rsid w:val="00E3045F"/>
    <w:rsid w:val="00E306A4"/>
    <w:rsid w:val="00E31015"/>
    <w:rsid w:val="00E31540"/>
    <w:rsid w:val="00E31D62"/>
    <w:rsid w:val="00E324E9"/>
    <w:rsid w:val="00E32618"/>
    <w:rsid w:val="00E327CB"/>
    <w:rsid w:val="00E33091"/>
    <w:rsid w:val="00E33417"/>
    <w:rsid w:val="00E338DE"/>
    <w:rsid w:val="00E33905"/>
    <w:rsid w:val="00E348D6"/>
    <w:rsid w:val="00E348D9"/>
    <w:rsid w:val="00E350A6"/>
    <w:rsid w:val="00E3583D"/>
    <w:rsid w:val="00E35861"/>
    <w:rsid w:val="00E36A0C"/>
    <w:rsid w:val="00E37170"/>
    <w:rsid w:val="00E37889"/>
    <w:rsid w:val="00E37DFC"/>
    <w:rsid w:val="00E403EB"/>
    <w:rsid w:val="00E40560"/>
    <w:rsid w:val="00E405E5"/>
    <w:rsid w:val="00E41027"/>
    <w:rsid w:val="00E41992"/>
    <w:rsid w:val="00E41F0E"/>
    <w:rsid w:val="00E42386"/>
    <w:rsid w:val="00E42546"/>
    <w:rsid w:val="00E4280F"/>
    <w:rsid w:val="00E4290A"/>
    <w:rsid w:val="00E42912"/>
    <w:rsid w:val="00E42D52"/>
    <w:rsid w:val="00E4445E"/>
    <w:rsid w:val="00E447C2"/>
    <w:rsid w:val="00E449E8"/>
    <w:rsid w:val="00E44C43"/>
    <w:rsid w:val="00E44C97"/>
    <w:rsid w:val="00E45B60"/>
    <w:rsid w:val="00E45BD3"/>
    <w:rsid w:val="00E45C2D"/>
    <w:rsid w:val="00E464BA"/>
    <w:rsid w:val="00E46D11"/>
    <w:rsid w:val="00E47C27"/>
    <w:rsid w:val="00E502A0"/>
    <w:rsid w:val="00E506C9"/>
    <w:rsid w:val="00E507BE"/>
    <w:rsid w:val="00E507EB"/>
    <w:rsid w:val="00E51114"/>
    <w:rsid w:val="00E51475"/>
    <w:rsid w:val="00E5147E"/>
    <w:rsid w:val="00E51580"/>
    <w:rsid w:val="00E529EB"/>
    <w:rsid w:val="00E530E7"/>
    <w:rsid w:val="00E533DD"/>
    <w:rsid w:val="00E53522"/>
    <w:rsid w:val="00E53A1E"/>
    <w:rsid w:val="00E53A81"/>
    <w:rsid w:val="00E53FD1"/>
    <w:rsid w:val="00E54546"/>
    <w:rsid w:val="00E54BEE"/>
    <w:rsid w:val="00E54C5B"/>
    <w:rsid w:val="00E552E2"/>
    <w:rsid w:val="00E55381"/>
    <w:rsid w:val="00E55407"/>
    <w:rsid w:val="00E5685E"/>
    <w:rsid w:val="00E568E1"/>
    <w:rsid w:val="00E56B15"/>
    <w:rsid w:val="00E56E20"/>
    <w:rsid w:val="00E574F1"/>
    <w:rsid w:val="00E5751A"/>
    <w:rsid w:val="00E57BDF"/>
    <w:rsid w:val="00E6056D"/>
    <w:rsid w:val="00E609B4"/>
    <w:rsid w:val="00E615FC"/>
    <w:rsid w:val="00E61AA7"/>
    <w:rsid w:val="00E61BEA"/>
    <w:rsid w:val="00E62316"/>
    <w:rsid w:val="00E63D08"/>
    <w:rsid w:val="00E64A4B"/>
    <w:rsid w:val="00E64AD5"/>
    <w:rsid w:val="00E64C2F"/>
    <w:rsid w:val="00E650DD"/>
    <w:rsid w:val="00E65AB7"/>
    <w:rsid w:val="00E65D7D"/>
    <w:rsid w:val="00E65DA3"/>
    <w:rsid w:val="00E66924"/>
    <w:rsid w:val="00E66EA9"/>
    <w:rsid w:val="00E72693"/>
    <w:rsid w:val="00E72A29"/>
    <w:rsid w:val="00E72E45"/>
    <w:rsid w:val="00E73440"/>
    <w:rsid w:val="00E734E3"/>
    <w:rsid w:val="00E73A7A"/>
    <w:rsid w:val="00E7439E"/>
    <w:rsid w:val="00E759BC"/>
    <w:rsid w:val="00E75DE4"/>
    <w:rsid w:val="00E764CD"/>
    <w:rsid w:val="00E76524"/>
    <w:rsid w:val="00E76731"/>
    <w:rsid w:val="00E76819"/>
    <w:rsid w:val="00E76CE2"/>
    <w:rsid w:val="00E77A73"/>
    <w:rsid w:val="00E77DB2"/>
    <w:rsid w:val="00E814B2"/>
    <w:rsid w:val="00E82326"/>
    <w:rsid w:val="00E8277C"/>
    <w:rsid w:val="00E828EF"/>
    <w:rsid w:val="00E82D70"/>
    <w:rsid w:val="00E83183"/>
    <w:rsid w:val="00E83BED"/>
    <w:rsid w:val="00E84065"/>
    <w:rsid w:val="00E8444A"/>
    <w:rsid w:val="00E84BA0"/>
    <w:rsid w:val="00E84E63"/>
    <w:rsid w:val="00E84EFD"/>
    <w:rsid w:val="00E855CB"/>
    <w:rsid w:val="00E855F2"/>
    <w:rsid w:val="00E85860"/>
    <w:rsid w:val="00E869A4"/>
    <w:rsid w:val="00E86CCD"/>
    <w:rsid w:val="00E87225"/>
    <w:rsid w:val="00E87E6C"/>
    <w:rsid w:val="00E90291"/>
    <w:rsid w:val="00E90571"/>
    <w:rsid w:val="00E90A12"/>
    <w:rsid w:val="00E91443"/>
    <w:rsid w:val="00E914FB"/>
    <w:rsid w:val="00E91D2C"/>
    <w:rsid w:val="00E92293"/>
    <w:rsid w:val="00E92D22"/>
    <w:rsid w:val="00E93FD0"/>
    <w:rsid w:val="00E942C3"/>
    <w:rsid w:val="00E94A72"/>
    <w:rsid w:val="00E9524F"/>
    <w:rsid w:val="00E95B01"/>
    <w:rsid w:val="00E96222"/>
    <w:rsid w:val="00E962B8"/>
    <w:rsid w:val="00E96A16"/>
    <w:rsid w:val="00E96AA2"/>
    <w:rsid w:val="00E971F9"/>
    <w:rsid w:val="00E977E1"/>
    <w:rsid w:val="00E9782B"/>
    <w:rsid w:val="00E97914"/>
    <w:rsid w:val="00E97AC6"/>
    <w:rsid w:val="00E97C84"/>
    <w:rsid w:val="00EA0342"/>
    <w:rsid w:val="00EA08CE"/>
    <w:rsid w:val="00EA10C3"/>
    <w:rsid w:val="00EA1431"/>
    <w:rsid w:val="00EA2C30"/>
    <w:rsid w:val="00EA2D65"/>
    <w:rsid w:val="00EA2E28"/>
    <w:rsid w:val="00EA2EEF"/>
    <w:rsid w:val="00EA307F"/>
    <w:rsid w:val="00EA39E8"/>
    <w:rsid w:val="00EA3DD8"/>
    <w:rsid w:val="00EA45D8"/>
    <w:rsid w:val="00EA50E6"/>
    <w:rsid w:val="00EA61A4"/>
    <w:rsid w:val="00EA6296"/>
    <w:rsid w:val="00EA6653"/>
    <w:rsid w:val="00EA6BA3"/>
    <w:rsid w:val="00EA72A8"/>
    <w:rsid w:val="00EA7C2E"/>
    <w:rsid w:val="00EB02F4"/>
    <w:rsid w:val="00EB0844"/>
    <w:rsid w:val="00EB0D88"/>
    <w:rsid w:val="00EB10B9"/>
    <w:rsid w:val="00EB185A"/>
    <w:rsid w:val="00EB19FA"/>
    <w:rsid w:val="00EB1C5C"/>
    <w:rsid w:val="00EB2170"/>
    <w:rsid w:val="00EB2193"/>
    <w:rsid w:val="00EB4189"/>
    <w:rsid w:val="00EB42AE"/>
    <w:rsid w:val="00EB4661"/>
    <w:rsid w:val="00EB4CA8"/>
    <w:rsid w:val="00EB6BA2"/>
    <w:rsid w:val="00EB75B2"/>
    <w:rsid w:val="00EB7A22"/>
    <w:rsid w:val="00EB7A4E"/>
    <w:rsid w:val="00EB7F94"/>
    <w:rsid w:val="00EC00BE"/>
    <w:rsid w:val="00EC0469"/>
    <w:rsid w:val="00EC100D"/>
    <w:rsid w:val="00EC104F"/>
    <w:rsid w:val="00EC1891"/>
    <w:rsid w:val="00EC1BFE"/>
    <w:rsid w:val="00EC20A4"/>
    <w:rsid w:val="00EC278C"/>
    <w:rsid w:val="00EC3298"/>
    <w:rsid w:val="00EC3D34"/>
    <w:rsid w:val="00EC422A"/>
    <w:rsid w:val="00EC43F4"/>
    <w:rsid w:val="00EC457B"/>
    <w:rsid w:val="00EC5370"/>
    <w:rsid w:val="00EC5B35"/>
    <w:rsid w:val="00EC5DE7"/>
    <w:rsid w:val="00EC6CEB"/>
    <w:rsid w:val="00EC6D42"/>
    <w:rsid w:val="00EC6DE9"/>
    <w:rsid w:val="00ED0A1F"/>
    <w:rsid w:val="00ED0F94"/>
    <w:rsid w:val="00ED0FAE"/>
    <w:rsid w:val="00ED13D1"/>
    <w:rsid w:val="00ED1464"/>
    <w:rsid w:val="00ED1646"/>
    <w:rsid w:val="00ED1723"/>
    <w:rsid w:val="00ED1DA1"/>
    <w:rsid w:val="00ED208A"/>
    <w:rsid w:val="00ED2199"/>
    <w:rsid w:val="00ED2A80"/>
    <w:rsid w:val="00ED2B31"/>
    <w:rsid w:val="00ED30BD"/>
    <w:rsid w:val="00ED33AA"/>
    <w:rsid w:val="00ED3950"/>
    <w:rsid w:val="00ED3A62"/>
    <w:rsid w:val="00ED3CE4"/>
    <w:rsid w:val="00ED4328"/>
    <w:rsid w:val="00ED4E45"/>
    <w:rsid w:val="00ED4F83"/>
    <w:rsid w:val="00ED528B"/>
    <w:rsid w:val="00ED5628"/>
    <w:rsid w:val="00ED6149"/>
    <w:rsid w:val="00ED797D"/>
    <w:rsid w:val="00EE0D37"/>
    <w:rsid w:val="00EE0E84"/>
    <w:rsid w:val="00EE121A"/>
    <w:rsid w:val="00EE2B19"/>
    <w:rsid w:val="00EE2EB8"/>
    <w:rsid w:val="00EE2FAE"/>
    <w:rsid w:val="00EE36E6"/>
    <w:rsid w:val="00EE37DC"/>
    <w:rsid w:val="00EE4657"/>
    <w:rsid w:val="00EE47AE"/>
    <w:rsid w:val="00EE4BF2"/>
    <w:rsid w:val="00EE4E4E"/>
    <w:rsid w:val="00EE4EE5"/>
    <w:rsid w:val="00EE5F07"/>
    <w:rsid w:val="00EE6B59"/>
    <w:rsid w:val="00EE6C57"/>
    <w:rsid w:val="00EE6EF4"/>
    <w:rsid w:val="00EE6FE4"/>
    <w:rsid w:val="00EE7312"/>
    <w:rsid w:val="00EE74E2"/>
    <w:rsid w:val="00EE7505"/>
    <w:rsid w:val="00EF032A"/>
    <w:rsid w:val="00EF0573"/>
    <w:rsid w:val="00EF0A4E"/>
    <w:rsid w:val="00EF142B"/>
    <w:rsid w:val="00EF1A08"/>
    <w:rsid w:val="00EF1AE1"/>
    <w:rsid w:val="00EF25B3"/>
    <w:rsid w:val="00EF2C0E"/>
    <w:rsid w:val="00EF2F4D"/>
    <w:rsid w:val="00EF3936"/>
    <w:rsid w:val="00EF4AB9"/>
    <w:rsid w:val="00EF4EFE"/>
    <w:rsid w:val="00EF5079"/>
    <w:rsid w:val="00EF53A8"/>
    <w:rsid w:val="00EF5922"/>
    <w:rsid w:val="00EF5D9D"/>
    <w:rsid w:val="00EF5E29"/>
    <w:rsid w:val="00EF5FAE"/>
    <w:rsid w:val="00EF6000"/>
    <w:rsid w:val="00EF60B7"/>
    <w:rsid w:val="00EF6184"/>
    <w:rsid w:val="00EF66AF"/>
    <w:rsid w:val="00EF692F"/>
    <w:rsid w:val="00EF765A"/>
    <w:rsid w:val="00EF77C0"/>
    <w:rsid w:val="00EF7A1E"/>
    <w:rsid w:val="00EF7E14"/>
    <w:rsid w:val="00EF7E38"/>
    <w:rsid w:val="00EF7FF0"/>
    <w:rsid w:val="00F00291"/>
    <w:rsid w:val="00F00869"/>
    <w:rsid w:val="00F00A3C"/>
    <w:rsid w:val="00F00DAE"/>
    <w:rsid w:val="00F01B5A"/>
    <w:rsid w:val="00F01BF6"/>
    <w:rsid w:val="00F01E4D"/>
    <w:rsid w:val="00F03560"/>
    <w:rsid w:val="00F038B7"/>
    <w:rsid w:val="00F03DB9"/>
    <w:rsid w:val="00F049EB"/>
    <w:rsid w:val="00F05993"/>
    <w:rsid w:val="00F066BD"/>
    <w:rsid w:val="00F0684C"/>
    <w:rsid w:val="00F06C13"/>
    <w:rsid w:val="00F102E5"/>
    <w:rsid w:val="00F1094F"/>
    <w:rsid w:val="00F1097A"/>
    <w:rsid w:val="00F10AAE"/>
    <w:rsid w:val="00F10F84"/>
    <w:rsid w:val="00F110E9"/>
    <w:rsid w:val="00F112E4"/>
    <w:rsid w:val="00F11CCC"/>
    <w:rsid w:val="00F12C90"/>
    <w:rsid w:val="00F12F95"/>
    <w:rsid w:val="00F13081"/>
    <w:rsid w:val="00F13248"/>
    <w:rsid w:val="00F1344B"/>
    <w:rsid w:val="00F136BB"/>
    <w:rsid w:val="00F144E5"/>
    <w:rsid w:val="00F1487B"/>
    <w:rsid w:val="00F14E36"/>
    <w:rsid w:val="00F154E3"/>
    <w:rsid w:val="00F16378"/>
    <w:rsid w:val="00F17294"/>
    <w:rsid w:val="00F17B00"/>
    <w:rsid w:val="00F17F3C"/>
    <w:rsid w:val="00F2015C"/>
    <w:rsid w:val="00F20523"/>
    <w:rsid w:val="00F206FC"/>
    <w:rsid w:val="00F2076F"/>
    <w:rsid w:val="00F207D6"/>
    <w:rsid w:val="00F209AF"/>
    <w:rsid w:val="00F2135C"/>
    <w:rsid w:val="00F21975"/>
    <w:rsid w:val="00F21D47"/>
    <w:rsid w:val="00F2223E"/>
    <w:rsid w:val="00F23D7A"/>
    <w:rsid w:val="00F23FBC"/>
    <w:rsid w:val="00F2495F"/>
    <w:rsid w:val="00F25712"/>
    <w:rsid w:val="00F25A9A"/>
    <w:rsid w:val="00F25F9A"/>
    <w:rsid w:val="00F260EE"/>
    <w:rsid w:val="00F269F9"/>
    <w:rsid w:val="00F26E70"/>
    <w:rsid w:val="00F2701F"/>
    <w:rsid w:val="00F2791E"/>
    <w:rsid w:val="00F27A17"/>
    <w:rsid w:val="00F27D1A"/>
    <w:rsid w:val="00F27D61"/>
    <w:rsid w:val="00F27F98"/>
    <w:rsid w:val="00F30433"/>
    <w:rsid w:val="00F305CC"/>
    <w:rsid w:val="00F3090F"/>
    <w:rsid w:val="00F30BEB"/>
    <w:rsid w:val="00F31C5A"/>
    <w:rsid w:val="00F321B2"/>
    <w:rsid w:val="00F32759"/>
    <w:rsid w:val="00F32873"/>
    <w:rsid w:val="00F33E07"/>
    <w:rsid w:val="00F356D4"/>
    <w:rsid w:val="00F366A8"/>
    <w:rsid w:val="00F36A1A"/>
    <w:rsid w:val="00F36CA3"/>
    <w:rsid w:val="00F36EF2"/>
    <w:rsid w:val="00F3743B"/>
    <w:rsid w:val="00F37B43"/>
    <w:rsid w:val="00F401E8"/>
    <w:rsid w:val="00F408DB"/>
    <w:rsid w:val="00F41113"/>
    <w:rsid w:val="00F41442"/>
    <w:rsid w:val="00F41694"/>
    <w:rsid w:val="00F41AE4"/>
    <w:rsid w:val="00F41E1A"/>
    <w:rsid w:val="00F42302"/>
    <w:rsid w:val="00F42F21"/>
    <w:rsid w:val="00F4366F"/>
    <w:rsid w:val="00F43888"/>
    <w:rsid w:val="00F43972"/>
    <w:rsid w:val="00F44CEC"/>
    <w:rsid w:val="00F44F36"/>
    <w:rsid w:val="00F4547E"/>
    <w:rsid w:val="00F4578F"/>
    <w:rsid w:val="00F45940"/>
    <w:rsid w:val="00F45BB9"/>
    <w:rsid w:val="00F45F20"/>
    <w:rsid w:val="00F4657A"/>
    <w:rsid w:val="00F4696C"/>
    <w:rsid w:val="00F46B1E"/>
    <w:rsid w:val="00F46C1E"/>
    <w:rsid w:val="00F46C5D"/>
    <w:rsid w:val="00F4716F"/>
    <w:rsid w:val="00F476C5"/>
    <w:rsid w:val="00F47BE7"/>
    <w:rsid w:val="00F47E8E"/>
    <w:rsid w:val="00F50D30"/>
    <w:rsid w:val="00F516A9"/>
    <w:rsid w:val="00F51A9B"/>
    <w:rsid w:val="00F51E67"/>
    <w:rsid w:val="00F51E7F"/>
    <w:rsid w:val="00F521D8"/>
    <w:rsid w:val="00F5240D"/>
    <w:rsid w:val="00F531F4"/>
    <w:rsid w:val="00F5327A"/>
    <w:rsid w:val="00F53B28"/>
    <w:rsid w:val="00F53BC6"/>
    <w:rsid w:val="00F542CF"/>
    <w:rsid w:val="00F5443F"/>
    <w:rsid w:val="00F5498E"/>
    <w:rsid w:val="00F54B3F"/>
    <w:rsid w:val="00F55096"/>
    <w:rsid w:val="00F55DFD"/>
    <w:rsid w:val="00F55E67"/>
    <w:rsid w:val="00F55E99"/>
    <w:rsid w:val="00F55F14"/>
    <w:rsid w:val="00F57905"/>
    <w:rsid w:val="00F57978"/>
    <w:rsid w:val="00F57CAF"/>
    <w:rsid w:val="00F57E0A"/>
    <w:rsid w:val="00F6027F"/>
    <w:rsid w:val="00F6047A"/>
    <w:rsid w:val="00F6051F"/>
    <w:rsid w:val="00F60AE7"/>
    <w:rsid w:val="00F61B3D"/>
    <w:rsid w:val="00F6281F"/>
    <w:rsid w:val="00F62AD4"/>
    <w:rsid w:val="00F62D67"/>
    <w:rsid w:val="00F6300A"/>
    <w:rsid w:val="00F631AE"/>
    <w:rsid w:val="00F632FF"/>
    <w:rsid w:val="00F6367F"/>
    <w:rsid w:val="00F636F9"/>
    <w:rsid w:val="00F639EA"/>
    <w:rsid w:val="00F64B57"/>
    <w:rsid w:val="00F65028"/>
    <w:rsid w:val="00F66090"/>
    <w:rsid w:val="00F66185"/>
    <w:rsid w:val="00F66B36"/>
    <w:rsid w:val="00F66FA2"/>
    <w:rsid w:val="00F673D4"/>
    <w:rsid w:val="00F677C5"/>
    <w:rsid w:val="00F67C44"/>
    <w:rsid w:val="00F701F0"/>
    <w:rsid w:val="00F70E50"/>
    <w:rsid w:val="00F71DBA"/>
    <w:rsid w:val="00F727B2"/>
    <w:rsid w:val="00F72C04"/>
    <w:rsid w:val="00F73AF6"/>
    <w:rsid w:val="00F73C3A"/>
    <w:rsid w:val="00F73CC0"/>
    <w:rsid w:val="00F73CEE"/>
    <w:rsid w:val="00F742FA"/>
    <w:rsid w:val="00F749E8"/>
    <w:rsid w:val="00F74C3D"/>
    <w:rsid w:val="00F74F00"/>
    <w:rsid w:val="00F756EF"/>
    <w:rsid w:val="00F76722"/>
    <w:rsid w:val="00F76864"/>
    <w:rsid w:val="00F76AAC"/>
    <w:rsid w:val="00F76C98"/>
    <w:rsid w:val="00F76E28"/>
    <w:rsid w:val="00F77383"/>
    <w:rsid w:val="00F773C3"/>
    <w:rsid w:val="00F80912"/>
    <w:rsid w:val="00F812BA"/>
    <w:rsid w:val="00F81D66"/>
    <w:rsid w:val="00F81F8C"/>
    <w:rsid w:val="00F8261C"/>
    <w:rsid w:val="00F82642"/>
    <w:rsid w:val="00F82646"/>
    <w:rsid w:val="00F8295B"/>
    <w:rsid w:val="00F831E7"/>
    <w:rsid w:val="00F8322D"/>
    <w:rsid w:val="00F835A8"/>
    <w:rsid w:val="00F838A5"/>
    <w:rsid w:val="00F841F6"/>
    <w:rsid w:val="00F85333"/>
    <w:rsid w:val="00F85593"/>
    <w:rsid w:val="00F85792"/>
    <w:rsid w:val="00F8582D"/>
    <w:rsid w:val="00F85CAF"/>
    <w:rsid w:val="00F863FA"/>
    <w:rsid w:val="00F869AF"/>
    <w:rsid w:val="00F877E4"/>
    <w:rsid w:val="00F9050D"/>
    <w:rsid w:val="00F9135E"/>
    <w:rsid w:val="00F91491"/>
    <w:rsid w:val="00F91720"/>
    <w:rsid w:val="00F93F67"/>
    <w:rsid w:val="00F94326"/>
    <w:rsid w:val="00F9478E"/>
    <w:rsid w:val="00F949D3"/>
    <w:rsid w:val="00F94BF3"/>
    <w:rsid w:val="00F94D38"/>
    <w:rsid w:val="00F95C41"/>
    <w:rsid w:val="00F95C8A"/>
    <w:rsid w:val="00F96A33"/>
    <w:rsid w:val="00F974FC"/>
    <w:rsid w:val="00FA070B"/>
    <w:rsid w:val="00FA184D"/>
    <w:rsid w:val="00FA19EB"/>
    <w:rsid w:val="00FA244D"/>
    <w:rsid w:val="00FA2BA2"/>
    <w:rsid w:val="00FA2D5D"/>
    <w:rsid w:val="00FA341C"/>
    <w:rsid w:val="00FA4110"/>
    <w:rsid w:val="00FA413B"/>
    <w:rsid w:val="00FA579A"/>
    <w:rsid w:val="00FA6209"/>
    <w:rsid w:val="00FA6247"/>
    <w:rsid w:val="00FA62A6"/>
    <w:rsid w:val="00FA6E02"/>
    <w:rsid w:val="00FA6E09"/>
    <w:rsid w:val="00FA7EB4"/>
    <w:rsid w:val="00FA7EDE"/>
    <w:rsid w:val="00FB01F6"/>
    <w:rsid w:val="00FB02AF"/>
    <w:rsid w:val="00FB0C78"/>
    <w:rsid w:val="00FB0CDC"/>
    <w:rsid w:val="00FB0DB4"/>
    <w:rsid w:val="00FB0E6E"/>
    <w:rsid w:val="00FB10DD"/>
    <w:rsid w:val="00FB121F"/>
    <w:rsid w:val="00FB1681"/>
    <w:rsid w:val="00FB1F11"/>
    <w:rsid w:val="00FB2F72"/>
    <w:rsid w:val="00FB2F7E"/>
    <w:rsid w:val="00FB3664"/>
    <w:rsid w:val="00FB3C76"/>
    <w:rsid w:val="00FB3F98"/>
    <w:rsid w:val="00FB4EE7"/>
    <w:rsid w:val="00FB51F0"/>
    <w:rsid w:val="00FB64DD"/>
    <w:rsid w:val="00FB6D8B"/>
    <w:rsid w:val="00FB77D3"/>
    <w:rsid w:val="00FB7F97"/>
    <w:rsid w:val="00FC0318"/>
    <w:rsid w:val="00FC0558"/>
    <w:rsid w:val="00FC1283"/>
    <w:rsid w:val="00FC1604"/>
    <w:rsid w:val="00FC16FC"/>
    <w:rsid w:val="00FC19E1"/>
    <w:rsid w:val="00FC22F3"/>
    <w:rsid w:val="00FC29B9"/>
    <w:rsid w:val="00FC2FD3"/>
    <w:rsid w:val="00FC32E9"/>
    <w:rsid w:val="00FC40DD"/>
    <w:rsid w:val="00FC4BE3"/>
    <w:rsid w:val="00FC4C1E"/>
    <w:rsid w:val="00FC4C80"/>
    <w:rsid w:val="00FC5169"/>
    <w:rsid w:val="00FC51DF"/>
    <w:rsid w:val="00FC5748"/>
    <w:rsid w:val="00FC6B7D"/>
    <w:rsid w:val="00FC6EEC"/>
    <w:rsid w:val="00FC70B8"/>
    <w:rsid w:val="00FC7607"/>
    <w:rsid w:val="00FC7B5A"/>
    <w:rsid w:val="00FC7E67"/>
    <w:rsid w:val="00FD027A"/>
    <w:rsid w:val="00FD035C"/>
    <w:rsid w:val="00FD0478"/>
    <w:rsid w:val="00FD0BEB"/>
    <w:rsid w:val="00FD0C40"/>
    <w:rsid w:val="00FD0C79"/>
    <w:rsid w:val="00FD1023"/>
    <w:rsid w:val="00FD1F62"/>
    <w:rsid w:val="00FD22D9"/>
    <w:rsid w:val="00FD2800"/>
    <w:rsid w:val="00FD2B74"/>
    <w:rsid w:val="00FD3223"/>
    <w:rsid w:val="00FD33DD"/>
    <w:rsid w:val="00FD3420"/>
    <w:rsid w:val="00FD36AB"/>
    <w:rsid w:val="00FD3940"/>
    <w:rsid w:val="00FD4755"/>
    <w:rsid w:val="00FD4C4B"/>
    <w:rsid w:val="00FD531B"/>
    <w:rsid w:val="00FD5358"/>
    <w:rsid w:val="00FD5973"/>
    <w:rsid w:val="00FD62C9"/>
    <w:rsid w:val="00FD6CE3"/>
    <w:rsid w:val="00FD76E8"/>
    <w:rsid w:val="00FD7AF4"/>
    <w:rsid w:val="00FD7D22"/>
    <w:rsid w:val="00FE01F6"/>
    <w:rsid w:val="00FE0634"/>
    <w:rsid w:val="00FE1069"/>
    <w:rsid w:val="00FE16C3"/>
    <w:rsid w:val="00FE2122"/>
    <w:rsid w:val="00FE218B"/>
    <w:rsid w:val="00FE2C7C"/>
    <w:rsid w:val="00FE2CC9"/>
    <w:rsid w:val="00FE2D34"/>
    <w:rsid w:val="00FE36A9"/>
    <w:rsid w:val="00FE3BCA"/>
    <w:rsid w:val="00FE3C10"/>
    <w:rsid w:val="00FE3DBC"/>
    <w:rsid w:val="00FE475B"/>
    <w:rsid w:val="00FE4FC4"/>
    <w:rsid w:val="00FE533A"/>
    <w:rsid w:val="00FE585D"/>
    <w:rsid w:val="00FE5B2C"/>
    <w:rsid w:val="00FE5E15"/>
    <w:rsid w:val="00FE5FB5"/>
    <w:rsid w:val="00FE6124"/>
    <w:rsid w:val="00FE7174"/>
    <w:rsid w:val="00FE7252"/>
    <w:rsid w:val="00FE74EC"/>
    <w:rsid w:val="00FE750E"/>
    <w:rsid w:val="00FF0474"/>
    <w:rsid w:val="00FF0A95"/>
    <w:rsid w:val="00FF1B10"/>
    <w:rsid w:val="00FF1E04"/>
    <w:rsid w:val="00FF2045"/>
    <w:rsid w:val="00FF2589"/>
    <w:rsid w:val="00FF25FF"/>
    <w:rsid w:val="00FF2B67"/>
    <w:rsid w:val="00FF2E60"/>
    <w:rsid w:val="00FF5718"/>
    <w:rsid w:val="00FF57B9"/>
    <w:rsid w:val="00FF5967"/>
    <w:rsid w:val="00FF59B9"/>
    <w:rsid w:val="00FF666F"/>
    <w:rsid w:val="00FF675A"/>
    <w:rsid w:val="00FF6D05"/>
    <w:rsid w:val="00FF7019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1E23135"/>
  <w15:docId w15:val="{6607E11E-7230-40C6-914A-F97D37F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7BA"/>
    <w:pPr>
      <w:ind w:left="-57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F17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7F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7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C11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11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 4"/>
    <w:basedOn w:val="Titre3"/>
    <w:rsid w:val="00F17F3C"/>
    <w:rPr>
      <w:sz w:val="24"/>
      <w:szCs w:val="24"/>
    </w:rPr>
  </w:style>
  <w:style w:type="paragraph" w:styleId="Lgende">
    <w:name w:val="caption"/>
    <w:basedOn w:val="Normal"/>
    <w:next w:val="Normal"/>
    <w:qFormat/>
    <w:rsid w:val="008F50FC"/>
    <w:rPr>
      <w:b/>
      <w:bCs/>
      <w:sz w:val="20"/>
      <w:szCs w:val="20"/>
    </w:rPr>
  </w:style>
  <w:style w:type="paragraph" w:styleId="Titre">
    <w:name w:val="Title"/>
    <w:basedOn w:val="Normal"/>
    <w:qFormat/>
    <w:rsid w:val="00845038"/>
    <w:pPr>
      <w:jc w:val="center"/>
    </w:pPr>
    <w:rPr>
      <w:rFonts w:ascii="Arial Narrow" w:hAnsi="Arial Narrow"/>
      <w:b/>
      <w:sz w:val="22"/>
    </w:rPr>
  </w:style>
  <w:style w:type="paragraph" w:styleId="Corpsdetexte">
    <w:name w:val="Body Text"/>
    <w:basedOn w:val="Normal"/>
    <w:rsid w:val="00845038"/>
    <w:pPr>
      <w:jc w:val="both"/>
    </w:pPr>
  </w:style>
  <w:style w:type="character" w:styleId="Numrodepage">
    <w:name w:val="page number"/>
    <w:basedOn w:val="Policepardfaut"/>
    <w:rsid w:val="00845038"/>
  </w:style>
  <w:style w:type="paragraph" w:styleId="En-tte">
    <w:name w:val="header"/>
    <w:basedOn w:val="Normal"/>
    <w:link w:val="En-tteCar"/>
    <w:rsid w:val="008450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rsid w:val="008450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xplorateurdedocuments">
    <w:name w:val="Document Map"/>
    <w:basedOn w:val="Normal"/>
    <w:semiHidden/>
    <w:rsid w:val="008E35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E502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6A6EB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14817"/>
  </w:style>
  <w:style w:type="character" w:styleId="Appelnotedebasdep">
    <w:name w:val="footnote reference"/>
    <w:uiPriority w:val="99"/>
    <w:semiHidden/>
    <w:rsid w:val="006A6EBB"/>
    <w:rPr>
      <w:vertAlign w:val="superscript"/>
    </w:rPr>
  </w:style>
  <w:style w:type="paragraph" w:styleId="TM2">
    <w:name w:val="toc 2"/>
    <w:basedOn w:val="Normal"/>
    <w:next w:val="Normal"/>
    <w:autoRedefine/>
    <w:uiPriority w:val="39"/>
    <w:rsid w:val="00952FFF"/>
    <w:pPr>
      <w:ind w:left="240"/>
    </w:pPr>
  </w:style>
  <w:style w:type="paragraph" w:styleId="TM1">
    <w:name w:val="toc 1"/>
    <w:basedOn w:val="Normal"/>
    <w:next w:val="Normal"/>
    <w:autoRedefine/>
    <w:uiPriority w:val="39"/>
    <w:rsid w:val="00A45B16"/>
    <w:pPr>
      <w:tabs>
        <w:tab w:val="right" w:leader="dot" w:pos="9062"/>
      </w:tabs>
      <w:ind w:left="142"/>
      <w:jc w:val="both"/>
    </w:pPr>
  </w:style>
  <w:style w:type="paragraph" w:styleId="TM3">
    <w:name w:val="toc 3"/>
    <w:basedOn w:val="Normal"/>
    <w:next w:val="Normal"/>
    <w:autoRedefine/>
    <w:uiPriority w:val="39"/>
    <w:rsid w:val="00952FFF"/>
    <w:pPr>
      <w:ind w:left="480"/>
    </w:pPr>
  </w:style>
  <w:style w:type="paragraph" w:styleId="Tabledesillustrations">
    <w:name w:val="table of figures"/>
    <w:basedOn w:val="Normal"/>
    <w:next w:val="Normal"/>
    <w:uiPriority w:val="99"/>
    <w:rsid w:val="00AB38F6"/>
  </w:style>
  <w:style w:type="character" w:styleId="Lienhypertexte">
    <w:name w:val="Hyperlink"/>
    <w:uiPriority w:val="99"/>
    <w:rsid w:val="00AB38F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B0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3D3F"/>
    <w:pPr>
      <w:ind w:left="720"/>
      <w:contextualSpacing/>
    </w:pPr>
  </w:style>
  <w:style w:type="table" w:styleId="Tableauclassique2">
    <w:name w:val="Table Classic 2"/>
    <w:aliases w:val="Classique 2"/>
    <w:basedOn w:val="TableauNormal"/>
    <w:uiPriority w:val="99"/>
    <w:unhideWhenUsed/>
    <w:rsid w:val="003723D9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SECHOSTYL">
    <w:name w:val="INSECHOSTYL"/>
    <w:basedOn w:val="Tableauclassique2"/>
    <w:uiPriority w:val="99"/>
    <w:qFormat/>
    <w:rsid w:val="00E54546"/>
    <w:rPr>
      <w:rFonts w:ascii="Times New Roman" w:eastAsia="Times New Roman" w:hAnsi="Times New Roman"/>
    </w:rPr>
    <w:tblPr>
      <w:tblStyleRowBandSize w:val="1"/>
    </w:tblPr>
    <w:tcPr>
      <w:shd w:val="clear" w:color="auto" w:fill="auto"/>
    </w:tcPr>
    <w:tblStylePr w:type="firstRow">
      <w:rPr>
        <w:rFonts w:ascii="Verdana" w:hAnsi="Verdana"/>
        <w:b/>
        <w:color w:val="auto"/>
        <w:sz w:val="20"/>
      </w:rPr>
      <w:tblPr/>
      <w:tcPr>
        <w:tcBorders>
          <w:top w:val="single" w:sz="18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auclassique1"/>
    <w:uiPriority w:val="99"/>
    <w:qFormat/>
    <w:rsid w:val="00E54546"/>
    <w:rPr>
      <w:rFonts w:ascii="Garamond" w:hAnsi="Garamond"/>
    </w:rPr>
    <w:tblPr>
      <w:tblStyleRowBandSize w:val="1"/>
    </w:tblPr>
    <w:tcPr>
      <w:shd w:val="clear" w:color="auto" w:fill="auto"/>
    </w:tcPr>
    <w:tblStylePr w:type="firstRow">
      <w:rPr>
        <w:b/>
        <w:i w:val="0"/>
        <w:iCs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lastRow">
      <w:rPr>
        <w:color w:val="auto"/>
      </w:rPr>
      <w:tblPr/>
      <w:tcPr>
        <w:tcBorders>
          <w:top w:val="nil"/>
          <w:bottom w:val="single" w:sz="18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Verdana" w:hAnsi="Verdana"/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Horz">
      <w:rPr>
        <w:rFonts w:ascii="Verdana" w:hAnsi="Verdana"/>
        <w:color w:val="auto"/>
        <w:sz w:val="20"/>
      </w:rPr>
      <w:tblPr/>
      <w:tcPr>
        <w:shd w:val="clear" w:color="auto" w:fill="D9D9D9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</w:style>
  <w:style w:type="table" w:styleId="Tableauclassique1">
    <w:name w:val="Table Classic 1"/>
    <w:aliases w:val="Classique 1"/>
    <w:basedOn w:val="TableauNormal"/>
    <w:uiPriority w:val="99"/>
    <w:unhideWhenUsed/>
    <w:rsid w:val="00E54546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79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Lienhypertextesuivivisit">
    <w:name w:val="FollowedHyperlink"/>
    <w:uiPriority w:val="99"/>
    <w:unhideWhenUsed/>
    <w:rsid w:val="00AA3C0D"/>
    <w:rPr>
      <w:color w:val="800080"/>
      <w:u w:val="single"/>
    </w:rPr>
  </w:style>
  <w:style w:type="paragraph" w:customStyle="1" w:styleId="xl67">
    <w:name w:val="xl67"/>
    <w:basedOn w:val="Normal"/>
    <w:rsid w:val="00AA3C0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A3C0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AA3C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AA3C0D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AA3C0D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72">
    <w:name w:val="xl72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3">
    <w:name w:val="xl73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5A5A5"/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75">
    <w:name w:val="xl75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76">
    <w:name w:val="xl76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9">
    <w:name w:val="xl79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82">
    <w:name w:val="xl8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3">
    <w:name w:val="xl8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84">
    <w:name w:val="xl8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8">
    <w:name w:val="xl88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9">
    <w:name w:val="xl89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90">
    <w:name w:val="xl9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92">
    <w:name w:val="xl9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4">
    <w:name w:val="xl9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5"/>
      <w:szCs w:val="15"/>
    </w:rPr>
  </w:style>
  <w:style w:type="paragraph" w:customStyle="1" w:styleId="xl95">
    <w:name w:val="xl95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5"/>
      <w:szCs w:val="15"/>
    </w:rPr>
  </w:style>
  <w:style w:type="paragraph" w:customStyle="1" w:styleId="xl96">
    <w:name w:val="xl96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8">
    <w:name w:val="xl98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0">
    <w:name w:val="xl10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01">
    <w:name w:val="xl10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102">
    <w:name w:val="xl10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104">
    <w:name w:val="xl10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106">
    <w:name w:val="xl106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7">
    <w:name w:val="xl10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8">
    <w:name w:val="xl108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</w:style>
  <w:style w:type="paragraph" w:styleId="TM4">
    <w:name w:val="toc 4"/>
    <w:basedOn w:val="Normal"/>
    <w:next w:val="Normal"/>
    <w:autoRedefine/>
    <w:uiPriority w:val="39"/>
    <w:unhideWhenUsed/>
    <w:rsid w:val="00781A0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781A0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781A0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781A0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781A0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781A0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9E28AE"/>
    <w:rPr>
      <w:sz w:val="16"/>
      <w:szCs w:val="16"/>
    </w:rPr>
  </w:style>
  <w:style w:type="paragraph" w:styleId="Commentaire">
    <w:name w:val="annotation text"/>
    <w:basedOn w:val="Normal"/>
    <w:link w:val="CommentaireCar"/>
    <w:rsid w:val="009E28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E28AE"/>
  </w:style>
  <w:style w:type="paragraph" w:styleId="Objetducommentaire">
    <w:name w:val="annotation subject"/>
    <w:basedOn w:val="Commentaire"/>
    <w:next w:val="Commentaire"/>
    <w:link w:val="ObjetducommentaireCar"/>
    <w:rsid w:val="009E28AE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9E28AE"/>
    <w:rPr>
      <w:b/>
      <w:bCs/>
    </w:rPr>
  </w:style>
  <w:style w:type="paragraph" w:styleId="Rvision">
    <w:name w:val="Revision"/>
    <w:hidden/>
    <w:uiPriority w:val="99"/>
    <w:semiHidden/>
    <w:rsid w:val="001B2269"/>
    <w:pPr>
      <w:ind w:left="-57"/>
    </w:pPr>
    <w:rPr>
      <w:sz w:val="24"/>
      <w:szCs w:val="24"/>
    </w:rPr>
  </w:style>
  <w:style w:type="paragraph" w:customStyle="1" w:styleId="xl109">
    <w:name w:val="xl109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0">
    <w:name w:val="xl110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111">
    <w:name w:val="xl111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112">
    <w:name w:val="xl112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xl113">
    <w:name w:val="xl113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xl114">
    <w:name w:val="xl114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E1460E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7">
    <w:name w:val="xl117"/>
    <w:basedOn w:val="Normal"/>
    <w:rsid w:val="00E1460E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8">
    <w:name w:val="xl118"/>
    <w:basedOn w:val="Normal"/>
    <w:rsid w:val="00E1460E"/>
    <w:pPr>
      <w:pBdr>
        <w:top w:val="single" w:sz="8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9">
    <w:name w:val="xl119"/>
    <w:basedOn w:val="Normal"/>
    <w:rsid w:val="00E1460E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0">
    <w:name w:val="xl120"/>
    <w:basedOn w:val="Normal"/>
    <w:rsid w:val="00E1460E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1">
    <w:name w:val="xl121"/>
    <w:basedOn w:val="Normal"/>
    <w:rsid w:val="00E1460E"/>
    <w:pPr>
      <w:pBdr>
        <w:top w:val="single" w:sz="8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rsid w:val="00E1460E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AE3B0F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AE3B0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dfootnote">
    <w:name w:val="sdfootnote"/>
    <w:basedOn w:val="Normal"/>
    <w:rsid w:val="007F1B9F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F1B9F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35893"/>
    <w:pPr>
      <w:pBdr>
        <w:top w:val="double" w:sz="6" w:space="0" w:color="auto"/>
      </w:pBdr>
      <w:spacing w:before="100" w:beforeAutospacing="1" w:after="100" w:afterAutospacing="1"/>
    </w:pPr>
  </w:style>
  <w:style w:type="character" w:styleId="Accentuation">
    <w:name w:val="Emphasis"/>
    <w:qFormat/>
    <w:rsid w:val="007B69D4"/>
    <w:rPr>
      <w:i/>
      <w:iCs/>
    </w:rPr>
  </w:style>
  <w:style w:type="paragraph" w:customStyle="1" w:styleId="font5">
    <w:name w:val="font5"/>
    <w:basedOn w:val="Normal"/>
    <w:rsid w:val="00FE61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FE612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Normal"/>
    <w:rsid w:val="00FE61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En-tteCar">
    <w:name w:val="En-tête Car"/>
    <w:link w:val="En-tte"/>
    <w:uiPriority w:val="99"/>
    <w:rsid w:val="00115DAB"/>
  </w:style>
  <w:style w:type="character" w:customStyle="1" w:styleId="PieddepageCar">
    <w:name w:val="Pied de page Car"/>
    <w:link w:val="Pieddepage"/>
    <w:rsid w:val="00115DAB"/>
  </w:style>
  <w:style w:type="paragraph" w:customStyle="1" w:styleId="msoaddress">
    <w:name w:val="msoaddress"/>
    <w:basedOn w:val="Normal"/>
    <w:rsid w:val="00115DAB"/>
    <w:pPr>
      <w:spacing w:after="100" w:line="264" w:lineRule="auto"/>
      <w:ind w:left="0"/>
    </w:pPr>
    <w:rPr>
      <w:rFonts w:ascii="Century Gothic" w:hAnsi="Century Gothic"/>
      <w:b/>
      <w:bCs/>
      <w:color w:val="3F3F3F"/>
      <w:kern w:val="28"/>
      <w:sz w:val="28"/>
      <w:szCs w:val="28"/>
      <w:lang w:val="fr-SN" w:eastAsia="fr-SN"/>
    </w:rPr>
  </w:style>
  <w:style w:type="paragraph" w:customStyle="1" w:styleId="DateofEvent">
    <w:name w:val="Date of Event"/>
    <w:basedOn w:val="Normal"/>
    <w:rsid w:val="00115DAB"/>
    <w:pPr>
      <w:spacing w:after="160" w:line="283" w:lineRule="auto"/>
      <w:ind w:left="0"/>
    </w:pPr>
    <w:rPr>
      <w:rFonts w:ascii="Century Gothic" w:hAnsi="Century Gothic"/>
      <w:b/>
      <w:bCs/>
      <w:color w:val="04617B"/>
      <w:kern w:val="28"/>
      <w:sz w:val="32"/>
      <w:szCs w:val="32"/>
      <w:lang w:val="fr-SN" w:eastAsia="fr-SN"/>
    </w:rPr>
  </w:style>
  <w:style w:type="paragraph" w:customStyle="1" w:styleId="RSVP">
    <w:name w:val="RSVP"/>
    <w:basedOn w:val="Normal"/>
    <w:rsid w:val="00115DAB"/>
    <w:pPr>
      <w:spacing w:before="80" w:after="60" w:line="201" w:lineRule="auto"/>
      <w:ind w:left="0"/>
    </w:pPr>
    <w:rPr>
      <w:rFonts w:ascii="Century Gothic" w:hAnsi="Century Gothic"/>
      <w:color w:val="3F3F3F"/>
      <w:kern w:val="28"/>
      <w:lang w:val="fr-SN" w:eastAsia="fr-SN"/>
    </w:rPr>
  </w:style>
  <w:style w:type="paragraph" w:customStyle="1" w:styleId="Facebookinfo">
    <w:name w:val="Facebook info"/>
    <w:basedOn w:val="Normal"/>
    <w:rsid w:val="00115DAB"/>
    <w:pPr>
      <w:spacing w:before="80" w:line="201" w:lineRule="auto"/>
      <w:ind w:left="0"/>
    </w:pPr>
    <w:rPr>
      <w:rFonts w:ascii="Century Gothic" w:hAnsi="Century Gothic"/>
      <w:color w:val="3F3F3F"/>
      <w:kern w:val="28"/>
      <w:sz w:val="20"/>
      <w:szCs w:val="20"/>
      <w:lang w:val="fr-SN" w:eastAsia="fr-SN"/>
    </w:rPr>
  </w:style>
  <w:style w:type="character" w:customStyle="1" w:styleId="Titre5Car">
    <w:name w:val="Titre 5 Car"/>
    <w:link w:val="Titre5"/>
    <w:semiHidden/>
    <w:rsid w:val="003C11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3C11B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ntionnonrsolue1">
    <w:name w:val="Mention non résolue1"/>
    <w:uiPriority w:val="99"/>
    <w:semiHidden/>
    <w:unhideWhenUsed/>
    <w:rsid w:val="006E2E1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C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0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hyperlink" Target="mailto:instad@instad.b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NSAE\DSEE\SEE\Bulletin%20trimstriel\2022\T4_2022_Revu\BENIN_D&#233;saisonnalisation_Trimestrielles_T420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NSAE\DSEE\SEE\Bulletin%20trimstriel\2022\T4_2022_Revu\BENIN_D&#233;saisonnalisation_Trimestrielles_T4202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fr-FR" sz="1100" b="1" i="0" u="none" strike="noStrike" baseline="0">
                <a:effectLst/>
                <a:latin typeface="Bookman Old Style" panose="02050604050505020204" pitchFamily="18" charset="0"/>
              </a:rPr>
              <a:t>Exportations totales trimestrielles des biens (Milliards FCFA)</a:t>
            </a:r>
            <a:endParaRPr lang="fr-FR" sz="1100" b="1"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42851581508515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4.9691744736287527E-2"/>
          <c:y val="7.8337574215436814E-2"/>
          <c:w val="0.94047411707789064"/>
          <c:h val="0.72818176353909958"/>
        </c:manualLayout>
      </c:layout>
      <c:lineChart>
        <c:grouping val="standard"/>
        <c:varyColors val="0"/>
        <c:ser>
          <c:idx val="0"/>
          <c:order val="0"/>
          <c:tx>
            <c:strRef>
              <c:f>Series_Trimestrielles_Export!$C$2</c:f>
              <c:strCache>
                <c:ptCount val="1"/>
                <c:pt idx="0">
                  <c:v>Valeur brute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6">
                      <a:lumMod val="40000"/>
                      <a:lumOff val="60000"/>
                    </a:schemeClr>
                  </a:gs>
                  <a:gs pos="46000">
                    <a:schemeClr val="accent6">
                      <a:lumMod val="95000"/>
                      <a:lumOff val="5000"/>
                    </a:schemeClr>
                  </a:gs>
                  <a:gs pos="100000">
                    <a:schemeClr val="accent6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  <a:round/>
            </a:ln>
            <a:effectLst/>
          </c:spPr>
          <c:marker>
            <c:symbol val="none"/>
          </c:marker>
          <c:dPt>
            <c:idx val="13"/>
            <c:marker>
              <c:symbol val="none"/>
            </c:marker>
            <c:bubble3D val="0"/>
            <c:spPr>
              <a:ln w="28575" cap="rnd">
                <a:gradFill flip="none" rotWithShape="1">
                  <a:gsLst>
                    <a:gs pos="0">
                      <a:schemeClr val="accent5">
                        <a:lumMod val="40000"/>
                        <a:lumOff val="60000"/>
                      </a:schemeClr>
                    </a:gs>
                    <a:gs pos="46000">
                      <a:schemeClr val="accent5">
                        <a:lumMod val="95000"/>
                        <a:lumOff val="5000"/>
                      </a:schemeClr>
                    </a:gs>
                    <a:gs pos="100000">
                      <a:schemeClr val="accent5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A0D9-47B0-BE24-3B6FE916CF6E}"/>
              </c:ext>
            </c:extLst>
          </c:dPt>
          <c:cat>
            <c:multiLvlStrRef>
              <c:f>Series_Trimestrielles_Export!$A$55:$B$98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Series_Trimestrielles_Export!$C$55:$C$98</c:f>
              <c:numCache>
                <c:formatCode>_-* #\ ##0.0_-;\-* #\ ##0.0_-;_-* "-"??_-;_-@_-</c:formatCode>
                <c:ptCount val="44"/>
                <c:pt idx="0">
                  <c:v>79.659536973000002</c:v>
                </c:pt>
                <c:pt idx="1">
                  <c:v>71.062457405000004</c:v>
                </c:pt>
                <c:pt idx="2">
                  <c:v>41.155626832999999</c:v>
                </c:pt>
                <c:pt idx="3">
                  <c:v>43.513647589999998</c:v>
                </c:pt>
                <c:pt idx="4">
                  <c:v>89.458521325000007</c:v>
                </c:pt>
                <c:pt idx="5">
                  <c:v>88.967805050999999</c:v>
                </c:pt>
                <c:pt idx="6">
                  <c:v>65.064472695000006</c:v>
                </c:pt>
                <c:pt idx="7">
                  <c:v>52.920108911</c:v>
                </c:pt>
                <c:pt idx="8">
                  <c:v>132.84204275600001</c:v>
                </c:pt>
                <c:pt idx="9">
                  <c:v>177.13895859900001</c:v>
                </c:pt>
                <c:pt idx="10">
                  <c:v>76.109682758999995</c:v>
                </c:pt>
                <c:pt idx="11">
                  <c:v>87.626791648999998</c:v>
                </c:pt>
                <c:pt idx="12">
                  <c:v>90.521543738000005</c:v>
                </c:pt>
                <c:pt idx="13">
                  <c:v>132.32045693500001</c:v>
                </c:pt>
                <c:pt idx="14">
                  <c:v>71.097042721999998</c:v>
                </c:pt>
                <c:pt idx="15">
                  <c:v>75.718616158000003</c:v>
                </c:pt>
                <c:pt idx="16">
                  <c:v>91.692561773999998</c:v>
                </c:pt>
                <c:pt idx="17">
                  <c:v>77.215973180000006</c:v>
                </c:pt>
                <c:pt idx="18">
                  <c:v>42.882241198000003</c:v>
                </c:pt>
                <c:pt idx="19">
                  <c:v>30.497445494000001</c:v>
                </c:pt>
                <c:pt idx="20">
                  <c:v>99.050366010999994</c:v>
                </c:pt>
                <c:pt idx="21">
                  <c:v>174.16075241600001</c:v>
                </c:pt>
                <c:pt idx="22">
                  <c:v>75.586226342000003</c:v>
                </c:pt>
                <c:pt idx="23">
                  <c:v>82.045595035999995</c:v>
                </c:pt>
                <c:pt idx="24">
                  <c:v>148.16138567100001</c:v>
                </c:pt>
                <c:pt idx="25">
                  <c:v>165.20237666599999</c:v>
                </c:pt>
                <c:pt idx="26">
                  <c:v>121.145459081</c:v>
                </c:pt>
                <c:pt idx="27">
                  <c:v>94.071185354999997</c:v>
                </c:pt>
                <c:pt idx="28">
                  <c:v>150.566202871</c:v>
                </c:pt>
                <c:pt idx="29">
                  <c:v>185.159416881</c:v>
                </c:pt>
                <c:pt idx="30">
                  <c:v>89.622856843999998</c:v>
                </c:pt>
                <c:pt idx="31">
                  <c:v>73.065796152999994</c:v>
                </c:pt>
                <c:pt idx="32">
                  <c:v>161.318366733</c:v>
                </c:pt>
                <c:pt idx="33">
                  <c:v>112.83286242699999</c:v>
                </c:pt>
                <c:pt idx="34">
                  <c:v>115.43324189800001</c:v>
                </c:pt>
                <c:pt idx="35">
                  <c:v>96.304795096000007</c:v>
                </c:pt>
                <c:pt idx="36">
                  <c:v>141.44305322899999</c:v>
                </c:pt>
                <c:pt idx="37">
                  <c:v>161.240433255</c:v>
                </c:pt>
                <c:pt idx="38">
                  <c:v>145.99348518400001</c:v>
                </c:pt>
                <c:pt idx="39">
                  <c:v>120.09329311</c:v>
                </c:pt>
                <c:pt idx="40">
                  <c:v>176.66924078700001</c:v>
                </c:pt>
                <c:pt idx="41">
                  <c:v>185.50769365900001</c:v>
                </c:pt>
                <c:pt idx="42">
                  <c:v>117.805251286</c:v>
                </c:pt>
                <c:pt idx="43">
                  <c:v>78.338234252999996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D9-47B0-BE24-3B6FE916CF6E}"/>
            </c:ext>
          </c:extLst>
        </c:ser>
        <c:ser>
          <c:idx val="1"/>
          <c:order val="1"/>
          <c:tx>
            <c:strRef>
              <c:f>Series_Trimestrielles_Export!$D$2</c:f>
              <c:strCache>
                <c:ptCount val="1"/>
                <c:pt idx="0">
                  <c:v>Valeur CVS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5">
                      <a:lumMod val="67000"/>
                    </a:schemeClr>
                  </a:gs>
                  <a:gs pos="48000">
                    <a:schemeClr val="accent5">
                      <a:lumMod val="97000"/>
                      <a:lumOff val="3000"/>
                    </a:schemeClr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16200000" scaled="1"/>
                <a:tileRect/>
              </a:gra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gradFill flip="none" rotWithShape="1">
                  <a:gsLst>
                    <a:gs pos="0">
                      <a:schemeClr val="accent6">
                        <a:lumMod val="40000"/>
                        <a:lumOff val="60000"/>
                      </a:schemeClr>
                    </a:gs>
                    <a:gs pos="46000">
                      <a:schemeClr val="accent6">
                        <a:lumMod val="95000"/>
                        <a:lumOff val="5000"/>
                      </a:schemeClr>
                    </a:gs>
                    <a:gs pos="100000">
                      <a:schemeClr val="accent6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</a:ln>
              <a:effectLst/>
            </c:spPr>
          </c:marker>
          <c:dLbls>
            <c:dLbl>
              <c:idx val="39"/>
              <c:layout>
                <c:manualLayout>
                  <c:x val="-3.483309143686502E-2"/>
                  <c:y val="-7.92079207920792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D9-47B0-BE24-3B6FE916CF6E}"/>
                </c:ext>
              </c:extLst>
            </c:dLbl>
            <c:dLbl>
              <c:idx val="42"/>
              <c:layout>
                <c:manualLayout>
                  <c:x val="-6.3321772278465194E-2"/>
                  <c:y val="0.1128261628893346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D9-47B0-BE24-3B6FE916CF6E}"/>
                </c:ext>
              </c:extLst>
            </c:dLbl>
            <c:dLbl>
              <c:idx val="43"/>
              <c:layout>
                <c:manualLayout>
                  <c:x val="0"/>
                  <c:y val="-0.220544694270630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D9-47B0-BE24-3B6FE916C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Series_Trimestrielles_Export!$A$55:$B$98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Series_Trimestrielles_Export!$D$55:$D$98</c:f>
              <c:numCache>
                <c:formatCode>_-* #\ ##0.0_-;\-* #\ ##0.0_-;_-* "-"??_-;_-@_-</c:formatCode>
                <c:ptCount val="44"/>
                <c:pt idx="0">
                  <c:v>64.834079107999997</c:v>
                </c:pt>
                <c:pt idx="1">
                  <c:v>55.581792190000002</c:v>
                </c:pt>
                <c:pt idx="2">
                  <c:v>52.479544095999998</c:v>
                </c:pt>
                <c:pt idx="3">
                  <c:v>59.474499897000001</c:v>
                </c:pt>
                <c:pt idx="4">
                  <c:v>72.598971238000004</c:v>
                </c:pt>
                <c:pt idx="5">
                  <c:v>67.912174469000007</c:v>
                </c:pt>
                <c:pt idx="6">
                  <c:v>83.378968708000002</c:v>
                </c:pt>
                <c:pt idx="7">
                  <c:v>73.208814399999994</c:v>
                </c:pt>
                <c:pt idx="8">
                  <c:v>108.97640815600001</c:v>
                </c:pt>
                <c:pt idx="9">
                  <c:v>132.285948545</c:v>
                </c:pt>
                <c:pt idx="10">
                  <c:v>97.491493938000005</c:v>
                </c:pt>
                <c:pt idx="11">
                  <c:v>121.55011059900001</c:v>
                </c:pt>
                <c:pt idx="12">
                  <c:v>75.143601395999994</c:v>
                </c:pt>
                <c:pt idx="13">
                  <c:v>98.084729068000001</c:v>
                </c:pt>
                <c:pt idx="14">
                  <c:v>90.755799263</c:v>
                </c:pt>
                <c:pt idx="15">
                  <c:v>106.015796716</c:v>
                </c:pt>
                <c:pt idx="16">
                  <c:v>75.722583927000002</c:v>
                </c:pt>
                <c:pt idx="17">
                  <c:v>56.850137527999998</c:v>
                </c:pt>
                <c:pt idx="18">
                  <c:v>54.463523797999997</c:v>
                </c:pt>
                <c:pt idx="19">
                  <c:v>43.77071625</c:v>
                </c:pt>
                <c:pt idx="20">
                  <c:v>81.480880528</c:v>
                </c:pt>
                <c:pt idx="21">
                  <c:v>127.821222875</c:v>
                </c:pt>
                <c:pt idx="22">
                  <c:v>94.166833299999993</c:v>
                </c:pt>
                <c:pt idx="23">
                  <c:v>118.573157204</c:v>
                </c:pt>
                <c:pt idx="24">
                  <c:v>122.409532294</c:v>
                </c:pt>
                <c:pt idx="25">
                  <c:v>123.510908065</c:v>
                </c:pt>
                <c:pt idx="26">
                  <c:v>147.661544668</c:v>
                </c:pt>
                <c:pt idx="27">
                  <c:v>135.50836789600001</c:v>
                </c:pt>
                <c:pt idx="28">
                  <c:v>124.521377539</c:v>
                </c:pt>
                <c:pt idx="29">
                  <c:v>141.98349261999999</c:v>
                </c:pt>
                <c:pt idx="30">
                  <c:v>106.773535743</c:v>
                </c:pt>
                <c:pt idx="31">
                  <c:v>104.83923695599999</c:v>
                </c:pt>
                <c:pt idx="32">
                  <c:v>133.90398147100001</c:v>
                </c:pt>
                <c:pt idx="33">
                  <c:v>88.678471912000006</c:v>
                </c:pt>
                <c:pt idx="34">
                  <c:v>134.34434607399999</c:v>
                </c:pt>
                <c:pt idx="35">
                  <c:v>137.315766494</c:v>
                </c:pt>
                <c:pt idx="36">
                  <c:v>118.522527943</c:v>
                </c:pt>
                <c:pt idx="37">
                  <c:v>128.249235841</c:v>
                </c:pt>
                <c:pt idx="38">
                  <c:v>167.32220044100001</c:v>
                </c:pt>
                <c:pt idx="39">
                  <c:v>171.343292279</c:v>
                </c:pt>
                <c:pt idx="40">
                  <c:v>148.846317046</c:v>
                </c:pt>
                <c:pt idx="41">
                  <c:v>147.19039450099999</c:v>
                </c:pt>
                <c:pt idx="42">
                  <c:v>134.32687986900001</c:v>
                </c:pt>
                <c:pt idx="43">
                  <c:v>112.56991987799999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0D9-47B0-BE24-3B6FE916CF6E}"/>
            </c:ext>
          </c:extLst>
        </c:ser>
        <c:ser>
          <c:idx val="2"/>
          <c:order val="2"/>
          <c:tx>
            <c:strRef>
              <c:f>Series_Trimestrielles_Export!$E$2</c:f>
              <c:strCache>
                <c:ptCount val="1"/>
                <c:pt idx="0">
                  <c:v>Tendance</c:v>
                </c:pt>
              </c:strCache>
            </c:strRef>
          </c:tx>
          <c:spPr>
            <a:ln w="41275" cap="rnd">
              <a:gradFill flip="none" rotWithShape="1">
                <a:gsLst>
                  <a:gs pos="0">
                    <a:schemeClr val="accent2">
                      <a:lumMod val="89000"/>
                    </a:schemeClr>
                  </a:gs>
                  <a:gs pos="23000">
                    <a:schemeClr val="accent2">
                      <a:lumMod val="89000"/>
                    </a:schemeClr>
                  </a:gs>
                  <a:gs pos="69000">
                    <a:schemeClr val="accent2">
                      <a:lumMod val="75000"/>
                    </a:schemeClr>
                  </a:gs>
                  <a:gs pos="97000">
                    <a:schemeClr val="accent2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Series_Trimestrielles_Export!$A$55:$B$98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Series_Trimestrielles_Export!$E$55:$E$98</c:f>
              <c:numCache>
                <c:formatCode>_-* #\ ##0.0_-;\-* #\ ##0.0_-;_-* "-"??_-;_-@_-</c:formatCode>
                <c:ptCount val="44"/>
                <c:pt idx="0">
                  <c:v>58.010763795000003</c:v>
                </c:pt>
                <c:pt idx="1">
                  <c:v>58.093456308</c:v>
                </c:pt>
                <c:pt idx="2">
                  <c:v>56.317701124999999</c:v>
                </c:pt>
                <c:pt idx="3">
                  <c:v>61.699378091</c:v>
                </c:pt>
                <c:pt idx="4">
                  <c:v>68.640138687000004</c:v>
                </c:pt>
                <c:pt idx="5">
                  <c:v>73.19241864</c:v>
                </c:pt>
                <c:pt idx="6">
                  <c:v>77.025037268999995</c:v>
                </c:pt>
                <c:pt idx="7">
                  <c:v>83.530185145000004</c:v>
                </c:pt>
                <c:pt idx="8">
                  <c:v>101.87909231</c:v>
                </c:pt>
                <c:pt idx="9">
                  <c:v>113.925891052</c:v>
                </c:pt>
                <c:pt idx="10">
                  <c:v>109.093278028</c:v>
                </c:pt>
                <c:pt idx="11">
                  <c:v>100.86105219300001</c:v>
                </c:pt>
                <c:pt idx="12">
                  <c:v>90.550356461000007</c:v>
                </c:pt>
                <c:pt idx="13">
                  <c:v>90.078471546000003</c:v>
                </c:pt>
                <c:pt idx="14">
                  <c:v>95.792962829999993</c:v>
                </c:pt>
                <c:pt idx="15">
                  <c:v>93.576556667000006</c:v>
                </c:pt>
                <c:pt idx="16">
                  <c:v>77.853029389</c:v>
                </c:pt>
                <c:pt idx="17">
                  <c:v>62.594772906000003</c:v>
                </c:pt>
                <c:pt idx="18">
                  <c:v>54.706273955999997</c:v>
                </c:pt>
                <c:pt idx="19">
                  <c:v>56.637831165999998</c:v>
                </c:pt>
                <c:pt idx="20">
                  <c:v>79.547716159000004</c:v>
                </c:pt>
                <c:pt idx="21">
                  <c:v>105.370723095</c:v>
                </c:pt>
                <c:pt idx="22">
                  <c:v>107.425541469</c:v>
                </c:pt>
                <c:pt idx="23">
                  <c:v>112.355061034</c:v>
                </c:pt>
                <c:pt idx="24">
                  <c:v>120.657165472</c:v>
                </c:pt>
                <c:pt idx="25">
                  <c:v>127.39535725</c:v>
                </c:pt>
                <c:pt idx="26">
                  <c:v>136.02664779099999</c:v>
                </c:pt>
                <c:pt idx="27">
                  <c:v>133.83440626999999</c:v>
                </c:pt>
                <c:pt idx="28">
                  <c:v>130.233163292</c:v>
                </c:pt>
                <c:pt idx="29">
                  <c:v>127.139845927</c:v>
                </c:pt>
                <c:pt idx="30">
                  <c:v>114.64201013900001</c:v>
                </c:pt>
                <c:pt idx="31">
                  <c:v>112.709368521</c:v>
                </c:pt>
                <c:pt idx="32">
                  <c:v>114.321205361</c:v>
                </c:pt>
                <c:pt idx="33">
                  <c:v>110.300573183</c:v>
                </c:pt>
                <c:pt idx="34">
                  <c:v>122.116333264</c:v>
                </c:pt>
                <c:pt idx="35">
                  <c:v>131.30431460299999</c:v>
                </c:pt>
                <c:pt idx="36">
                  <c:v>125.85069626000001</c:v>
                </c:pt>
                <c:pt idx="37">
                  <c:v>134.253974274</c:v>
                </c:pt>
                <c:pt idx="38">
                  <c:v>155.40011595499999</c:v>
                </c:pt>
                <c:pt idx="39">
                  <c:v>161.85492876399999</c:v>
                </c:pt>
                <c:pt idx="40">
                  <c:v>152.31921576400001</c:v>
                </c:pt>
                <c:pt idx="41">
                  <c:v>143.70614401200001</c:v>
                </c:pt>
                <c:pt idx="42">
                  <c:v>132.028655657</c:v>
                </c:pt>
                <c:pt idx="43">
                  <c:v>121.497635336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0D9-47B0-BE24-3B6FE916C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1240256"/>
        <c:axId val="652320800"/>
      </c:lineChart>
      <c:catAx>
        <c:axId val="6612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52320800"/>
        <c:crosses val="autoZero"/>
        <c:auto val="1"/>
        <c:lblAlgn val="ctr"/>
        <c:lblOffset val="100"/>
        <c:noMultiLvlLbl val="0"/>
      </c:catAx>
      <c:valAx>
        <c:axId val="65232080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61240256"/>
        <c:crosses val="autoZero"/>
        <c:crossBetween val="between"/>
      </c:valAx>
      <c:spPr>
        <a:noFill/>
        <a:ln w="15875">
          <a:solidFill>
            <a:schemeClr val="accent5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5679995733479615"/>
          <c:y val="0.93972551141031035"/>
          <c:w val="0.71349248978130275"/>
          <c:h val="5.00963715413435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u="none" strike="noStrike" baseline="0">
                <a:effectLst/>
                <a:latin typeface="Bookman Old Style" panose="02050604050505020204" pitchFamily="18" charset="0"/>
              </a:rPr>
              <a:t>Importations totales trimestrielles des biens (Milliards FCFA)</a:t>
            </a:r>
            <a:endParaRPr lang="fr-FR" sz="1100" b="1"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1365450121654501"/>
          <c:y val="1.0178117048346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4.5798762245828871E-2"/>
          <c:y val="8.8436132983377075E-2"/>
          <c:w val="0.94057589516638884"/>
          <c:h val="0.70104011807684341"/>
        </c:manualLayout>
      </c:layout>
      <c:lineChart>
        <c:grouping val="standard"/>
        <c:varyColors val="0"/>
        <c:ser>
          <c:idx val="0"/>
          <c:order val="0"/>
          <c:tx>
            <c:strRef>
              <c:f>Series_Trimestrielles_Import!$C$2</c:f>
              <c:strCache>
                <c:ptCount val="1"/>
                <c:pt idx="0">
                  <c:v>Valeur brute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6">
                      <a:lumMod val="89000"/>
                    </a:schemeClr>
                  </a:gs>
                  <a:gs pos="23000">
                    <a:schemeClr val="accent6">
                      <a:lumMod val="89000"/>
                    </a:schemeClr>
                  </a:gs>
                  <a:gs pos="69000">
                    <a:schemeClr val="accent6">
                      <a:lumMod val="75000"/>
                    </a:schemeClr>
                  </a:gs>
                  <a:gs pos="97000">
                    <a:schemeClr val="accent6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round/>
            </a:ln>
            <a:effectLst/>
          </c:spPr>
          <c:marker>
            <c:symbol val="none"/>
          </c:marker>
          <c:cat>
            <c:multiLvlStrRef>
              <c:f>Series_Trimestrielles_Import!$A$55:$B$98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Series_Trimestrielles_Import!$C$55:$C$98</c:f>
              <c:numCache>
                <c:formatCode>_-* #\ ##0.0_-;\-* #\ ##0.0_-;_-* "-"??_-;_-@_-</c:formatCode>
                <c:ptCount val="44"/>
                <c:pt idx="0">
                  <c:v>272.57823580500002</c:v>
                </c:pt>
                <c:pt idx="1">
                  <c:v>285.43043553199999</c:v>
                </c:pt>
                <c:pt idx="2">
                  <c:v>291.96291575399999</c:v>
                </c:pt>
                <c:pt idx="3">
                  <c:v>293.87530223300001</c:v>
                </c:pt>
                <c:pt idx="4">
                  <c:v>321.61069515499997</c:v>
                </c:pt>
                <c:pt idx="5">
                  <c:v>316.40032094899999</c:v>
                </c:pt>
                <c:pt idx="6">
                  <c:v>399.48084563399999</c:v>
                </c:pt>
                <c:pt idx="7">
                  <c:v>389.18084092700002</c:v>
                </c:pt>
                <c:pt idx="8">
                  <c:v>343.47785975900001</c:v>
                </c:pt>
                <c:pt idx="9">
                  <c:v>395.54655386100001</c:v>
                </c:pt>
                <c:pt idx="10">
                  <c:v>459.15432481599998</c:v>
                </c:pt>
                <c:pt idx="11">
                  <c:v>596.15369189900002</c:v>
                </c:pt>
                <c:pt idx="12">
                  <c:v>339.83126916200001</c:v>
                </c:pt>
                <c:pt idx="13">
                  <c:v>306.21907506700001</c:v>
                </c:pt>
                <c:pt idx="14">
                  <c:v>384.64899389499999</c:v>
                </c:pt>
                <c:pt idx="15">
                  <c:v>406.34355854299997</c:v>
                </c:pt>
                <c:pt idx="16">
                  <c:v>273.79141803900001</c:v>
                </c:pt>
                <c:pt idx="17">
                  <c:v>410.99914446399998</c:v>
                </c:pt>
                <c:pt idx="18">
                  <c:v>340.38333656999998</c:v>
                </c:pt>
                <c:pt idx="19">
                  <c:v>437.89292350199997</c:v>
                </c:pt>
                <c:pt idx="20">
                  <c:v>376.09759436399997</c:v>
                </c:pt>
                <c:pt idx="21">
                  <c:v>401.17319119299998</c:v>
                </c:pt>
                <c:pt idx="22">
                  <c:v>519.57323730099995</c:v>
                </c:pt>
                <c:pt idx="23">
                  <c:v>496.72545961700001</c:v>
                </c:pt>
                <c:pt idx="24">
                  <c:v>450.14102379299999</c:v>
                </c:pt>
                <c:pt idx="25">
                  <c:v>448.50215169299997</c:v>
                </c:pt>
                <c:pt idx="26">
                  <c:v>421.43374049599998</c:v>
                </c:pt>
                <c:pt idx="27">
                  <c:v>462.025950223</c:v>
                </c:pt>
                <c:pt idx="28">
                  <c:v>523.11567247000005</c:v>
                </c:pt>
                <c:pt idx="29">
                  <c:v>420.89766180300001</c:v>
                </c:pt>
                <c:pt idx="30">
                  <c:v>366.22915673799997</c:v>
                </c:pt>
                <c:pt idx="31">
                  <c:v>331.65002808700001</c:v>
                </c:pt>
                <c:pt idx="32">
                  <c:v>355.69281697700001</c:v>
                </c:pt>
                <c:pt idx="33">
                  <c:v>319.50014344300001</c:v>
                </c:pt>
                <c:pt idx="34">
                  <c:v>390.28663225700001</c:v>
                </c:pt>
                <c:pt idx="35">
                  <c:v>417.12244295599999</c:v>
                </c:pt>
                <c:pt idx="36">
                  <c:v>446.44116492900002</c:v>
                </c:pt>
                <c:pt idx="37">
                  <c:v>488.73176226499999</c:v>
                </c:pt>
                <c:pt idx="38">
                  <c:v>466.83448030900001</c:v>
                </c:pt>
                <c:pt idx="39">
                  <c:v>455.43098722500002</c:v>
                </c:pt>
                <c:pt idx="40">
                  <c:v>530.69519124399994</c:v>
                </c:pt>
                <c:pt idx="41">
                  <c:v>537.88623663800001</c:v>
                </c:pt>
                <c:pt idx="42">
                  <c:v>603.24111798700005</c:v>
                </c:pt>
                <c:pt idx="43">
                  <c:v>565.65062165400002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F8-43F8-AF0C-10D0A6D48AA1}"/>
            </c:ext>
          </c:extLst>
        </c:ser>
        <c:ser>
          <c:idx val="1"/>
          <c:order val="1"/>
          <c:tx>
            <c:strRef>
              <c:f>Series_Trimestrielles_Import!$D$2</c:f>
              <c:strCache>
                <c:ptCount val="1"/>
                <c:pt idx="0">
                  <c:v>Valeur CVS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5">
                      <a:lumMod val="40000"/>
                      <a:lumOff val="60000"/>
                    </a:schemeClr>
                  </a:gs>
                  <a:gs pos="46000">
                    <a:schemeClr val="accent5">
                      <a:lumMod val="95000"/>
                      <a:lumOff val="5000"/>
                    </a:schemeClr>
                  </a:gs>
                  <a:gs pos="100000">
                    <a:schemeClr val="accent5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  <a:round/>
            </a:ln>
            <a:effectLst/>
          </c:spPr>
          <c:marker>
            <c:symbol val="circle"/>
            <c:size val="5"/>
            <c:spPr>
              <a:noFill/>
              <a:ln w="15875">
                <a:gradFill flip="none" rotWithShape="1">
                  <a:gsLst>
                    <a:gs pos="0">
                      <a:schemeClr val="accent5">
                        <a:lumMod val="40000"/>
                        <a:lumOff val="60000"/>
                      </a:schemeClr>
                    </a:gs>
                    <a:gs pos="46000">
                      <a:schemeClr val="accent5">
                        <a:lumMod val="95000"/>
                        <a:lumOff val="5000"/>
                      </a:schemeClr>
                    </a:gs>
                    <a:gs pos="100000">
                      <a:schemeClr val="accent5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</a:ln>
              <a:effectLst/>
            </c:spPr>
          </c:marker>
          <c:dLbls>
            <c:dLbl>
              <c:idx val="39"/>
              <c:layout>
                <c:manualLayout>
                  <c:x val="-5.617978356480352E-2"/>
                  <c:y val="7.2916666666666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F8-43F8-AF0C-10D0A6D48AA1}"/>
                </c:ext>
              </c:extLst>
            </c:dLbl>
            <c:dLbl>
              <c:idx val="43"/>
              <c:layout>
                <c:manualLayout>
                  <c:x val="-1.6853935069441012E-2"/>
                  <c:y val="-0.10763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8-43F8-AF0C-10D0A6D48A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Bookman Old Style" panose="02050604050505020204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Series_Trimestrielles_Import!$A$55:$B$98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Series_Trimestrielles_Import!$D$55:$D$98</c:f>
              <c:numCache>
                <c:formatCode>_-* #\ ##0.0_-;\-* #\ ##0.0_-;_-* "-"??_-;_-@_-</c:formatCode>
                <c:ptCount val="44"/>
                <c:pt idx="0">
                  <c:v>284.26251575600003</c:v>
                </c:pt>
                <c:pt idx="1">
                  <c:v>303.44396361899999</c:v>
                </c:pt>
                <c:pt idx="2">
                  <c:v>280.47023512300001</c:v>
                </c:pt>
                <c:pt idx="3">
                  <c:v>277.331450975</c:v>
                </c:pt>
                <c:pt idx="4">
                  <c:v>335.44776856700003</c:v>
                </c:pt>
                <c:pt idx="5">
                  <c:v>336.158184801</c:v>
                </c:pt>
                <c:pt idx="6">
                  <c:v>383.90208428</c:v>
                </c:pt>
                <c:pt idx="7">
                  <c:v>367.25801145200001</c:v>
                </c:pt>
                <c:pt idx="8">
                  <c:v>358.33840970699998</c:v>
                </c:pt>
                <c:pt idx="9">
                  <c:v>419.99462646500001</c:v>
                </c:pt>
                <c:pt idx="10">
                  <c:v>441.48084598000003</c:v>
                </c:pt>
                <c:pt idx="11">
                  <c:v>562.55573056100002</c:v>
                </c:pt>
                <c:pt idx="12">
                  <c:v>354.525689457</c:v>
                </c:pt>
                <c:pt idx="13">
                  <c:v>324.92719718900003</c:v>
                </c:pt>
                <c:pt idx="14">
                  <c:v>370.060931014</c:v>
                </c:pt>
                <c:pt idx="15">
                  <c:v>383.64511622800001</c:v>
                </c:pt>
                <c:pt idx="16">
                  <c:v>285.52026081899999</c:v>
                </c:pt>
                <c:pt idx="17">
                  <c:v>435.72020299299999</c:v>
                </c:pt>
                <c:pt idx="18">
                  <c:v>327.683161004</c:v>
                </c:pt>
                <c:pt idx="19">
                  <c:v>413.78574319099999</c:v>
                </c:pt>
                <c:pt idx="20">
                  <c:v>391.888997335</c:v>
                </c:pt>
                <c:pt idx="21">
                  <c:v>425.07116193500002</c:v>
                </c:pt>
                <c:pt idx="22">
                  <c:v>500.41084270599998</c:v>
                </c:pt>
                <c:pt idx="23">
                  <c:v>469.853362377</c:v>
                </c:pt>
                <c:pt idx="24">
                  <c:v>468.576818887</c:v>
                </c:pt>
                <c:pt idx="25">
                  <c:v>474.96539019800002</c:v>
                </c:pt>
                <c:pt idx="26">
                  <c:v>406.10703336300003</c:v>
                </c:pt>
                <c:pt idx="27">
                  <c:v>437.47751297799999</c:v>
                </c:pt>
                <c:pt idx="28">
                  <c:v>544.02739498400001</c:v>
                </c:pt>
                <c:pt idx="29">
                  <c:v>445.51316860200001</c:v>
                </c:pt>
                <c:pt idx="30">
                  <c:v>353.00454978400001</c:v>
                </c:pt>
                <c:pt idx="31">
                  <c:v>314.30539101300002</c:v>
                </c:pt>
                <c:pt idx="32">
                  <c:v>369.71712029399998</c:v>
                </c:pt>
                <c:pt idx="33">
                  <c:v>338.06190490199998</c:v>
                </c:pt>
                <c:pt idx="34">
                  <c:v>376.220127977</c:v>
                </c:pt>
                <c:pt idx="35">
                  <c:v>395.553234589</c:v>
                </c:pt>
                <c:pt idx="36">
                  <c:v>463.909058308</c:v>
                </c:pt>
                <c:pt idx="37">
                  <c:v>516.93110462300001</c:v>
                </c:pt>
                <c:pt idx="38">
                  <c:v>450.022593024</c:v>
                </c:pt>
                <c:pt idx="39">
                  <c:v>432.08595917299999</c:v>
                </c:pt>
                <c:pt idx="40">
                  <c:v>551.38546107800005</c:v>
                </c:pt>
                <c:pt idx="41">
                  <c:v>568.83334602100001</c:v>
                </c:pt>
                <c:pt idx="42">
                  <c:v>581.46650437100004</c:v>
                </c:pt>
                <c:pt idx="43">
                  <c:v>536.744076049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F8-43F8-AF0C-10D0A6D48AA1}"/>
            </c:ext>
          </c:extLst>
        </c:ser>
        <c:ser>
          <c:idx val="2"/>
          <c:order val="2"/>
          <c:tx>
            <c:strRef>
              <c:f>Series_Trimestrielles_Import!$E$2</c:f>
              <c:strCache>
                <c:ptCount val="1"/>
                <c:pt idx="0">
                  <c:v>Tendance</c:v>
                </c:pt>
              </c:strCache>
            </c:strRef>
          </c:tx>
          <c:spPr>
            <a:ln w="38100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Series_Trimestrielles_Import!$A$55:$B$98</c:f>
              <c:multiLvlStrCache>
                <c:ptCount val="44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  <c:pt idx="43">
                    <c:v>T4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Series_Trimestrielles_Import!$E$55:$E$98</c:f>
              <c:numCache>
                <c:formatCode>_-* #\ ##0.0_-;\-* #\ ##0.0_-;_-* "-"??_-;_-@_-</c:formatCode>
                <c:ptCount val="44"/>
                <c:pt idx="0">
                  <c:v>272.67308738999998</c:v>
                </c:pt>
                <c:pt idx="1">
                  <c:v>284.87343825699998</c:v>
                </c:pt>
                <c:pt idx="2">
                  <c:v>292.494076441</c:v>
                </c:pt>
                <c:pt idx="3">
                  <c:v>303.848350831</c:v>
                </c:pt>
                <c:pt idx="4">
                  <c:v>322.17596308499998</c:v>
                </c:pt>
                <c:pt idx="5">
                  <c:v>342.09383762700003</c:v>
                </c:pt>
                <c:pt idx="6">
                  <c:v>359.365478473</c:v>
                </c:pt>
                <c:pt idx="7">
                  <c:v>372.10962114799997</c:v>
                </c:pt>
                <c:pt idx="8">
                  <c:v>386.17328490800003</c:v>
                </c:pt>
                <c:pt idx="9">
                  <c:v>406.33826127100002</c:v>
                </c:pt>
                <c:pt idx="10">
                  <c:v>425.18499049000002</c:v>
                </c:pt>
                <c:pt idx="11">
                  <c:v>423.21062672400001</c:v>
                </c:pt>
                <c:pt idx="12">
                  <c:v>395.63996611900001</c:v>
                </c:pt>
                <c:pt idx="13">
                  <c:v>372.332943097</c:v>
                </c:pt>
                <c:pt idx="14">
                  <c:v>365.88519253499999</c:v>
                </c:pt>
                <c:pt idx="15">
                  <c:v>361.16431308199998</c:v>
                </c:pt>
                <c:pt idx="16">
                  <c:v>360.16967206800001</c:v>
                </c:pt>
                <c:pt idx="17">
                  <c:v>369.030105881</c:v>
                </c:pt>
                <c:pt idx="18">
                  <c:v>379.521605276</c:v>
                </c:pt>
                <c:pt idx="19">
                  <c:v>393.19085176200002</c:v>
                </c:pt>
                <c:pt idx="20">
                  <c:v>411.170371531</c:v>
                </c:pt>
                <c:pt idx="21">
                  <c:v>432.37441796299998</c:v>
                </c:pt>
                <c:pt idx="22">
                  <c:v>452.76769047599998</c:v>
                </c:pt>
                <c:pt idx="23">
                  <c:v>461.73120176100002</c:v>
                </c:pt>
                <c:pt idx="24">
                  <c:v>461.37785464000001</c:v>
                </c:pt>
                <c:pt idx="25">
                  <c:v>454.99846438899999</c:v>
                </c:pt>
                <c:pt idx="26">
                  <c:v>447.58396923599997</c:v>
                </c:pt>
                <c:pt idx="27">
                  <c:v>449.04369363500001</c:v>
                </c:pt>
                <c:pt idx="28">
                  <c:v>447.04392721400001</c:v>
                </c:pt>
                <c:pt idx="29">
                  <c:v>421.92039475299998</c:v>
                </c:pt>
                <c:pt idx="30">
                  <c:v>387.24196180799999</c:v>
                </c:pt>
                <c:pt idx="31">
                  <c:v>367.349188266</c:v>
                </c:pt>
                <c:pt idx="32">
                  <c:v>364.804715198</c:v>
                </c:pt>
                <c:pt idx="33">
                  <c:v>371.58439266699997</c:v>
                </c:pt>
                <c:pt idx="34">
                  <c:v>387.31573702700001</c:v>
                </c:pt>
                <c:pt idx="35">
                  <c:v>412.62941520700002</c:v>
                </c:pt>
                <c:pt idx="36">
                  <c:v>442.27878505899997</c:v>
                </c:pt>
                <c:pt idx="37">
                  <c:v>463.89384729800003</c:v>
                </c:pt>
                <c:pt idx="38">
                  <c:v>473.07001858899997</c:v>
                </c:pt>
                <c:pt idx="39">
                  <c:v>488.21050131200002</c:v>
                </c:pt>
                <c:pt idx="40">
                  <c:v>517.16725702899998</c:v>
                </c:pt>
                <c:pt idx="41">
                  <c:v>543.30404619499996</c:v>
                </c:pt>
                <c:pt idx="42">
                  <c:v>555.82558520999999</c:v>
                </c:pt>
                <c:pt idx="43">
                  <c:v>561.20193760899997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6F8-43F8-AF0C-10D0A6D48A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1240256"/>
        <c:axId val="652320800"/>
      </c:lineChart>
      <c:catAx>
        <c:axId val="6612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52320800"/>
        <c:crosses val="autoZero"/>
        <c:auto val="1"/>
        <c:lblAlgn val="ctr"/>
        <c:lblOffset val="100"/>
        <c:noMultiLvlLbl val="0"/>
      </c:catAx>
      <c:valAx>
        <c:axId val="65232080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61240256"/>
        <c:crosses val="autoZero"/>
        <c:crossBetween val="between"/>
      </c:valAx>
      <c:spPr>
        <a:noFill/>
        <a:ln w="15875">
          <a:solidFill>
            <a:schemeClr val="accent5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9905740949048037"/>
          <c:y val="0.92337100121898985"/>
          <c:w val="0.63886813418395694"/>
          <c:h val="5.72523091102161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0.49492</cdr:x>
      <cdr:y>0.55071</cdr:y>
    </cdr:from>
    <cdr:to>
      <cdr:x>0.98549</cdr:x>
      <cdr:y>0.80228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1E1792C1-5C7E-485A-9020-B0D500218691}"/>
            </a:ext>
          </a:extLst>
        </cdr:cNvPr>
        <cdr:cNvSpPr txBox="1"/>
      </cdr:nvSpPr>
      <cdr:spPr>
        <a:xfrm xmlns:a="http://schemas.openxmlformats.org/drawingml/2006/main">
          <a:off x="2851096" y="1379569"/>
          <a:ext cx="2826036" cy="630205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900">
              <a:effectLst/>
              <a:latin typeface="Bookman Old Style" panose="02050604050505020204" pitchFamily="18" charset="0"/>
              <a:ea typeface="+mn-ea"/>
              <a:cs typeface="+mn-cs"/>
            </a:rPr>
            <a:t>Baisse des exportations en glissement annuel (T42022/T42021) due à la </a:t>
          </a:r>
          <a:r>
            <a:rPr lang="fr-FR" sz="900">
              <a:solidFill>
                <a:sysClr val="windowText" lastClr="000000"/>
              </a:solidFill>
              <a:effectLst/>
              <a:latin typeface="Bookman Old Style" panose="02050604050505020204" pitchFamily="18" charset="0"/>
              <a:ea typeface="+mn-ea"/>
              <a:cs typeface="+mn-cs"/>
            </a:rPr>
            <a:t>baisse des ventes du coton (contribution de 34,3 points de pourcentage) </a:t>
          </a:r>
          <a:endParaRPr lang="fr-FR" sz="900">
            <a:solidFill>
              <a:sysClr val="windowText" lastClr="000000"/>
            </a:solidFill>
            <a:effectLst/>
            <a:latin typeface="Bookman Old Style" panose="02050604050505020204" pitchFamily="18" charset="0"/>
          </a:endParaRPr>
        </a:p>
      </cdr:txBody>
    </cdr:sp>
  </cdr:relSizeAnchor>
  <cdr:relSizeAnchor xmlns:cdr="http://schemas.openxmlformats.org/drawingml/2006/chartDrawing">
    <cdr:from>
      <cdr:x>0.90276</cdr:x>
      <cdr:y>0.18564</cdr:y>
    </cdr:from>
    <cdr:to>
      <cdr:x>0.97678</cdr:x>
      <cdr:y>0.39851</cdr:y>
    </cdr:to>
    <cdr:cxnSp macro="">
      <cdr:nvCxnSpPr>
        <cdr:cNvPr id="3" name="Connecteur droit avec flèche 2">
          <a:extLst xmlns:a="http://schemas.openxmlformats.org/drawingml/2006/main">
            <a:ext uri="{FF2B5EF4-FFF2-40B4-BE49-F238E27FC236}">
              <a16:creationId xmlns:a16="http://schemas.microsoft.com/office/drawing/2014/main" id="{2F744B8D-FDD9-4C42-836D-4BBAD4B2B243}"/>
            </a:ext>
          </a:extLst>
        </cdr:cNvPr>
        <cdr:cNvCxnSpPr/>
      </cdr:nvCxnSpPr>
      <cdr:spPr>
        <a:xfrm xmlns:a="http://schemas.openxmlformats.org/drawingml/2006/main">
          <a:off x="5924550" y="714375"/>
          <a:ext cx="485775" cy="81915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0.42328</cdr:x>
      <cdr:y>0.4974</cdr:y>
    </cdr:from>
    <cdr:to>
      <cdr:x>0.96208</cdr:x>
      <cdr:y>0.78243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199224A2-D671-498A-9C5A-C53E239BF518}"/>
            </a:ext>
          </a:extLst>
        </cdr:cNvPr>
        <cdr:cNvSpPr txBox="1"/>
      </cdr:nvSpPr>
      <cdr:spPr>
        <a:xfrm xmlns:a="http://schemas.openxmlformats.org/drawingml/2006/main">
          <a:off x="2438400" y="1132319"/>
          <a:ext cx="3103873" cy="64885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900">
              <a:latin typeface="Bookman Old Style" panose="02050604050505020204" pitchFamily="18" charset="0"/>
            </a:rPr>
            <a:t>Hausse des importations en glissement annuel (T42022/T42021) due à la hau</a:t>
          </a:r>
          <a:r>
            <a:rPr lang="fr-FR" sz="900">
              <a:solidFill>
                <a:sysClr val="windowText" lastClr="000000"/>
              </a:solidFill>
              <a:latin typeface="Bookman Old Style" panose="02050604050505020204" pitchFamily="18" charset="0"/>
            </a:rPr>
            <a:t>sse des acquisitions d'huile</a:t>
          </a:r>
          <a:r>
            <a:rPr lang="fr-FR" sz="900" baseline="0">
              <a:solidFill>
                <a:sysClr val="windowText" lastClr="000000"/>
              </a:solidFill>
              <a:latin typeface="Bookman Old Style" panose="02050604050505020204" pitchFamily="18" charset="0"/>
            </a:rPr>
            <a:t> de pétrole ou de minéraux bitumineux</a:t>
          </a:r>
          <a:r>
            <a:rPr lang="fr-FR" sz="900">
              <a:solidFill>
                <a:sysClr val="windowText" lastClr="000000"/>
              </a:solidFill>
              <a:latin typeface="Bookman Old Style" panose="02050604050505020204" pitchFamily="18" charset="0"/>
            </a:rPr>
            <a:t> (contribution de 18,6 points de pourcentage) </a:t>
          </a:r>
        </a:p>
      </cdr:txBody>
    </cdr:sp>
  </cdr:relSizeAnchor>
  <cdr:relSizeAnchor xmlns:cdr="http://schemas.openxmlformats.org/drawingml/2006/chartDrawing">
    <cdr:from>
      <cdr:x>0.90309</cdr:x>
      <cdr:y>0.24479</cdr:y>
    </cdr:from>
    <cdr:to>
      <cdr:x>0.9691</cdr:x>
      <cdr:y>0.36458</cdr:y>
    </cdr:to>
    <cdr:cxnSp macro="">
      <cdr:nvCxnSpPr>
        <cdr:cNvPr id="4" name="Connecteur droit avec flèche 3">
          <a:extLst xmlns:a="http://schemas.openxmlformats.org/drawingml/2006/main">
            <a:ext uri="{FF2B5EF4-FFF2-40B4-BE49-F238E27FC236}">
              <a16:creationId xmlns:a16="http://schemas.microsoft.com/office/drawing/2014/main" id="{A7503165-500B-4E32-B9F9-3E3180CF72A6}"/>
            </a:ext>
          </a:extLst>
        </cdr:cNvPr>
        <cdr:cNvCxnSpPr/>
      </cdr:nvCxnSpPr>
      <cdr:spPr>
        <a:xfrm xmlns:a="http://schemas.openxmlformats.org/drawingml/2006/main" flipV="1">
          <a:off x="6124575" y="895349"/>
          <a:ext cx="447675" cy="438150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7C2E-D3CC-459C-9D1D-2FDD74F50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9AA7C-972E-42C3-9B4E-859610A2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5400</Words>
  <Characters>29701</Characters>
  <Application>Microsoft Office Word</Application>
  <DocSecurity>0</DocSecurity>
  <Lines>247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PROPOSITION DE PLAN</vt:lpstr>
      <vt:lpstr>PROPOSITION DE PLAN</vt:lpstr>
    </vt:vector>
  </TitlesOfParts>
  <Company/>
  <LinksUpToDate>false</LinksUpToDate>
  <CharactersWithSpaces>35031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mailto:insae@insae.bj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PLAN</dc:title>
  <dc:subject/>
  <dc:creator>amadou</dc:creator>
  <cp:keywords/>
  <dc:description/>
  <cp:lastModifiedBy>CLEMENT SOSSOU</cp:lastModifiedBy>
  <cp:revision>2</cp:revision>
  <cp:lastPrinted>2023-04-19T09:25:00Z</cp:lastPrinted>
  <dcterms:created xsi:type="dcterms:W3CDTF">2023-05-08T15:18:00Z</dcterms:created>
  <dcterms:modified xsi:type="dcterms:W3CDTF">2023-05-08T15:18:00Z</dcterms:modified>
</cp:coreProperties>
</file>