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0CD99E51" w:rsidR="00E25250" w:rsidRDefault="00E25250" w:rsidP="00E25250">
      <w:pPr>
        <w:rPr>
          <w:sz w:val="4"/>
          <w:szCs w:val="4"/>
        </w:rPr>
      </w:pPr>
    </w:p>
    <w:p w14:paraId="7851A86E" w14:textId="18B6AA4A" w:rsidR="00B24F3D" w:rsidRDefault="00B24F3D" w:rsidP="00E25250">
      <w:pPr>
        <w:rPr>
          <w:sz w:val="4"/>
          <w:szCs w:val="4"/>
        </w:rPr>
      </w:pPr>
    </w:p>
    <w:p w14:paraId="5BDC4373" w14:textId="32AF986C" w:rsidR="00B24F3D" w:rsidRDefault="001D15AF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10068568">
                <wp:simplePos x="0" y="0"/>
                <wp:positionH relativeFrom="margin">
                  <wp:posOffset>107950</wp:posOffset>
                </wp:positionH>
                <wp:positionV relativeFrom="paragraph">
                  <wp:posOffset>6985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2674516D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Bulletin mensuel : </w:t>
                            </w:r>
                            <w:r w:rsidR="007A1F97">
                              <w:rPr>
                                <w:rFonts w:ascii="Times New Roman" w:hAnsi="Times New Roman" w:cs="Times New Roman"/>
                                <w:b/>
                              </w:rPr>
                              <w:t>mars</w:t>
                            </w:r>
                            <w:r w:rsidR="00F032E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2024</w:t>
                            </w:r>
                          </w:p>
                          <w:p w14:paraId="281C90B5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5pt;margin-top:.5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">
                <v:textbox>
                  <w:txbxContent>
                    <w:p w14:paraId="1425B83E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2674516D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Bulletin mensuel : </w:t>
                      </w:r>
                      <w:r w:rsidR="007A1F97">
                        <w:rPr>
                          <w:rFonts w:ascii="Times New Roman" w:hAnsi="Times New Roman" w:cs="Times New Roman"/>
                          <w:b/>
                        </w:rPr>
                        <w:t>mars</w:t>
                      </w:r>
                      <w:r w:rsidR="00F032E5">
                        <w:rPr>
                          <w:rFonts w:ascii="Times New Roman" w:hAnsi="Times New Roman" w:cs="Times New Roman"/>
                          <w:b/>
                        </w:rPr>
                        <w:t xml:space="preserve"> 2024</w:t>
                      </w:r>
                    </w:p>
                    <w:p w14:paraId="281C90B5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CA133A" w:rsidRDefault="00E25250" w:rsidP="00E25250">
      <w:pPr>
        <w:rPr>
          <w:rFonts w:ascii="Times New Roman" w:hAnsi="Times New Roman" w:cs="Times New Roman"/>
          <w:sz w:val="12"/>
          <w:szCs w:val="12"/>
        </w:rPr>
      </w:pPr>
    </w:p>
    <w:p w14:paraId="6DD0113B" w14:textId="5A144516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suivant les fonctions</w:t>
      </w: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ab/>
      </w:r>
    </w:p>
    <w:p w14:paraId="6854C42E" w14:textId="0D8EE395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A41F04" w:rsidRPr="00AA7413">
        <w:rPr>
          <w:rFonts w:ascii="Times New Roman" w:hAnsi="Times New Roman" w:cs="Times New Roman"/>
          <w:bCs/>
          <w:i/>
          <w:iCs/>
        </w:rPr>
        <w:t>d</w:t>
      </w:r>
      <w:r w:rsidR="005D4B89" w:rsidRPr="00AA7413">
        <w:rPr>
          <w:rFonts w:ascii="Times New Roman" w:hAnsi="Times New Roman" w:cs="Times New Roman"/>
          <w:bCs/>
          <w:i/>
          <w:iCs/>
        </w:rPr>
        <w:t xml:space="preserve">e </w:t>
      </w:r>
      <w:r w:rsidR="007A1F97">
        <w:rPr>
          <w:rFonts w:ascii="Times New Roman" w:hAnsi="Times New Roman" w:cs="Times New Roman"/>
          <w:bCs/>
          <w:i/>
          <w:iCs/>
        </w:rPr>
        <w:t>mars</w:t>
      </w:r>
      <w:r w:rsidR="00F032E5" w:rsidRPr="00AA741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 a enregistré une </w:t>
      </w:r>
      <w:r w:rsidR="00787969" w:rsidRPr="00AA7413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pour ressortir à 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>2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D56906">
        <w:rPr>
          <w:rFonts w:ascii="Times New Roman" w:hAnsi="Times New Roman" w:cs="Times New Roman"/>
          <w:b/>
          <w:bCs/>
          <w:i/>
          <w:iCs/>
        </w:rPr>
        <w:t>6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contre 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D56906">
        <w:rPr>
          <w:rFonts w:ascii="Times New Roman" w:hAnsi="Times New Roman" w:cs="Times New Roman"/>
          <w:b/>
          <w:bCs/>
          <w:i/>
          <w:iCs/>
        </w:rPr>
        <w:t>2,1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un mois plus tôt, soit une </w:t>
      </w:r>
      <w:r w:rsidR="00D86530" w:rsidRPr="00AA7413">
        <w:rPr>
          <w:rFonts w:ascii="Times New Roman" w:hAnsi="Times New Roman" w:cs="Times New Roman"/>
          <w:bCs/>
          <w:i/>
          <w:iCs/>
        </w:rPr>
        <w:t>évolution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707B0E" w:rsidRPr="00C73570">
        <w:rPr>
          <w:rFonts w:ascii="Times New Roman" w:hAnsi="Times New Roman" w:cs="Times New Roman"/>
          <w:b/>
          <w:i/>
          <w:iCs/>
        </w:rPr>
        <w:t>+</w:t>
      </w:r>
      <w:r w:rsidR="00D56906">
        <w:rPr>
          <w:rFonts w:ascii="Times New Roman" w:hAnsi="Times New Roman" w:cs="Times New Roman"/>
          <w:b/>
          <w:bCs/>
          <w:i/>
          <w:iCs/>
        </w:rPr>
        <w:t>0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>,4</w:t>
      </w:r>
      <w:r w:rsidR="00821218"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821218" w:rsidRPr="00AA7413">
        <w:rPr>
          <w:rFonts w:ascii="Times New Roman" w:hAnsi="Times New Roman" w:cs="Times New Roman"/>
          <w:bCs/>
          <w:i/>
          <w:iCs/>
        </w:rPr>
        <w:t>.</w:t>
      </w:r>
    </w:p>
    <w:p w14:paraId="16F705E2" w14:textId="0670A106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La </w:t>
      </w:r>
      <w:r w:rsidR="00787969" w:rsidRPr="00AA7413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mensuelle de l’indice est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AA7413">
        <w:rPr>
          <w:rFonts w:ascii="Times New Roman" w:hAnsi="Times New Roman" w:cs="Times New Roman"/>
          <w:bCs/>
          <w:i/>
          <w:iCs/>
        </w:rPr>
        <w:t xml:space="preserve">imputable à </w:t>
      </w:r>
      <w:r w:rsidR="00903F41" w:rsidRPr="00AA7413">
        <w:rPr>
          <w:rFonts w:ascii="Times New Roman" w:hAnsi="Times New Roman" w:cs="Times New Roman"/>
          <w:bCs/>
          <w:i/>
          <w:iCs/>
        </w:rPr>
        <w:t>l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’augmentation </w:t>
      </w:r>
      <w:r w:rsidRPr="00AA7413">
        <w:rPr>
          <w:rFonts w:ascii="Times New Roman" w:hAnsi="Times New Roman" w:cs="Times New Roman"/>
          <w:bCs/>
          <w:i/>
          <w:iCs/>
        </w:rPr>
        <w:t xml:space="preserve">des prix des biens </w:t>
      </w:r>
      <w:r w:rsidR="00BC592E" w:rsidRPr="00AA7413">
        <w:rPr>
          <w:rFonts w:ascii="Times New Roman" w:hAnsi="Times New Roman" w:cs="Times New Roman"/>
          <w:bCs/>
          <w:i/>
          <w:iCs/>
        </w:rPr>
        <w:t>de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 la </w:t>
      </w:r>
      <w:r w:rsidRPr="00AA7413">
        <w:rPr>
          <w:rFonts w:ascii="Times New Roman" w:hAnsi="Times New Roman" w:cs="Times New Roman"/>
          <w:bCs/>
          <w:i/>
          <w:iCs/>
        </w:rPr>
        <w:t>fonction « Produits alimentaires et boissons non alcoolisées »</w:t>
      </w:r>
      <w:r w:rsidR="005D4B89" w:rsidRPr="00AA7413">
        <w:rPr>
          <w:rFonts w:ascii="Times New Roman" w:hAnsi="Times New Roman" w:cs="Times New Roman"/>
          <w:b/>
          <w:bCs/>
          <w:i/>
          <w:iCs/>
        </w:rPr>
        <w:t xml:space="preserve"> (</w:t>
      </w:r>
      <w:r w:rsidR="0075689B" w:rsidRPr="00AA7413">
        <w:rPr>
          <w:rFonts w:ascii="Times New Roman" w:hAnsi="Times New Roman" w:cs="Times New Roman"/>
          <w:b/>
          <w:bCs/>
          <w:i/>
          <w:iCs/>
        </w:rPr>
        <w:t>+</w:t>
      </w:r>
      <w:r w:rsidR="00B93B86">
        <w:rPr>
          <w:rFonts w:ascii="Times New Roman" w:hAnsi="Times New Roman" w:cs="Times New Roman"/>
          <w:b/>
          <w:bCs/>
          <w:i/>
          <w:iCs/>
        </w:rPr>
        <w:t>2,3</w:t>
      </w:r>
      <w:r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87969" w:rsidRPr="00AA7413">
        <w:rPr>
          <w:rFonts w:ascii="Times New Roman" w:hAnsi="Times New Roman" w:cs="Times New Roman"/>
          <w:i/>
          <w:iCs/>
        </w:rPr>
        <w:t>.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Les principaux groupes de biens dont les prix ont contribué à cette </w:t>
      </w:r>
      <w:r w:rsidR="00B93B86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sont :</w:t>
      </w:r>
    </w:p>
    <w:p w14:paraId="14619E72" w14:textId="4B353B59" w:rsidR="00B93B86" w:rsidRPr="00B93B86" w:rsidRDefault="00B93B86" w:rsidP="00B93B8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« Légumes frais en fruits ou racine » </w:t>
      </w:r>
      <w:r w:rsidRPr="00AA7413">
        <w:rPr>
          <w:rFonts w:ascii="Times New Roman" w:hAnsi="Times New Roman" w:cs="Times New Roman"/>
          <w:b/>
          <w:i/>
          <w:iCs/>
        </w:rPr>
        <w:t>(</w:t>
      </w:r>
      <w:r>
        <w:rPr>
          <w:rFonts w:ascii="Times New Roman" w:hAnsi="Times New Roman" w:cs="Times New Roman"/>
          <w:b/>
          <w:i/>
          <w:iCs/>
        </w:rPr>
        <w:t>+8,8</w:t>
      </w:r>
      <w:r w:rsidRPr="00AA7413">
        <w:rPr>
          <w:rFonts w:ascii="Times New Roman" w:hAnsi="Times New Roman" w:cs="Times New Roman"/>
          <w:b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 xml:space="preserve">, </w:t>
      </w:r>
      <w:r w:rsidR="0047585A">
        <w:rPr>
          <w:rFonts w:ascii="Times New Roman" w:hAnsi="Times New Roman" w:cs="Times New Roman"/>
          <w:bCs/>
          <w:i/>
          <w:iCs/>
        </w:rPr>
        <w:t>en raison</w:t>
      </w:r>
      <w:r w:rsidR="00017DB4">
        <w:rPr>
          <w:rFonts w:ascii="Times New Roman" w:hAnsi="Times New Roman" w:cs="Times New Roman"/>
          <w:bCs/>
          <w:i/>
          <w:iCs/>
        </w:rPr>
        <w:t xml:space="preserve"> </w:t>
      </w:r>
      <w:r w:rsidR="0047585A">
        <w:rPr>
          <w:rFonts w:ascii="Times New Roman" w:hAnsi="Times New Roman" w:cs="Times New Roman"/>
          <w:bCs/>
          <w:i/>
          <w:iCs/>
        </w:rPr>
        <w:t>de</w:t>
      </w:r>
      <w:r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017DB4">
        <w:rPr>
          <w:rFonts w:ascii="Times New Roman" w:hAnsi="Times New Roman" w:cs="Times New Roman"/>
          <w:bCs/>
          <w:i/>
          <w:iCs/>
        </w:rPr>
        <w:t>la baisse de</w:t>
      </w:r>
      <w:r w:rsidRPr="00AA7413">
        <w:rPr>
          <w:rFonts w:ascii="Times New Roman" w:hAnsi="Times New Roman" w:cs="Times New Roman"/>
          <w:bCs/>
          <w:i/>
          <w:iCs/>
        </w:rPr>
        <w:t xml:space="preserve"> l’offre </w:t>
      </w:r>
      <w:r w:rsidR="00017DB4">
        <w:rPr>
          <w:rFonts w:ascii="Times New Roman" w:hAnsi="Times New Roman" w:cs="Times New Roman"/>
          <w:bCs/>
          <w:i/>
          <w:iCs/>
        </w:rPr>
        <w:t>de la tomate fraîche, du gombo frais et de l’aubergine sur</w:t>
      </w:r>
      <w:r w:rsidRPr="00AA7413">
        <w:rPr>
          <w:rFonts w:ascii="Times New Roman" w:hAnsi="Times New Roman" w:cs="Times New Roman"/>
          <w:bCs/>
          <w:i/>
          <w:iCs/>
        </w:rPr>
        <w:t xml:space="preserve"> les marchés</w:t>
      </w:r>
      <w:r>
        <w:rPr>
          <w:rFonts w:ascii="Times New Roman" w:hAnsi="Times New Roman" w:cs="Times New Roman"/>
          <w:bCs/>
          <w:i/>
          <w:iCs/>
        </w:rPr>
        <w:t> ;</w:t>
      </w:r>
    </w:p>
    <w:p w14:paraId="2FD0E7AF" w14:textId="3C1B5B42" w:rsidR="00B331B5" w:rsidRPr="00AA7413" w:rsidRDefault="00B331B5" w:rsidP="00B5173E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« Céréales non transformées » </w:t>
      </w:r>
      <w:r w:rsidRPr="00AA7413">
        <w:rPr>
          <w:rFonts w:ascii="Times New Roman" w:hAnsi="Times New Roman" w:cs="Times New Roman"/>
          <w:b/>
          <w:i/>
          <w:iCs/>
        </w:rPr>
        <w:t>(+</w:t>
      </w:r>
      <w:r w:rsidR="00B93B86">
        <w:rPr>
          <w:rFonts w:ascii="Times New Roman" w:hAnsi="Times New Roman" w:cs="Times New Roman"/>
          <w:b/>
          <w:i/>
          <w:iCs/>
        </w:rPr>
        <w:t>7,1</w:t>
      </w:r>
      <w:r w:rsidRPr="00AA7413">
        <w:rPr>
          <w:rFonts w:ascii="Times New Roman" w:hAnsi="Times New Roman" w:cs="Times New Roman"/>
          <w:b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>, en lien avec la hausse saisonnière des prix du maïs en grain</w:t>
      </w:r>
      <w:r w:rsidR="00017DB4">
        <w:rPr>
          <w:rFonts w:ascii="Times New Roman" w:hAnsi="Times New Roman" w:cs="Times New Roman"/>
          <w:bCs/>
          <w:i/>
          <w:iCs/>
        </w:rPr>
        <w:t xml:space="preserve"> séché</w:t>
      </w:r>
      <w:r w:rsidR="00B93B86">
        <w:rPr>
          <w:rFonts w:ascii="Times New Roman" w:hAnsi="Times New Roman" w:cs="Times New Roman"/>
          <w:bCs/>
          <w:i/>
          <w:iCs/>
        </w:rPr>
        <w:t xml:space="preserve">, </w:t>
      </w:r>
      <w:r w:rsidR="00017DB4">
        <w:rPr>
          <w:rFonts w:ascii="Times New Roman" w:hAnsi="Times New Roman" w:cs="Times New Roman"/>
          <w:bCs/>
          <w:i/>
          <w:iCs/>
        </w:rPr>
        <w:t>d</w:t>
      </w:r>
      <w:r w:rsidR="00B93B86">
        <w:rPr>
          <w:rFonts w:ascii="Times New Roman" w:hAnsi="Times New Roman" w:cs="Times New Roman"/>
          <w:bCs/>
          <w:i/>
          <w:iCs/>
        </w:rPr>
        <w:t xml:space="preserve">u mil et </w:t>
      </w:r>
      <w:r w:rsidRPr="00AA7413">
        <w:rPr>
          <w:rFonts w:ascii="Times New Roman" w:hAnsi="Times New Roman" w:cs="Times New Roman"/>
          <w:bCs/>
          <w:i/>
          <w:iCs/>
        </w:rPr>
        <w:t>du sorgho ;</w:t>
      </w:r>
    </w:p>
    <w:p w14:paraId="5EE2BD08" w14:textId="74ECEC66" w:rsidR="00B331B5" w:rsidRPr="00AA7413" w:rsidRDefault="00B331B5" w:rsidP="00B5173E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« Sel et condiments » </w:t>
      </w:r>
      <w:r w:rsidRPr="00AA7413">
        <w:rPr>
          <w:rFonts w:ascii="Times New Roman" w:hAnsi="Times New Roman" w:cs="Times New Roman"/>
          <w:b/>
          <w:i/>
          <w:iCs/>
        </w:rPr>
        <w:t>(+</w:t>
      </w:r>
      <w:r w:rsidR="00810A22" w:rsidRPr="00AA7413">
        <w:rPr>
          <w:rFonts w:ascii="Times New Roman" w:hAnsi="Times New Roman" w:cs="Times New Roman"/>
          <w:b/>
          <w:i/>
          <w:iCs/>
        </w:rPr>
        <w:t>4,</w:t>
      </w:r>
      <w:r w:rsidR="00B93B86">
        <w:rPr>
          <w:rFonts w:ascii="Times New Roman" w:hAnsi="Times New Roman" w:cs="Times New Roman"/>
          <w:b/>
          <w:i/>
          <w:iCs/>
        </w:rPr>
        <w:t>7</w:t>
      </w:r>
      <w:r w:rsidRPr="00AA7413">
        <w:rPr>
          <w:rFonts w:ascii="Times New Roman" w:hAnsi="Times New Roman" w:cs="Times New Roman"/>
          <w:b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 xml:space="preserve">, </w:t>
      </w:r>
      <w:r w:rsidR="0047585A">
        <w:rPr>
          <w:rFonts w:ascii="Times New Roman" w:hAnsi="Times New Roman" w:cs="Times New Roman"/>
          <w:bCs/>
          <w:i/>
          <w:iCs/>
        </w:rPr>
        <w:t>à cause</w:t>
      </w:r>
      <w:r w:rsidRPr="00AA7413">
        <w:rPr>
          <w:rFonts w:ascii="Times New Roman" w:hAnsi="Times New Roman" w:cs="Times New Roman"/>
          <w:bCs/>
          <w:i/>
          <w:iCs/>
        </w:rPr>
        <w:t xml:space="preserve"> de la rareté saisonnière du piment frais.</w:t>
      </w:r>
    </w:p>
    <w:p w14:paraId="3B7AC315" w14:textId="0C0186D1" w:rsidR="00B331B5" w:rsidRPr="00AA7413" w:rsidRDefault="00B331B5" w:rsidP="00B331B5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L’évolution observée sur le mois a été modérée </w:t>
      </w:r>
      <w:r w:rsidR="00707B0E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AA7413">
        <w:rPr>
          <w:rFonts w:ascii="Times New Roman" w:hAnsi="Times New Roman" w:cs="Times New Roman"/>
          <w:bCs/>
          <w:i/>
          <w:iCs/>
        </w:rPr>
        <w:t>par la baisse des prix du groupe de produits</w:t>
      </w:r>
      <w:r w:rsidR="00B5173E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:</w:t>
      </w:r>
    </w:p>
    <w:p w14:paraId="1C820FF4" w14:textId="39965322" w:rsidR="00017DB4" w:rsidRDefault="00017DB4" w:rsidP="00B331B5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« Carburants et lubrifiants » </w:t>
      </w:r>
      <w:r w:rsidRPr="00ED6E95">
        <w:rPr>
          <w:rFonts w:ascii="Times New Roman" w:hAnsi="Times New Roman" w:cs="Times New Roman"/>
          <w:b/>
          <w:i/>
          <w:iCs/>
        </w:rPr>
        <w:t>(</w:t>
      </w:r>
      <w:r w:rsidR="00ED6E95" w:rsidRPr="00ED6E95">
        <w:rPr>
          <w:rFonts w:ascii="Times New Roman" w:hAnsi="Times New Roman" w:cs="Times New Roman"/>
          <w:b/>
          <w:i/>
          <w:iCs/>
        </w:rPr>
        <w:t>-7,4%)</w:t>
      </w:r>
      <w:r>
        <w:rPr>
          <w:rFonts w:ascii="Times New Roman" w:hAnsi="Times New Roman" w:cs="Times New Roman"/>
          <w:bCs/>
          <w:i/>
          <w:iCs/>
        </w:rPr>
        <w:t xml:space="preserve">, à </w:t>
      </w:r>
      <w:r w:rsidR="0047585A">
        <w:rPr>
          <w:rFonts w:ascii="Times New Roman" w:hAnsi="Times New Roman" w:cs="Times New Roman"/>
          <w:bCs/>
          <w:i/>
          <w:iCs/>
        </w:rPr>
        <w:t>la suite du repli</w:t>
      </w:r>
      <w:r w:rsidR="001108FF">
        <w:rPr>
          <w:rFonts w:ascii="Times New Roman" w:hAnsi="Times New Roman" w:cs="Times New Roman"/>
          <w:bCs/>
          <w:i/>
          <w:iCs/>
        </w:rPr>
        <w:t xml:space="preserve"> des prix de l’essence </w:t>
      </w:r>
      <w:proofErr w:type="spellStart"/>
      <w:r w:rsidR="001108FF">
        <w:rPr>
          <w:rFonts w:ascii="Times New Roman" w:hAnsi="Times New Roman" w:cs="Times New Roman"/>
          <w:bCs/>
          <w:i/>
          <w:iCs/>
        </w:rPr>
        <w:t>kpayo</w:t>
      </w:r>
      <w:proofErr w:type="spellEnd"/>
      <w:r w:rsidR="001108FF">
        <w:rPr>
          <w:rFonts w:ascii="Times New Roman" w:hAnsi="Times New Roman" w:cs="Times New Roman"/>
          <w:bCs/>
          <w:i/>
          <w:iCs/>
        </w:rPr>
        <w:t xml:space="preserve"> </w:t>
      </w:r>
      <w:r w:rsidR="00496AE4">
        <w:rPr>
          <w:rFonts w:ascii="Times New Roman" w:hAnsi="Times New Roman" w:cs="Times New Roman"/>
          <w:bCs/>
          <w:i/>
          <w:iCs/>
        </w:rPr>
        <w:t>en lien avec la baisse du cours du Naira ;</w:t>
      </w:r>
    </w:p>
    <w:p w14:paraId="2A1892C1" w14:textId="4EF6D9D6" w:rsidR="00B93B86" w:rsidRPr="00017DB4" w:rsidRDefault="000E7448" w:rsidP="00017DB4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« Huiles » </w:t>
      </w:r>
      <w:r w:rsidRPr="000E7448">
        <w:rPr>
          <w:rFonts w:ascii="Times New Roman" w:hAnsi="Times New Roman" w:cs="Times New Roman"/>
          <w:b/>
          <w:i/>
          <w:iCs/>
        </w:rPr>
        <w:t>(-</w:t>
      </w:r>
      <w:r w:rsidR="00017DB4">
        <w:rPr>
          <w:rFonts w:ascii="Times New Roman" w:hAnsi="Times New Roman" w:cs="Times New Roman"/>
          <w:b/>
          <w:i/>
          <w:iCs/>
        </w:rPr>
        <w:t>5</w:t>
      </w:r>
      <w:r w:rsidRPr="000E7448">
        <w:rPr>
          <w:rFonts w:ascii="Times New Roman" w:hAnsi="Times New Roman" w:cs="Times New Roman"/>
          <w:b/>
          <w:i/>
          <w:iCs/>
        </w:rPr>
        <w:t>,</w:t>
      </w:r>
      <w:r w:rsidR="00017DB4">
        <w:rPr>
          <w:rFonts w:ascii="Times New Roman" w:hAnsi="Times New Roman" w:cs="Times New Roman"/>
          <w:b/>
          <w:i/>
          <w:iCs/>
        </w:rPr>
        <w:t>7</w:t>
      </w:r>
      <w:r w:rsidRPr="000E7448">
        <w:rPr>
          <w:rFonts w:ascii="Times New Roman" w:hAnsi="Times New Roman" w:cs="Times New Roman"/>
          <w:b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, </w:t>
      </w:r>
      <w:r w:rsidR="0047585A">
        <w:rPr>
          <w:rFonts w:ascii="Times New Roman" w:hAnsi="Times New Roman" w:cs="Times New Roman"/>
          <w:bCs/>
          <w:i/>
          <w:iCs/>
        </w:rPr>
        <w:t>en lien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47585A">
        <w:rPr>
          <w:rFonts w:ascii="Times New Roman" w:hAnsi="Times New Roman" w:cs="Times New Roman"/>
          <w:bCs/>
          <w:i/>
          <w:iCs/>
        </w:rPr>
        <w:t>avec</w:t>
      </w:r>
      <w:r>
        <w:rPr>
          <w:rFonts w:ascii="Times New Roman" w:hAnsi="Times New Roman" w:cs="Times New Roman"/>
          <w:bCs/>
          <w:i/>
          <w:iCs/>
        </w:rPr>
        <w:t xml:space="preserve"> la baisse du prix de l’huile de palme en raison de la </w:t>
      </w:r>
      <w:r w:rsidR="0047585A">
        <w:rPr>
          <w:rFonts w:ascii="Times New Roman" w:hAnsi="Times New Roman" w:cs="Times New Roman"/>
          <w:bCs/>
          <w:i/>
          <w:iCs/>
        </w:rPr>
        <w:t>disponibilité abondante</w:t>
      </w:r>
      <w:r>
        <w:rPr>
          <w:rFonts w:ascii="Times New Roman" w:hAnsi="Times New Roman" w:cs="Times New Roman"/>
          <w:bCs/>
          <w:i/>
          <w:iCs/>
        </w:rPr>
        <w:t xml:space="preserve"> des noix de palme</w:t>
      </w:r>
      <w:r w:rsidR="00496AE4">
        <w:rPr>
          <w:rFonts w:ascii="Times New Roman" w:hAnsi="Times New Roman" w:cs="Times New Roman"/>
          <w:bCs/>
          <w:i/>
          <w:iCs/>
        </w:rPr>
        <w:t>.</w:t>
      </w:r>
    </w:p>
    <w:p w14:paraId="3363D659" w14:textId="56E1FA12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semestriel</w:t>
      </w:r>
    </w:p>
    <w:p w14:paraId="1822D97E" w14:textId="197EDDB3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496AE4">
        <w:rPr>
          <w:rFonts w:ascii="Times New Roman" w:hAnsi="Times New Roman" w:cs="Times New Roman"/>
          <w:bCs/>
          <w:i/>
          <w:iCs/>
        </w:rPr>
        <w:t>septembre</w:t>
      </w:r>
      <w:r w:rsidR="004E3168" w:rsidRPr="00AA7413">
        <w:rPr>
          <w:rFonts w:ascii="Times New Roman" w:hAnsi="Times New Roman" w:cs="Times New Roman"/>
          <w:bCs/>
          <w:i/>
          <w:iCs/>
        </w:rPr>
        <w:t xml:space="preserve"> 2023</w:t>
      </w:r>
      <w:r w:rsidRPr="00AA7413">
        <w:rPr>
          <w:rFonts w:ascii="Times New Roman" w:hAnsi="Times New Roman" w:cs="Times New Roman"/>
          <w:bCs/>
          <w:i/>
          <w:iCs/>
        </w:rPr>
        <w:t xml:space="preserve">, les prix ont </w:t>
      </w:r>
      <w:r w:rsidR="008C7643" w:rsidRPr="00AA7413">
        <w:rPr>
          <w:rFonts w:ascii="Times New Roman" w:hAnsi="Times New Roman" w:cs="Times New Roman"/>
          <w:bCs/>
          <w:i/>
          <w:iCs/>
        </w:rPr>
        <w:t>augmenté</w:t>
      </w:r>
      <w:r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496AE4">
        <w:rPr>
          <w:rFonts w:ascii="Times New Roman" w:hAnsi="Times New Roman" w:cs="Times New Roman"/>
          <w:b/>
          <w:i/>
          <w:iCs/>
        </w:rPr>
        <w:t>4,7</w:t>
      </w:r>
      <w:r w:rsidRPr="00AA7413">
        <w:rPr>
          <w:rFonts w:ascii="Times New Roman" w:hAnsi="Times New Roman" w:cs="Times New Roman"/>
          <w:b/>
          <w:i/>
          <w:iCs/>
        </w:rPr>
        <w:t>%</w:t>
      </w:r>
      <w:r w:rsidR="00EE6A7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C6E5A" w:rsidRPr="00AA7413">
        <w:rPr>
          <w:rFonts w:ascii="Times New Roman" w:hAnsi="Times New Roman" w:cs="Times New Roman"/>
          <w:bCs/>
          <w:i/>
          <w:iCs/>
        </w:rPr>
        <w:t xml:space="preserve">porté essentiellement par </w:t>
      </w:r>
      <w:r w:rsidR="00EE6A7A" w:rsidRPr="00AA7413">
        <w:rPr>
          <w:rFonts w:ascii="Times New Roman" w:hAnsi="Times New Roman" w:cs="Times New Roman"/>
          <w:bCs/>
          <w:i/>
          <w:iCs/>
        </w:rPr>
        <w:t>une forte contribution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des </w:t>
      </w:r>
      <w:r w:rsidR="00F90ECD" w:rsidRPr="00AA7413">
        <w:rPr>
          <w:rFonts w:ascii="Times New Roman" w:hAnsi="Times New Roman" w:cs="Times New Roman"/>
          <w:bCs/>
          <w:i/>
          <w:iCs/>
        </w:rPr>
        <w:t>« Produits alimentaires et boissons non alcoolisées »</w:t>
      </w:r>
      <w:r w:rsidR="00F90ECD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15EBA" w:rsidRPr="00AA7413">
        <w:rPr>
          <w:rFonts w:ascii="Times New Roman" w:hAnsi="Times New Roman" w:cs="Times New Roman"/>
          <w:b/>
          <w:bCs/>
          <w:i/>
          <w:iCs/>
        </w:rPr>
        <w:t>(</w:t>
      </w:r>
      <w:r w:rsidR="002A13E8" w:rsidRPr="00AA7413">
        <w:rPr>
          <w:rFonts w:ascii="Times New Roman" w:hAnsi="Times New Roman" w:cs="Times New Roman"/>
          <w:b/>
          <w:bCs/>
          <w:i/>
          <w:iCs/>
        </w:rPr>
        <w:t>+</w:t>
      </w:r>
      <w:r w:rsidR="00496AE4">
        <w:rPr>
          <w:rFonts w:ascii="Times New Roman" w:hAnsi="Times New Roman" w:cs="Times New Roman"/>
          <w:b/>
          <w:bCs/>
          <w:i/>
          <w:iCs/>
        </w:rPr>
        <w:t>5,4</w:t>
      </w:r>
      <w:r w:rsidRPr="00AA7413">
        <w:rPr>
          <w:rFonts w:ascii="Times New Roman" w:hAnsi="Times New Roman" w:cs="Times New Roman"/>
          <w:b/>
          <w:bCs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0BFE835B" w14:textId="5E3334FE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annuel</w:t>
      </w:r>
    </w:p>
    <w:p w14:paraId="551A97AA" w14:textId="5EB59FFD" w:rsidR="00BD1F2C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</w:t>
      </w:r>
      <w:r w:rsidR="00496AE4">
        <w:rPr>
          <w:rFonts w:ascii="Times New Roman" w:hAnsi="Times New Roman" w:cs="Times New Roman"/>
          <w:bCs/>
          <w:i/>
          <w:iCs/>
        </w:rPr>
        <w:t xml:space="preserve">demeurée stable </w:t>
      </w:r>
      <w:r w:rsidR="009A7EC3" w:rsidRPr="00AA7413">
        <w:rPr>
          <w:rFonts w:ascii="Times New Roman" w:hAnsi="Times New Roman" w:cs="Times New Roman"/>
          <w:bCs/>
          <w:i/>
          <w:iCs/>
        </w:rPr>
        <w:t>contre</w:t>
      </w:r>
      <w:r w:rsidR="00F90ECD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496AE4">
        <w:rPr>
          <w:rFonts w:ascii="Times New Roman" w:hAnsi="Times New Roman" w:cs="Times New Roman"/>
          <w:bCs/>
          <w:i/>
          <w:iCs/>
        </w:rPr>
        <w:t xml:space="preserve">une variation de </w:t>
      </w:r>
      <w:r w:rsidR="00496AE4" w:rsidRPr="00AA7413">
        <w:rPr>
          <w:rFonts w:ascii="Times New Roman" w:hAnsi="Times New Roman" w:cs="Times New Roman"/>
          <w:b/>
          <w:bCs/>
          <w:i/>
          <w:iCs/>
        </w:rPr>
        <w:t xml:space="preserve">+0,2% </w:t>
      </w:r>
      <w:r w:rsidR="009A7EC3" w:rsidRPr="00AA7413">
        <w:rPr>
          <w:rFonts w:ascii="Times New Roman" w:hAnsi="Times New Roman" w:cs="Times New Roman"/>
          <w:bCs/>
          <w:i/>
          <w:iCs/>
        </w:rPr>
        <w:t>un mois plus tôt</w:t>
      </w:r>
      <w:r w:rsidR="00285856" w:rsidRPr="00AA7413">
        <w:rPr>
          <w:rFonts w:ascii="Times New Roman" w:hAnsi="Times New Roman" w:cs="Times New Roman"/>
          <w:bCs/>
          <w:i/>
          <w:iCs/>
        </w:rPr>
        <w:t xml:space="preserve">. </w:t>
      </w:r>
    </w:p>
    <w:p w14:paraId="68EBCA7E" w14:textId="5907420A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IHPC suivant la nature et l’origine du produit </w:t>
      </w:r>
    </w:p>
    <w:p w14:paraId="38C442C7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6295038E" w:rsidR="00E25250" w:rsidRPr="00AA7413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variation mensuelle, les prix des « produits frais »</w:t>
      </w:r>
      <w:r w:rsidR="0015185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ont augmenté </w:t>
      </w:r>
      <w:r w:rsidR="003B25B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="00BE49F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+</w:t>
      </w:r>
      <w:r w:rsidR="00151852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6,1%</w:t>
      </w:r>
      <w:r w:rsidR="003B25B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="0015185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alors que, ceux des</w:t>
      </w:r>
      <w:r w:rsidR="0067793B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 produits énergétiques » ont </w:t>
      </w:r>
      <w:r w:rsidR="00151852">
        <w:rPr>
          <w:rFonts w:ascii="Times New Roman" w:hAnsi="Times New Roman" w:cs="Times New Roman"/>
          <w:bCs/>
          <w:i/>
          <w:iCs/>
          <w:sz w:val="24"/>
          <w:szCs w:val="24"/>
        </w:rPr>
        <w:t>diminué</w:t>
      </w:r>
      <w:r w:rsidR="0067793B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  <w:r w:rsidR="003B25B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="00BE49F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="00151852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3</w:t>
      </w:r>
      <w:r w:rsidR="00602695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,0</w:t>
      </w:r>
      <w:r w:rsidR="0067793B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3B25B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="003B25B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2DC115BE" w14:textId="237C8490" w:rsidR="00A41F04" w:rsidRPr="00AA7413" w:rsidRDefault="00E25250" w:rsidP="00B0425E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glissement annuel, les prix des « produits frais »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ont diminué </w:t>
      </w:r>
      <w:r w:rsidR="002A3D72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="00881207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="00C45BD3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0,</w:t>
      </w:r>
      <w:r w:rsidR="00151852">
        <w:rPr>
          <w:rFonts w:ascii="Times New Roman" w:hAnsi="Times New Roman" w:cs="Times New Roman"/>
          <w:b/>
          <w:i/>
          <w:iCs/>
          <w:sz w:val="24"/>
          <w:szCs w:val="24"/>
        </w:rPr>
        <w:t>9</w:t>
      </w:r>
      <w:r w:rsidR="000E7E0A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2A3D72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="002A3D7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151852">
        <w:rPr>
          <w:rFonts w:ascii="Times New Roman" w:hAnsi="Times New Roman" w:cs="Times New Roman"/>
          <w:bCs/>
          <w:i/>
          <w:iCs/>
          <w:sz w:val="24"/>
          <w:szCs w:val="24"/>
        </w:rPr>
        <w:t>tandis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que, ceux des </w:t>
      </w:r>
      <w:r w:rsidR="00071A6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énergétiques » </w:t>
      </w:r>
      <w:r w:rsidR="009B2909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cr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û </w:t>
      </w:r>
      <w:r w:rsidR="002A3D72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881207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0E7E0A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2,</w:t>
      </w:r>
      <w:r w:rsidR="001518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8</w:t>
      </w:r>
      <w:r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%</w:t>
      </w:r>
      <w:r w:rsidR="002A3D72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="00926089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551C6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348263F3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lastRenderedPageBreak/>
        <w:t>Sur la base de l’origine des produits :</w:t>
      </w:r>
    </w:p>
    <w:p w14:paraId="6AED454C" w14:textId="1BE8C77D" w:rsidR="009B2909" w:rsidRPr="00AA7413" w:rsidRDefault="00B6023C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variation mensuelle, les prix des « produits importés »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15185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baissé </w:t>
      </w:r>
      <w:r w:rsidR="003B25B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="00BE49F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="00151852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1,7%</w:t>
      </w:r>
      <w:r w:rsidR="003B25B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="003B25B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A133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alors que,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ceux des « produits locaux » </w:t>
      </w:r>
      <w:r w:rsidR="00071A6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sont en </w:t>
      </w:r>
      <w:r w:rsidR="00C45BD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hausse</w:t>
      </w:r>
      <w:r w:rsidR="00071A6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B25B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="00BE49F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+</w:t>
      </w:r>
      <w:r w:rsidR="00C45BD3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1,</w:t>
      </w:r>
      <w:r w:rsidR="005372B5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8</w:t>
      </w:r>
      <w:r w:rsidR="00071A6A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3B25B8" w:rsidRPr="00EE564D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="00B83E64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="00B83E64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09414190" w14:textId="21E38044" w:rsidR="00E25250" w:rsidRPr="00AA7413" w:rsidRDefault="00E25250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glissement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annuel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les prix des « produits importés » </w:t>
      </w:r>
      <w:r w:rsidR="00A4179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« produits locaux » 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3B25B8">
        <w:rPr>
          <w:rFonts w:ascii="Times New Roman" w:hAnsi="Times New Roman" w:cs="Times New Roman"/>
          <w:bCs/>
          <w:i/>
          <w:iCs/>
          <w:sz w:val="24"/>
          <w:szCs w:val="24"/>
        </w:rPr>
        <w:t>varié</w:t>
      </w:r>
      <w:r w:rsidR="00A4179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respectivement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de </w:t>
      </w:r>
      <w:r w:rsidR="00BE49F8" w:rsidRPr="00BE49F8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="005372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1,6</w:t>
      </w:r>
      <w:r w:rsidR="00442BC3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%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4179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BE49F8" w:rsidRPr="00BE49F8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="00CA133A">
        <w:rPr>
          <w:rFonts w:ascii="Times New Roman" w:hAnsi="Times New Roman" w:cs="Times New Roman"/>
          <w:b/>
          <w:i/>
          <w:iCs/>
          <w:sz w:val="24"/>
          <w:szCs w:val="24"/>
        </w:rPr>
        <w:t>0,7</w:t>
      </w:r>
      <w:r w:rsidR="00442BC3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FBAB006" w14:textId="7F19F265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Inflation sous-jacente</w:t>
      </w:r>
    </w:p>
    <w:p w14:paraId="37FFC4A0" w14:textId="77777777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liés aux produits saisonniers et énergétiques. Ainsi, l’inflation sous-jacente est obtenue à partir de l’indice des prix des produits hors énergie et produits frais. </w:t>
      </w:r>
    </w:p>
    <w:p w14:paraId="6A26FE12" w14:textId="06D75C3D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</w:t>
      </w:r>
      <w:r w:rsidR="007A1F97">
        <w:rPr>
          <w:rFonts w:ascii="Times New Roman" w:hAnsi="Times New Roman" w:cs="Times New Roman"/>
          <w:bCs/>
          <w:i/>
          <w:iCs/>
        </w:rPr>
        <w:t>mars</w:t>
      </w:r>
      <w:r w:rsidR="00F032E5" w:rsidRPr="00AA741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l’indice des prix des produits </w:t>
      </w:r>
      <w:r w:rsidR="00F26894" w:rsidRPr="00AA7413">
        <w:rPr>
          <w:rFonts w:ascii="Times New Roman" w:hAnsi="Times New Roman" w:cs="Times New Roman"/>
          <w:bCs/>
          <w:i/>
          <w:iCs/>
        </w:rPr>
        <w:t>« </w:t>
      </w:r>
      <w:r w:rsidRPr="00AA7413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 w:rsidRPr="00AA7413">
        <w:rPr>
          <w:rFonts w:ascii="Times New Roman" w:hAnsi="Times New Roman" w:cs="Times New Roman"/>
          <w:bCs/>
          <w:i/>
          <w:iCs/>
        </w:rPr>
        <w:t xml:space="preserve"> » </w:t>
      </w:r>
      <w:r w:rsidR="00FE7A21" w:rsidRPr="00AA7413">
        <w:rPr>
          <w:rFonts w:ascii="Times New Roman" w:hAnsi="Times New Roman" w:cs="Times New Roman"/>
          <w:bCs/>
          <w:i/>
          <w:iCs/>
        </w:rPr>
        <w:t>est ressorti à 1</w:t>
      </w:r>
      <w:r w:rsidR="00CA133A">
        <w:rPr>
          <w:rFonts w:ascii="Times New Roman" w:hAnsi="Times New Roman" w:cs="Times New Roman"/>
          <w:bCs/>
          <w:i/>
          <w:iCs/>
        </w:rPr>
        <w:t>09</w:t>
      </w:r>
      <w:r w:rsidR="009E2B46" w:rsidRPr="00AA7413">
        <w:rPr>
          <w:rFonts w:ascii="Times New Roman" w:hAnsi="Times New Roman" w:cs="Times New Roman"/>
          <w:bCs/>
          <w:i/>
          <w:iCs/>
        </w:rPr>
        <w:t>,</w:t>
      </w:r>
      <w:r w:rsidR="00CA133A">
        <w:rPr>
          <w:rFonts w:ascii="Times New Roman" w:hAnsi="Times New Roman" w:cs="Times New Roman"/>
          <w:bCs/>
          <w:i/>
          <w:iCs/>
        </w:rPr>
        <w:t>2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 contre </w:t>
      </w:r>
      <w:r w:rsidR="00CA133A" w:rsidRPr="00AA7413">
        <w:rPr>
          <w:rFonts w:ascii="Times New Roman" w:hAnsi="Times New Roman" w:cs="Times New Roman"/>
          <w:bCs/>
          <w:i/>
          <w:iCs/>
        </w:rPr>
        <w:t xml:space="preserve">110,0 </w:t>
      </w:r>
      <w:r w:rsidR="00FE7A21" w:rsidRPr="00AA7413">
        <w:rPr>
          <w:rFonts w:ascii="Times New Roman" w:hAnsi="Times New Roman" w:cs="Times New Roman"/>
          <w:bCs/>
          <w:i/>
          <w:iCs/>
        </w:rPr>
        <w:t xml:space="preserve">le </w:t>
      </w:r>
      <w:r w:rsidR="00140712" w:rsidRPr="00AA7413">
        <w:rPr>
          <w:rFonts w:ascii="Times New Roman" w:hAnsi="Times New Roman" w:cs="Times New Roman"/>
          <w:bCs/>
          <w:i/>
          <w:iCs/>
        </w:rPr>
        <w:t>mois pr</w:t>
      </w:r>
      <w:r w:rsidR="00FE7A21" w:rsidRPr="00AA7413">
        <w:rPr>
          <w:rFonts w:ascii="Times New Roman" w:hAnsi="Times New Roman" w:cs="Times New Roman"/>
          <w:bCs/>
          <w:i/>
          <w:iCs/>
        </w:rPr>
        <w:t>écédent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, soit une variation de </w:t>
      </w:r>
      <w:r w:rsidR="00CA133A">
        <w:rPr>
          <w:rFonts w:ascii="Times New Roman" w:hAnsi="Times New Roman" w:cs="Times New Roman"/>
          <w:b/>
          <w:i/>
          <w:iCs/>
        </w:rPr>
        <w:t>-0,7</w:t>
      </w:r>
      <w:r w:rsidR="00A4179C" w:rsidRPr="00AA7413">
        <w:rPr>
          <w:rFonts w:ascii="Times New Roman" w:hAnsi="Times New Roman" w:cs="Times New Roman"/>
          <w:b/>
          <w:i/>
          <w:iCs/>
        </w:rPr>
        <w:t>%</w:t>
      </w:r>
      <w:r w:rsidRPr="00AA7413">
        <w:rPr>
          <w:rFonts w:ascii="Times New Roman" w:hAnsi="Times New Roman" w:cs="Times New Roman"/>
          <w:bCs/>
          <w:i/>
          <w:iCs/>
        </w:rPr>
        <w:t xml:space="preserve">. En </w:t>
      </w:r>
      <w:r w:rsidR="002E0F75" w:rsidRPr="00AA7413">
        <w:rPr>
          <w:rFonts w:ascii="Times New Roman" w:hAnsi="Times New Roman" w:cs="Times New Roman"/>
          <w:bCs/>
          <w:i/>
          <w:iCs/>
        </w:rPr>
        <w:t>glissement annuel</w:t>
      </w:r>
      <w:r w:rsidRPr="00AA7413">
        <w:rPr>
          <w:rFonts w:ascii="Times New Roman" w:hAnsi="Times New Roman" w:cs="Times New Roman"/>
          <w:bCs/>
          <w:i/>
          <w:iCs/>
        </w:rPr>
        <w:t xml:space="preserve">, il est </w:t>
      </w:r>
      <w:r w:rsidR="00881207" w:rsidRPr="00AA7413">
        <w:rPr>
          <w:rFonts w:ascii="Times New Roman" w:hAnsi="Times New Roman" w:cs="Times New Roman"/>
          <w:bCs/>
          <w:i/>
          <w:iCs/>
        </w:rPr>
        <w:t xml:space="preserve">enregistré une </w:t>
      </w:r>
      <w:r w:rsidR="00F274C5" w:rsidRPr="00AA7413">
        <w:rPr>
          <w:rFonts w:ascii="Times New Roman" w:hAnsi="Times New Roman" w:cs="Times New Roman"/>
          <w:bCs/>
          <w:i/>
          <w:iCs/>
        </w:rPr>
        <w:t>baisse</w:t>
      </w:r>
      <w:r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881207" w:rsidRPr="00AA7413">
        <w:rPr>
          <w:rFonts w:ascii="Times New Roman" w:hAnsi="Times New Roman" w:cs="Times New Roman"/>
          <w:bCs/>
          <w:i/>
          <w:iCs/>
        </w:rPr>
        <w:t>(-</w:t>
      </w:r>
      <w:r w:rsidR="00FE7A21" w:rsidRPr="00AA7413">
        <w:rPr>
          <w:rFonts w:ascii="Times New Roman" w:hAnsi="Times New Roman" w:cs="Times New Roman"/>
          <w:b/>
          <w:bCs/>
          <w:i/>
          <w:iCs/>
        </w:rPr>
        <w:t>1,</w:t>
      </w:r>
      <w:r w:rsidR="00CA133A">
        <w:rPr>
          <w:rFonts w:ascii="Times New Roman" w:hAnsi="Times New Roman" w:cs="Times New Roman"/>
          <w:b/>
          <w:bCs/>
          <w:i/>
          <w:iCs/>
        </w:rPr>
        <w:t>7</w:t>
      </w:r>
      <w:r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881207" w:rsidRPr="00AA7413">
        <w:rPr>
          <w:rFonts w:ascii="Times New Roman" w:hAnsi="Times New Roman" w:cs="Times New Roman"/>
          <w:b/>
          <w:bCs/>
          <w:i/>
          <w:iCs/>
        </w:rPr>
        <w:t xml:space="preserve">) </w:t>
      </w:r>
      <w:r w:rsidR="00CA133A">
        <w:rPr>
          <w:rFonts w:ascii="Times New Roman" w:hAnsi="Times New Roman" w:cs="Times New Roman"/>
          <w:i/>
          <w:iCs/>
        </w:rPr>
        <w:t>plus</w:t>
      </w:r>
      <w:r w:rsidR="00881207" w:rsidRPr="00AA7413">
        <w:rPr>
          <w:rFonts w:ascii="Times New Roman" w:hAnsi="Times New Roman" w:cs="Times New Roman"/>
          <w:i/>
          <w:iCs/>
        </w:rPr>
        <w:t xml:space="preserve"> prononcée que le repli observé</w:t>
      </w:r>
      <w:r w:rsidR="002E0F75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un mois plus tô</w:t>
      </w:r>
      <w:r w:rsidR="00881207" w:rsidRPr="00AA7413">
        <w:rPr>
          <w:rFonts w:ascii="Times New Roman" w:hAnsi="Times New Roman" w:cs="Times New Roman"/>
          <w:bCs/>
          <w:i/>
          <w:iCs/>
        </w:rPr>
        <w:t>t (-</w:t>
      </w:r>
      <w:r w:rsidR="00881207" w:rsidRPr="00AA7413">
        <w:rPr>
          <w:rFonts w:ascii="Times New Roman" w:hAnsi="Times New Roman" w:cs="Times New Roman"/>
          <w:b/>
          <w:bCs/>
          <w:i/>
          <w:iCs/>
        </w:rPr>
        <w:t>1,</w:t>
      </w:r>
      <w:r w:rsidR="00CA133A">
        <w:rPr>
          <w:rFonts w:ascii="Times New Roman" w:hAnsi="Times New Roman" w:cs="Times New Roman"/>
          <w:b/>
          <w:bCs/>
          <w:i/>
          <w:iCs/>
        </w:rPr>
        <w:t>1</w:t>
      </w:r>
      <w:r w:rsidR="00881207" w:rsidRPr="00AA7413">
        <w:rPr>
          <w:rFonts w:ascii="Times New Roman" w:hAnsi="Times New Roman" w:cs="Times New Roman"/>
          <w:b/>
          <w:bCs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74EDF178" w14:textId="1F99C041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Taux d’inflation suivant le critère de convergence dans l’espace UEMOA</w:t>
      </w:r>
      <w:r w:rsidRPr="00AA7413">
        <w:rPr>
          <w:rStyle w:val="Appelnotedebasdep"/>
          <w:rFonts w:ascii="Times New Roman" w:hAnsi="Times New Roman" w:cs="Times New Roman"/>
          <w:b/>
          <w:color w:val="0070C0"/>
          <w:sz w:val="24"/>
          <w:szCs w:val="24"/>
        </w:rPr>
        <w:footnoteReference w:id="1"/>
      </w:r>
    </w:p>
    <w:p w14:paraId="67558F3D" w14:textId="5B90FCB7" w:rsidR="00E25250" w:rsidRPr="00AA7413" w:rsidRDefault="00E25250" w:rsidP="00CA133A">
      <w:pPr>
        <w:spacing w:line="312" w:lineRule="auto"/>
        <w:ind w:left="-142"/>
        <w:contextualSpacing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140712" w:rsidRPr="00AA7413">
        <w:rPr>
          <w:rFonts w:ascii="Times New Roman" w:hAnsi="Times New Roman" w:cs="Times New Roman"/>
          <w:bCs/>
          <w:i/>
          <w:iCs/>
        </w:rPr>
        <w:t xml:space="preserve">de </w:t>
      </w:r>
      <w:r w:rsidR="007A1F97">
        <w:rPr>
          <w:rFonts w:ascii="Times New Roman" w:hAnsi="Times New Roman" w:cs="Times New Roman"/>
          <w:bCs/>
          <w:i/>
          <w:iCs/>
        </w:rPr>
        <w:t>mars</w:t>
      </w:r>
      <w:r w:rsidR="00F032E5" w:rsidRPr="00AA741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à </w:t>
      </w:r>
      <w:r w:rsidR="00FE7A21" w:rsidRPr="00AA7413">
        <w:rPr>
          <w:rFonts w:ascii="Times New Roman" w:hAnsi="Times New Roman" w:cs="Times New Roman"/>
          <w:b/>
          <w:bCs/>
          <w:i/>
          <w:iCs/>
        </w:rPr>
        <w:t>+</w:t>
      </w:r>
      <w:r w:rsidR="00CA133A">
        <w:rPr>
          <w:rFonts w:ascii="Times New Roman" w:hAnsi="Times New Roman" w:cs="Times New Roman"/>
          <w:b/>
          <w:bCs/>
          <w:i/>
          <w:iCs/>
        </w:rPr>
        <w:t>1,4</w:t>
      </w:r>
      <w:r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2E0F75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E0F75" w:rsidRPr="00AA7413">
        <w:rPr>
          <w:rFonts w:ascii="Times New Roman" w:hAnsi="Times New Roman" w:cs="Times New Roman"/>
          <w:i/>
          <w:iCs/>
        </w:rPr>
        <w:t>contre +2,</w:t>
      </w:r>
      <w:r w:rsidR="00CA133A">
        <w:rPr>
          <w:rFonts w:ascii="Times New Roman" w:hAnsi="Times New Roman" w:cs="Times New Roman"/>
          <w:i/>
          <w:iCs/>
        </w:rPr>
        <w:t>0</w:t>
      </w:r>
      <w:r w:rsidR="002E0F75" w:rsidRPr="00AA7413">
        <w:rPr>
          <w:rFonts w:ascii="Times New Roman" w:hAnsi="Times New Roman" w:cs="Times New Roman"/>
          <w:i/>
          <w:iCs/>
        </w:rPr>
        <w:t>%</w:t>
      </w:r>
      <w:r w:rsidR="002E0F75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E0F75" w:rsidRPr="00AA7413">
        <w:rPr>
          <w:rFonts w:ascii="Times New Roman" w:hAnsi="Times New Roman" w:cs="Times New Roman"/>
          <w:i/>
          <w:iCs/>
        </w:rPr>
        <w:t>un mois plus tôt</w:t>
      </w:r>
      <w:r w:rsidRPr="00AA7413">
        <w:rPr>
          <w:rFonts w:ascii="Times New Roman" w:hAnsi="Times New Roman" w:cs="Times New Roman"/>
          <w:bCs/>
          <w:i/>
          <w:iCs/>
        </w:rPr>
        <w:t>,</w:t>
      </w:r>
      <w:r w:rsidR="00834665" w:rsidRPr="00AA7413">
        <w:rPr>
          <w:rFonts w:ascii="Times New Roman" w:hAnsi="Times New Roman" w:cs="Times New Roman"/>
          <w:bCs/>
          <w:i/>
          <w:iCs/>
        </w:rPr>
        <w:t xml:space="preserve"> soit un</w:t>
      </w:r>
      <w:r w:rsidR="002E0F75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1335FF">
        <w:rPr>
          <w:rFonts w:ascii="Times New Roman" w:hAnsi="Times New Roman" w:cs="Times New Roman"/>
          <w:bCs/>
          <w:i/>
          <w:iCs/>
        </w:rPr>
        <w:t>repli</w:t>
      </w:r>
      <w:r w:rsidR="002E0F75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834665" w:rsidRPr="00AA7413">
        <w:rPr>
          <w:rFonts w:ascii="Times New Roman" w:hAnsi="Times New Roman" w:cs="Times New Roman"/>
          <w:bCs/>
          <w:i/>
          <w:iCs/>
        </w:rPr>
        <w:t xml:space="preserve">de </w:t>
      </w:r>
      <w:r w:rsidR="00FE7A21" w:rsidRPr="00AA7413">
        <w:rPr>
          <w:rFonts w:ascii="Times New Roman" w:hAnsi="Times New Roman" w:cs="Times New Roman"/>
          <w:bCs/>
          <w:i/>
          <w:iCs/>
        </w:rPr>
        <w:t>0,</w:t>
      </w:r>
      <w:r w:rsidR="00CA133A">
        <w:rPr>
          <w:rFonts w:ascii="Times New Roman" w:hAnsi="Times New Roman" w:cs="Times New Roman"/>
          <w:bCs/>
          <w:i/>
          <w:iCs/>
        </w:rPr>
        <w:t>6</w:t>
      </w:r>
      <w:r w:rsidR="009E2B46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point de pourcentage.</w:t>
      </w:r>
    </w:p>
    <w:p w14:paraId="586500BC" w14:textId="43EA5769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</w:t>
      </w:r>
      <w:r w:rsidR="009C79E2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 xml:space="preserve">: Indice Harmonisé des Prix à la Consommation du mois </w:t>
      </w:r>
      <w:r w:rsidR="007D10D2">
        <w:rPr>
          <w:rFonts w:ascii="Times New Roman" w:hAnsi="Times New Roman"/>
          <w:b/>
          <w:color w:val="auto"/>
        </w:rPr>
        <w:t xml:space="preserve">de </w:t>
      </w:r>
      <w:r w:rsidR="007A1F97">
        <w:rPr>
          <w:rFonts w:ascii="Times New Roman" w:hAnsi="Times New Roman"/>
          <w:b/>
          <w:color w:val="auto"/>
        </w:rPr>
        <w:t>mars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98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3"/>
        <w:gridCol w:w="680"/>
        <w:gridCol w:w="587"/>
        <w:gridCol w:w="589"/>
        <w:gridCol w:w="589"/>
        <w:gridCol w:w="589"/>
        <w:gridCol w:w="589"/>
        <w:gridCol w:w="611"/>
        <w:gridCol w:w="613"/>
        <w:gridCol w:w="614"/>
        <w:gridCol w:w="703"/>
        <w:gridCol w:w="708"/>
        <w:gridCol w:w="29"/>
      </w:tblGrid>
      <w:tr w:rsidR="00CA133A" w:rsidRPr="005D508A" w14:paraId="05ADF45C" w14:textId="77777777" w:rsidTr="00C73570">
        <w:trPr>
          <w:trHeight w:val="199"/>
          <w:jc w:val="center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C73570" w:rsidRPr="005D508A" w14:paraId="094C0608" w14:textId="77777777" w:rsidTr="00C73570">
        <w:trPr>
          <w:gridAfter w:val="1"/>
          <w:wAfter w:w="29" w:type="dxa"/>
          <w:trHeight w:val="118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026D53" w:rsidRPr="005D508A" w:rsidRDefault="00026D53" w:rsidP="00026D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026D53" w:rsidRPr="005D508A" w:rsidRDefault="00026D53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0DFD047E" w:rsidR="00026D53" w:rsidRPr="005D508A" w:rsidRDefault="00EB29CF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 w:rsidR="00026D53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61989D82" w:rsidR="00026D53" w:rsidRPr="005D508A" w:rsidRDefault="00026D53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7523980D" w:rsidR="00026D53" w:rsidRPr="005D508A" w:rsidRDefault="00026D53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51134811" w:rsidR="00026D53" w:rsidRPr="005D508A" w:rsidRDefault="00026D53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5576BCBA" w:rsidR="00026D53" w:rsidRPr="005D508A" w:rsidRDefault="00026D53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3EA2026E" w:rsidR="00026D53" w:rsidRPr="005D508A" w:rsidRDefault="00EB29CF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 w:rsidR="00026D53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026D53" w:rsidRPr="005D508A" w:rsidRDefault="00026D53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026D53" w:rsidRPr="005D508A" w:rsidRDefault="00026D53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026D53" w:rsidRPr="005D508A" w:rsidRDefault="00026D53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026D53" w:rsidRPr="005D508A" w:rsidRDefault="00026D53" w:rsidP="00026D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CA133A" w:rsidRPr="005D508A" w14:paraId="00273B51" w14:textId="77777777" w:rsidTr="00C73570">
        <w:trPr>
          <w:gridAfter w:val="1"/>
          <w:wAfter w:w="29" w:type="dxa"/>
          <w:trHeight w:val="180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9A60B5" w:rsidRPr="005D508A" w:rsidRDefault="009A60B5" w:rsidP="009A60B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5D7074D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3D753E6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66D1194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12AB72C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0F0AD95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5C36C8A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16D3787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70EDC38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3A86A2E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4,7%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303B741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C73570" w:rsidRPr="005D508A" w14:paraId="02CAE5C8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380DA4E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117,1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7990CF7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7604650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404813D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7A06DF9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0578736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2E3EF38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0BB8B90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0CECB16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14,4%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2B04F7D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</w:tr>
      <w:tr w:rsidR="00CA133A" w:rsidRPr="005D508A" w14:paraId="0C0BCA1D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4B79FB1E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Tabac et stupéfiants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0DAC610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7BC3646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345ED17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08B8EEC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16F953B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11A29D1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39B4A1F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2B44AA2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294FE7F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7E260C1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</w:tr>
      <w:tr w:rsidR="00C73570" w:rsidRPr="005D508A" w14:paraId="5F2E3A64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7E464AA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09EC1C0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0E3D744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080B766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1F10C25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53EEBBA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2ABAB33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1DF2D97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21761C8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53E237C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</w:tr>
      <w:tr w:rsidR="00CA133A" w:rsidRPr="005D508A" w14:paraId="398E311F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3F7C570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6A0AD2A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2691A8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2ABF744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784DCDE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5D2E0EE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3ADAA56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789536F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0F05D83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4,4%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2895771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</w:tr>
      <w:tr w:rsidR="00C73570" w:rsidRPr="005D508A" w14:paraId="607DC434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54955ED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1C5624E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578E690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1B34E33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50303E1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4EC7021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1CE9218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523BF29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3E32471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6EBBAEB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</w:tr>
      <w:tr w:rsidR="00CA133A" w:rsidRPr="005D508A" w14:paraId="374C0248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5D8497F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49000CE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5436F3D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0174F0C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0019F4E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2994B46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0764DE3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4C06D3F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66C3CA3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300590A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C73570" w:rsidRPr="005D508A" w14:paraId="6E122440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7BBC220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1AE643E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131,1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38897A5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3725867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127,6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7829CB8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127,4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23401B4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123,4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2CDAA78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-3,2%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1A93B04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-4,4%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0C251CC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-5,9%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2AE4FA9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CA133A" w:rsidRPr="005D508A" w14:paraId="4FE22796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538DA67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1D5319A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0287886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4362AA0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010C923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7647D85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5213E98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4F4409D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67AB0C5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152522E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C73570" w:rsidRPr="005D508A" w14:paraId="0C88371F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5703841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315BE9A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2ED8593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67F58AB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7262350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3DE9961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3F67CF7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41B6E0F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0BBC59C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662D934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</w:tr>
      <w:tr w:rsidR="00CA133A" w:rsidRPr="005D508A" w14:paraId="3EA9B531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1F766ED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344A5B4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5287F8E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289C0C9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628EF98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26B7772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0454C64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1ACFB81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72DF7C3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4691C90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C73570" w:rsidRPr="005D508A" w14:paraId="1F7E6DC3" w14:textId="77777777" w:rsidTr="00C73570">
        <w:trPr>
          <w:gridAfter w:val="1"/>
          <w:wAfter w:w="29" w:type="dxa"/>
          <w:trHeight w:val="151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276C130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64FDF60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4B5D10D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767D11B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657AD27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782CB99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23F2994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0EAD23C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41EDE30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4D8B55F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CA133A" w:rsidRPr="005D508A" w14:paraId="24307967" w14:textId="77777777" w:rsidTr="00C73570">
        <w:trPr>
          <w:gridAfter w:val="1"/>
          <w:wAfter w:w="29" w:type="dxa"/>
          <w:trHeight w:val="159"/>
          <w:jc w:val="center"/>
        </w:trPr>
        <w:tc>
          <w:tcPr>
            <w:tcW w:w="29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9A60B5" w:rsidRPr="005D508A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9A60B5" w:rsidRPr="005D508A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64ABF71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20E2064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2AD82B7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39A685B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77C53C5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3D78286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1C2C22D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62F01DC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0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6EB2675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1D0B619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</w:tbl>
    <w:p w14:paraId="774F37B4" w14:textId="0657FB4A" w:rsidR="00E25250" w:rsidRDefault="00E25250" w:rsidP="00C73570">
      <w:pPr>
        <w:pStyle w:val="Titre4"/>
        <w:spacing w:before="0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881207">
        <w:rPr>
          <w:rFonts w:ascii="Times New Roman" w:hAnsi="Times New Roman"/>
          <w:b w:val="0"/>
          <w:bCs w:val="0"/>
          <w:color w:val="auto"/>
          <w:sz w:val="16"/>
          <w:szCs w:val="16"/>
        </w:rPr>
        <w:t>mars</w:t>
      </w:r>
      <w:r w:rsidR="00F032E5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 2024</w:t>
      </w:r>
    </w:p>
    <w:p w14:paraId="3FEEA75F" w14:textId="77777777" w:rsidR="00C73570" w:rsidRPr="00C73570" w:rsidRDefault="00C73570" w:rsidP="00C73570"/>
    <w:p w14:paraId="2531AEB5" w14:textId="0E9B26D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</w:t>
      </w:r>
      <w:r w:rsidR="00C33279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>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EB29CF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EB29CF" w:rsidRPr="006D3E60" w:rsidRDefault="00EB29CF" w:rsidP="00EB29CF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184F6E85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1C6D822D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7FE8AD70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283383EC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779DDEB8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186333F0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28DE674A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1D5C10F9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623617D5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584E24DF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3BF9A9BF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1F77394C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fév.-24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4BF8DB3F" w:rsidR="00EB29CF" w:rsidRPr="006D3E60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</w:tr>
      <w:tr w:rsidR="00EB29CF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EB29CF" w:rsidRPr="0042781F" w:rsidRDefault="00EB29CF" w:rsidP="00EB29C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4B2F8885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726" w:type="dxa"/>
            <w:vAlign w:val="center"/>
          </w:tcPr>
          <w:p w14:paraId="00027D63" w14:textId="6C5C7514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688" w:type="dxa"/>
            <w:vAlign w:val="center"/>
          </w:tcPr>
          <w:p w14:paraId="7A90F955" w14:textId="70515DE4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719" w:type="dxa"/>
            <w:vAlign w:val="center"/>
          </w:tcPr>
          <w:p w14:paraId="26BA1ED4" w14:textId="1FA7CE08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719" w:type="dxa"/>
            <w:vAlign w:val="center"/>
          </w:tcPr>
          <w:p w14:paraId="4D3D7079" w14:textId="737E1B18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04" w:type="dxa"/>
            <w:vAlign w:val="center"/>
          </w:tcPr>
          <w:p w14:paraId="4910BA68" w14:textId="4FC00843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04" w:type="dxa"/>
            <w:vAlign w:val="center"/>
          </w:tcPr>
          <w:p w14:paraId="21CC0991" w14:textId="350D2552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704" w:type="dxa"/>
            <w:vAlign w:val="center"/>
          </w:tcPr>
          <w:p w14:paraId="2B97B4BA" w14:textId="25E7CCFB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687" w:type="dxa"/>
            <w:vAlign w:val="center"/>
          </w:tcPr>
          <w:p w14:paraId="75FD0E1F" w14:textId="0EFC2925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704" w:type="dxa"/>
            <w:vAlign w:val="center"/>
          </w:tcPr>
          <w:p w14:paraId="0813B134" w14:textId="2BEF586A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+2,7%</w:t>
            </w:r>
          </w:p>
        </w:tc>
        <w:tc>
          <w:tcPr>
            <w:tcW w:w="688" w:type="dxa"/>
            <w:vAlign w:val="center"/>
          </w:tcPr>
          <w:p w14:paraId="7681C7C4" w14:textId="1156E307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688" w:type="dxa"/>
            <w:vAlign w:val="center"/>
          </w:tcPr>
          <w:p w14:paraId="6BD9AD07" w14:textId="19FC8540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26" w:type="dxa"/>
            <w:vAlign w:val="center"/>
          </w:tcPr>
          <w:p w14:paraId="18CFC514" w14:textId="0265DA0B" w:rsidR="00EB29CF" w:rsidRDefault="00EB29CF" w:rsidP="00EB29C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</w:tr>
    </w:tbl>
    <w:p w14:paraId="22457A62" w14:textId="4768335D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i/>
          <w:iCs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2024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4B0D0A4A" w:rsidR="00E25250" w:rsidRDefault="007118DA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5D030937" wp14:editId="6E1C264E">
            <wp:extent cx="5296535" cy="1828800"/>
            <wp:effectExtent l="0" t="0" r="18415" b="0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7580A8F6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5E472770" w:rsidR="00E25250" w:rsidRPr="00856AE6" w:rsidRDefault="007118DA" w:rsidP="00E25250">
      <w:r>
        <w:rPr>
          <w:noProof/>
        </w:rPr>
        <w:drawing>
          <wp:inline distT="0" distB="0" distL="0" distR="0" wp14:anchorId="38456ECE" wp14:editId="3CEFAC36">
            <wp:extent cx="5270500" cy="1771650"/>
            <wp:effectExtent l="0" t="0" r="6350" b="0"/>
            <wp:docPr id="2" name="Graphiqu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CC0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3370B488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1F46DE5C" w:rsidR="00E25250" w:rsidRDefault="007118DA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1F377AC5" wp14:editId="7289D978">
            <wp:extent cx="5381625" cy="1857375"/>
            <wp:effectExtent l="0" t="0" r="9525" b="9525"/>
            <wp:docPr id="3" name="Graphiqu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CC1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039D0085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5102C2C6" w:rsidR="00846D2D" w:rsidRDefault="007118DA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76A14B7D" wp14:editId="6DAC468D">
            <wp:extent cx="5448300" cy="1933575"/>
            <wp:effectExtent l="0" t="0" r="0" b="9525"/>
            <wp:docPr id="4" name="Graphiqu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CB2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064C9565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iCs/>
          <w:sz w:val="16"/>
          <w:szCs w:val="16"/>
        </w:rPr>
        <w:t>2024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7E8C2001" w14:textId="77777777" w:rsidR="00C71FD1" w:rsidRDefault="007118DA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4C1F20A1" wp14:editId="694739B1">
            <wp:extent cx="5468620" cy="1809750"/>
            <wp:effectExtent l="0" t="0" r="17780" b="0"/>
            <wp:docPr id="5" name="Graphique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CA2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08A00A" w14:textId="07F935A8" w:rsidR="00E25250" w:rsidRPr="00C71FD1" w:rsidRDefault="00E25250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iCs/>
          <w:sz w:val="16"/>
          <w:szCs w:val="16"/>
        </w:rPr>
        <w:t>2024</w:t>
      </w:r>
    </w:p>
    <w:p w14:paraId="13159049" w14:textId="77777777" w:rsidR="00C71FD1" w:rsidRDefault="00C71FD1" w:rsidP="0068403F">
      <w:pPr>
        <w:pStyle w:val="Titre5"/>
        <w:spacing w:before="0"/>
        <w:rPr>
          <w:rFonts w:ascii="Times New Roman" w:hAnsi="Times New Roman"/>
          <w:b/>
          <w:color w:val="auto"/>
        </w:rPr>
      </w:pPr>
    </w:p>
    <w:p w14:paraId="7AF0579A" w14:textId="60B4CC7C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7A1F97">
        <w:rPr>
          <w:rFonts w:ascii="Times New Roman" w:hAnsi="Times New Roman"/>
          <w:b/>
          <w:color w:val="auto"/>
        </w:rPr>
        <w:t>mars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EB29CF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EB29CF" w:rsidRPr="006E0ED6" w:rsidRDefault="00EB29CF" w:rsidP="00EB29C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6152E61A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7D790130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07A8908A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4F1A2D71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60B96D8B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23E575A0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 -24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9A60B5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9A60B5" w:rsidRPr="006E0ED6" w:rsidRDefault="009A60B5" w:rsidP="009A60B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373982C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72964EB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120E864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377AECE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0FA8A2D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45EECEA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17EDD41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4C07910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102E7E0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4,7%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2724201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9A60B5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27BA0CF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7E7A2B1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1E0D5BE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5B8AAE0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120F6AF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138235F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119,1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375D718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215D7F2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7,5%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1BD4F83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20,4%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3A252E8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</w:tr>
      <w:tr w:rsidR="009A60B5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3B82C7D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0E8CA48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120,1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707FC3F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04137C4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1C30416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122,2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7478B4D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118,5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370241B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-3,0%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7B2C1D3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318D502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2497E94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9A60B5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19B13D5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764C7CC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313D0DD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29903FF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64E9224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0580AE3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127CB01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17414FE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0FA70CD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49971EC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</w:tr>
      <w:tr w:rsidR="009A60B5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60B5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073AD2C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3D02160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3A77C27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37EE84E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108,0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04084BF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0120989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267D69F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8,0%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0FB8BFC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7696C11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25,5%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4EB60FA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</w:tr>
      <w:tr w:rsidR="009A60B5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7BDA2E6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5705339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57BF086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133FBBC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7EE5710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34433FE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4296299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5AD81DC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6F1389E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67CBBCB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-4,9%</w:t>
            </w:r>
          </w:p>
        </w:tc>
      </w:tr>
      <w:tr w:rsidR="009A60B5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3AE80E2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5AFB3F4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442C969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1A676DF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6C37A61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35C0151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007E31B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15BDD92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3EF85D5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6F98B09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9A60B5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60B5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4465EC1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4CECD0C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4A8E5E4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1022286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5723FA8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690075E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3ABDE0D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12558A1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70D4453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416682B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</w:tr>
      <w:tr w:rsidR="009A60B5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0B4C63E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7F690F3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5B8DA61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41BBBC9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40D3282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6C005C4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4AA579F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18DAC9B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74CCB4A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6,8%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2863DD7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</w:tr>
      <w:tr w:rsidR="009A60B5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9A60B5" w:rsidRPr="00A47573" w:rsidRDefault="009A60B5" w:rsidP="009A60B5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60B5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673C5E5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2B710D9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2249805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62A4AFF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2D77AF5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13F731B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1BC8D8A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2E5BDC6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1D7859D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26C974E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</w:tr>
      <w:tr w:rsidR="009A60B5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9A60B5" w:rsidRPr="006E0ED6" w:rsidRDefault="009A60B5" w:rsidP="009A60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488506B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15E0FE3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6C1D154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298EE7D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07F9597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4180312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733AE8D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192560A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29256CD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0C64F3F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</w:tr>
      <w:tr w:rsidR="009A60B5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9A60B5" w:rsidRPr="006E0ED6" w:rsidRDefault="009A60B5" w:rsidP="009A60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11F77EC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4161E6C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5E7660C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1655186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48539EE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6F1CE49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0B12CDD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3B4A635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065E887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8,4%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628E942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-3,9%</w:t>
            </w:r>
          </w:p>
        </w:tc>
      </w:tr>
      <w:tr w:rsidR="009A60B5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9A60B5" w:rsidRPr="006E0ED6" w:rsidRDefault="009A60B5" w:rsidP="009A60B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316F85C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2C82399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303C60D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3D4C635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4EAA241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353F189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1CC6A6B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136A5CF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6CAD396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04A392A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</w:tbl>
    <w:p w14:paraId="08E38BA0" w14:textId="4BFB56DA" w:rsidR="00CA133A" w:rsidRPr="003F72ED" w:rsidRDefault="00E25250" w:rsidP="003F72ED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 w:rsidR="003D2938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2904D624" w14:textId="3CAB6EE0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7A1F97">
        <w:rPr>
          <w:rFonts w:ascii="Times New Roman" w:hAnsi="Times New Roman"/>
          <w:b/>
          <w:color w:val="auto"/>
        </w:rPr>
        <w:t>mars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2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0"/>
        <w:gridCol w:w="558"/>
        <w:gridCol w:w="934"/>
        <w:gridCol w:w="837"/>
        <w:gridCol w:w="841"/>
        <w:gridCol w:w="841"/>
        <w:gridCol w:w="837"/>
        <w:gridCol w:w="934"/>
        <w:gridCol w:w="10"/>
        <w:gridCol w:w="687"/>
        <w:gridCol w:w="697"/>
        <w:gridCol w:w="713"/>
        <w:gridCol w:w="820"/>
        <w:gridCol w:w="12"/>
      </w:tblGrid>
      <w:tr w:rsidR="00E25250" w:rsidRPr="005D508A" w14:paraId="683AC4BD" w14:textId="77777777" w:rsidTr="00C97D86">
        <w:trPr>
          <w:trHeight w:val="346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2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EB29CF" w:rsidRPr="005D508A" w14:paraId="5D049E2F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EB29CF" w:rsidRPr="006E0ED6" w:rsidRDefault="00EB29CF" w:rsidP="00EB29C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023FC42E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058C6948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4A94974F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082B4123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720521A5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63AD165C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EB29CF" w:rsidRPr="006E0ED6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9A60B5" w:rsidRPr="005D508A" w14:paraId="4191F34C" w14:textId="77777777" w:rsidTr="00C97D86">
        <w:trPr>
          <w:gridAfter w:val="1"/>
          <w:wAfter w:w="12" w:type="dxa"/>
          <w:trHeight w:val="314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9A60B5" w:rsidRPr="006E0ED6" w:rsidRDefault="009A60B5" w:rsidP="009A60B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5E9E371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6B83C57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556BA1C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0425C60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2DC6124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0CCC983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7D1EE5B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37438BC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5673E8B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4,7%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7FDA80C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9A60B5" w:rsidRPr="005D508A" w14:paraId="59655EAA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02E97D8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30EE598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067CC27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5F277D8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623229C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2418D09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2A5C610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70D3F15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263F7D2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4,8%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0DF6CC1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</w:tr>
      <w:tr w:rsidR="009A60B5" w:rsidRPr="005D508A" w14:paraId="60B30A95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4F8CA74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67430DB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453B414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03048C7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46CE895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2CCCC2F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230AEA09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2EB2B7C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1211B54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6,4%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1EDFB6C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9A60B5" w:rsidRPr="005D508A" w14:paraId="71E975FD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110D0901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10E9300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4B7D2D6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5D26E03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2762B43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0F6572B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6F19AAC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65EAC37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5CB1D61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0121781D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-6,0%</w:t>
            </w:r>
          </w:p>
        </w:tc>
      </w:tr>
      <w:tr w:rsidR="009A60B5" w:rsidRPr="005D508A" w14:paraId="72FB6704" w14:textId="77777777" w:rsidTr="00C97D86">
        <w:trPr>
          <w:gridAfter w:val="1"/>
          <w:wAfter w:w="12" w:type="dxa"/>
          <w:trHeight w:val="90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17FA235F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121,9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1041C31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4EEBD0AE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122,5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7F566A8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118,2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5C9CB96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119,8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07686FE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16902627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304F6EA3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250A7002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3BB752A0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9A60B5" w:rsidRPr="005D508A" w14:paraId="543363D6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9A60B5" w:rsidRPr="006E0ED6" w:rsidRDefault="009A60B5" w:rsidP="009A60B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9A60B5" w:rsidRPr="006E0ED6" w:rsidRDefault="009A60B5" w:rsidP="009A60B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5694A774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47DD723C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270147A8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25F25955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5DA3844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3DF4B4F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0F60BCEA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53B03DF6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32BCE2A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13FBA50B" w:rsidR="009A60B5" w:rsidRPr="009A60B5" w:rsidRDefault="009A60B5" w:rsidP="009A6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60B5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</w:tbl>
    <w:p w14:paraId="5289DFCF" w14:textId="6CEEF0BE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73FBA0AD" w14:textId="77777777" w:rsidR="00552A33" w:rsidRDefault="00552A33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</w:p>
    <w:p w14:paraId="75989777" w14:textId="77777777" w:rsidR="00552A33" w:rsidRDefault="00552A33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</w:p>
    <w:p w14:paraId="52E89997" w14:textId="77777777" w:rsidR="00C71FD1" w:rsidRPr="003F72ED" w:rsidRDefault="00C71FD1" w:rsidP="00C71FD1">
      <w:pPr>
        <w:rPr>
          <w:sz w:val="12"/>
          <w:szCs w:val="12"/>
        </w:rPr>
      </w:pPr>
    </w:p>
    <w:p w14:paraId="73093B16" w14:textId="77777777" w:rsidR="003F72ED" w:rsidRDefault="003F72E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63CDD087" w14:textId="77777777" w:rsidR="003F72ED" w:rsidRDefault="003F72E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5CD36693" w14:textId="77777777" w:rsidR="003F72ED" w:rsidRDefault="003F72ED" w:rsidP="003F72ED">
      <w:pPr>
        <w:pStyle w:val="Titre5"/>
        <w:spacing w:before="0"/>
        <w:contextualSpacing/>
        <w:rPr>
          <w:rFonts w:ascii="Times New Roman" w:hAnsi="Times New Roman"/>
          <w:b/>
          <w:color w:val="auto"/>
        </w:rPr>
      </w:pPr>
    </w:p>
    <w:p w14:paraId="65933EF5" w14:textId="77777777" w:rsidR="00552A33" w:rsidRDefault="00552A33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3DCBCEC9" w14:textId="3B7DD64E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7A1F97">
        <w:rPr>
          <w:rFonts w:ascii="Times New Roman" w:hAnsi="Times New Roman"/>
          <w:b/>
          <w:color w:val="auto"/>
        </w:rPr>
        <w:t>mars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325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2"/>
        <w:gridCol w:w="985"/>
        <w:gridCol w:w="985"/>
        <w:gridCol w:w="1004"/>
        <w:gridCol w:w="985"/>
        <w:gridCol w:w="904"/>
        <w:gridCol w:w="987"/>
        <w:gridCol w:w="963"/>
      </w:tblGrid>
      <w:tr w:rsidR="00E25250" w:rsidRPr="0058147B" w14:paraId="295FC722" w14:textId="77777777" w:rsidTr="003F72ED">
        <w:trPr>
          <w:trHeight w:val="364"/>
        </w:trPr>
        <w:tc>
          <w:tcPr>
            <w:tcW w:w="3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3F72ED">
        <w:trPr>
          <w:trHeight w:val="569"/>
        </w:trPr>
        <w:tc>
          <w:tcPr>
            <w:tcW w:w="3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73A2E" w:rsidRPr="0058147B" w14:paraId="79185D01" w14:textId="77777777" w:rsidTr="003F72ED">
        <w:trPr>
          <w:trHeight w:val="12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4DB5BF9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69C0B6A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488EF5D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1D07430A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30C2112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740AEE9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7B21320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</w:tr>
      <w:tr w:rsidR="00973A2E" w:rsidRPr="0058147B" w14:paraId="6BA7B95C" w14:textId="77777777" w:rsidTr="003F72ED">
        <w:trPr>
          <w:trHeight w:val="18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030BA37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76BADB9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2977D76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3A200C6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5D85166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27D1167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698C3C5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601</w:t>
            </w:r>
          </w:p>
        </w:tc>
      </w:tr>
      <w:tr w:rsidR="00973A2E" w:rsidRPr="0058147B" w14:paraId="0351BDD8" w14:textId="77777777" w:rsidTr="003F72ED">
        <w:trPr>
          <w:trHeight w:val="23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6A344346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010A021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729974FE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60B64EE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1E134184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1E96FF7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5BB7119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6F5F743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462</w:t>
            </w:r>
          </w:p>
        </w:tc>
      </w:tr>
      <w:tr w:rsidR="00973A2E" w:rsidRPr="0058147B" w14:paraId="03B09072" w14:textId="77777777" w:rsidTr="003F72ED">
        <w:trPr>
          <w:trHeight w:val="26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205D1DB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2FB564BF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1B5F32A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0E0F19D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06764944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336039A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73FD010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4137F0E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</w:tr>
      <w:tr w:rsidR="00973A2E" w:rsidRPr="0058147B" w14:paraId="65BBA4BB" w14:textId="77777777" w:rsidTr="003F72ED">
        <w:trPr>
          <w:trHeight w:val="254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2DC5367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4709884F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65BB67B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69A8BDE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73F1AAE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4A705CF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12542C0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342</w:t>
            </w:r>
          </w:p>
        </w:tc>
      </w:tr>
      <w:tr w:rsidR="00973A2E" w:rsidRPr="0058147B" w14:paraId="3C8D6BF6" w14:textId="77777777" w:rsidTr="003F72ED">
        <w:trPr>
          <w:trHeight w:val="25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6025CA0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713494C4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6130151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4D90592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0ED15FA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3714F76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1DB8974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832</w:t>
            </w:r>
          </w:p>
        </w:tc>
      </w:tr>
      <w:tr w:rsidR="00973A2E" w:rsidRPr="0058147B" w14:paraId="4CB9F31B" w14:textId="77777777" w:rsidTr="003F72ED">
        <w:trPr>
          <w:trHeight w:val="2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1C6FD2D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58882F8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24683E0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44ACDC3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2973F4AF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78606E6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701981F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</w:tr>
      <w:tr w:rsidR="00973A2E" w:rsidRPr="0058147B" w14:paraId="1E5A485B" w14:textId="77777777" w:rsidTr="003F72ED">
        <w:trPr>
          <w:trHeight w:val="26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7615959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337AA7F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4FFCE0F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7A9F106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65E84ACA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1912D13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1 045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2E96867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689</w:t>
            </w:r>
          </w:p>
        </w:tc>
      </w:tr>
      <w:tr w:rsidR="00973A2E" w:rsidRPr="0058147B" w14:paraId="0E3E12ED" w14:textId="77777777" w:rsidTr="003F72ED">
        <w:trPr>
          <w:trHeight w:val="25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53ED80E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276F68A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00675DBF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1C7BDE0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44496D7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3572006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526E5F24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469</w:t>
            </w:r>
          </w:p>
        </w:tc>
      </w:tr>
      <w:tr w:rsidR="00973A2E" w:rsidRPr="0058147B" w14:paraId="6143A553" w14:textId="77777777" w:rsidTr="003F72ED">
        <w:trPr>
          <w:trHeight w:val="24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32BD5F2F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au kg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3E204B6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3A1E26F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1975A60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3821614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59D89C2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2A86A44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7D07A56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833</w:t>
            </w:r>
          </w:p>
        </w:tc>
      </w:tr>
      <w:tr w:rsidR="00973A2E" w:rsidRPr="0058147B" w14:paraId="3374F71C" w14:textId="77777777" w:rsidTr="003F72ED">
        <w:trPr>
          <w:trHeight w:val="25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12A5C07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5DF4E42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4B05B61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5CB336DF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3A5CDA3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2ED5D49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04EB454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394</w:t>
            </w:r>
          </w:p>
        </w:tc>
      </w:tr>
      <w:tr w:rsidR="00973A2E" w:rsidRPr="0058147B" w14:paraId="0CC305DB" w14:textId="77777777" w:rsidTr="003F72ED">
        <w:trPr>
          <w:trHeight w:val="26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5BA87F4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1CE5C4C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4453689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295DEAEF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1BDF43D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30BE309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45C5F7C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</w:tr>
      <w:tr w:rsidR="00973A2E" w:rsidRPr="0058147B" w14:paraId="1A93274F" w14:textId="77777777" w:rsidTr="003F72ED">
        <w:trPr>
          <w:trHeight w:val="25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79CFB73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01B1F11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40C214B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66C1634A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51B8F24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15400FE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218DA8A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742</w:t>
            </w:r>
          </w:p>
        </w:tc>
      </w:tr>
      <w:tr w:rsidR="00973A2E" w:rsidRPr="0058147B" w14:paraId="5AA565D6" w14:textId="77777777" w:rsidTr="003F72ED">
        <w:trPr>
          <w:trHeight w:val="24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5F8E306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1DC4AF5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52A920B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15077AC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707DD00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6A02618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40604654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</w:t>
            </w:r>
          </w:p>
        </w:tc>
      </w:tr>
      <w:tr w:rsidR="00973A2E" w:rsidRPr="0058147B" w14:paraId="682D9DEB" w14:textId="77777777" w:rsidTr="003F72ED">
        <w:trPr>
          <w:trHeight w:val="26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11E42A4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1B72130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0B9D467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0B75881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1AF8A13E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15242EE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099240A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</w:tr>
      <w:tr w:rsidR="00973A2E" w:rsidRPr="0058147B" w14:paraId="7ADB19F1" w14:textId="77777777" w:rsidTr="003F72ED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672272F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75E853C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7706E6B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107E057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5 590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1D07FB5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176CA204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5F2C5EE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</w:tr>
      <w:tr w:rsidR="00973A2E" w:rsidRPr="0058147B" w14:paraId="216B3727" w14:textId="77777777" w:rsidTr="003F72ED">
        <w:trPr>
          <w:trHeight w:val="1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05812FE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36EB8434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7A1A953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11 313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610B246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671A742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21E587D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9 983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1482E1D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10 623</w:t>
            </w:r>
          </w:p>
        </w:tc>
      </w:tr>
      <w:tr w:rsidR="00973A2E" w:rsidRPr="0058147B" w14:paraId="44E56AE8" w14:textId="77777777" w:rsidTr="003F72ED">
        <w:trPr>
          <w:trHeight w:val="20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25F95B6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2717C39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78FEBAB5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4060B064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5585FD8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14D6A1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7131FB7F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407D0D5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</w:tr>
      <w:tr w:rsidR="00973A2E" w:rsidRPr="0058147B" w14:paraId="015EE8B2" w14:textId="77777777" w:rsidTr="003F72ED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529AA83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51A480D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402D817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3A356D9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48CE10C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0F9D1D8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267320E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973A2E" w:rsidRPr="0058147B" w14:paraId="1D9F2F37" w14:textId="77777777" w:rsidTr="003F72ED">
        <w:trPr>
          <w:trHeight w:val="1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6B120E9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1B6909BE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619400D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64DDE8A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30BDAD6A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18B3AD8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0246971E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973A2E" w:rsidRPr="0058147B" w14:paraId="2E267061" w14:textId="77777777" w:rsidTr="003F72ED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0C2CBEE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3DE0FB9A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4017FFA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76227EB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47E7444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3FE654DE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6 233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348165FE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973A2E" w:rsidRPr="0058147B" w14:paraId="79F891EF" w14:textId="77777777" w:rsidTr="003F72ED">
        <w:trPr>
          <w:trHeight w:val="19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2584469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081EB48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2D9BEA5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2EBF6D8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1ACAAF8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169F2A0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2F50D6E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1 433</w:t>
            </w:r>
          </w:p>
        </w:tc>
      </w:tr>
      <w:tr w:rsidR="00973A2E" w:rsidRPr="0058147B" w14:paraId="52D2650E" w14:textId="77777777" w:rsidTr="003F72ED">
        <w:trPr>
          <w:trHeight w:val="22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1AAFB18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6D47166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5775956A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5FD3795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6BBC6B7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6C6B106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67573D9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973A2E" w:rsidRPr="0058147B" w14:paraId="6620C726" w14:textId="77777777" w:rsidTr="003F72ED">
        <w:trPr>
          <w:trHeight w:val="11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2624EEA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5FB7EC5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3419E9C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328AF39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4A1738D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29ADA5D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3B39682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973A2E" w:rsidRPr="0058147B" w14:paraId="53D3E314" w14:textId="77777777" w:rsidTr="003F72ED">
        <w:trPr>
          <w:trHeight w:val="16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092AFC8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64557C3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5F957BB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4564712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40EE3424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4B5DCCC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0F0B651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467</w:t>
            </w:r>
          </w:p>
        </w:tc>
      </w:tr>
      <w:tr w:rsidR="00973A2E" w:rsidRPr="0058147B" w14:paraId="131C1FD0" w14:textId="77777777" w:rsidTr="003F72ED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4C66D07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2090BE7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27784B3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343102A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18D5AC0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6D2F4F5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01AA4BDD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973A2E" w:rsidRPr="0058147B" w14:paraId="35D943DB" w14:textId="77777777" w:rsidTr="003F72ED">
        <w:trPr>
          <w:trHeight w:val="17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46F1231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4892281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6F6F8B0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0B4E800F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7FDFFAE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5D23EC2A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07BEB689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973A2E" w:rsidRPr="0058147B" w14:paraId="423551A7" w14:textId="77777777" w:rsidTr="003F72ED">
        <w:trPr>
          <w:trHeight w:val="22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10B4EFA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668 750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34254E33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2A51C9A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683 750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7CAF24E1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79D5096F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684 167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01EE16F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0F311E50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679 167</w:t>
            </w:r>
          </w:p>
        </w:tc>
      </w:tr>
      <w:tr w:rsidR="00973A2E" w:rsidRPr="0058147B" w14:paraId="54A393DA" w14:textId="77777777" w:rsidTr="003F72ED">
        <w:trPr>
          <w:trHeight w:val="2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973A2E" w:rsidRPr="0058147B" w:rsidRDefault="00973A2E" w:rsidP="00973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32D2BC92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668 750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5B1A806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457DD5B8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683 750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5861B5F6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73B40C3C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684 167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702B15F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0A4F573B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679 167</w:t>
            </w:r>
          </w:p>
        </w:tc>
      </w:tr>
    </w:tbl>
    <w:p w14:paraId="77799632" w14:textId="48B90253" w:rsidR="007118DA" w:rsidRPr="00D92F9A" w:rsidRDefault="00E25250" w:rsidP="00D92F9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556328CC" w14:textId="0243A0B9" w:rsidR="00936353" w:rsidRPr="00375101" w:rsidRDefault="00936353" w:rsidP="00936353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76665A" w:rsidRPr="009E7F5C" w14:paraId="18E56913" w14:textId="77777777" w:rsidTr="0001616F">
        <w:trPr>
          <w:trHeight w:val="206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820ED0E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331A51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8DA4096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594DF6" w14:textId="47EC99CD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E96F6A2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016568" w14:textId="40806810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C3EC7DE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FB7830" w14:textId="4F865FD2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6064D20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89A94E" w14:textId="0AC988E3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6B1B2CC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03E6A5" w14:textId="0A25119B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1803202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BB49CD" w14:textId="3E0B5596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4CE9266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B51C49" w14:textId="73D31404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3518A20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8BC53F" w14:textId="0A2CC080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7748C79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AA7869" w14:textId="4D3DF611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nov.-23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80A93BF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B250BC" w14:textId="38D2CE65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déc.-23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AC0FA70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086FC1" w14:textId="28545C7A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janv.-24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FB40D91" w14:textId="77777777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792DF8" w14:textId="446B705A" w:rsidR="0076665A" w:rsidRPr="009E7F5C" w:rsidRDefault="0076665A" w:rsidP="0076665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févr.-24</w:t>
            </w:r>
          </w:p>
        </w:tc>
      </w:tr>
      <w:tr w:rsidR="00D56B9E" w:rsidRPr="003C1DEE" w14:paraId="03B45074" w14:textId="77777777" w:rsidTr="00303D0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B98C" w14:textId="77777777" w:rsidR="00D56B9E" w:rsidRPr="003C1DEE" w:rsidRDefault="00D56B9E" w:rsidP="00D56B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6F9D1" w14:textId="77777777" w:rsidR="00D56B9E" w:rsidRPr="00D9295F" w:rsidRDefault="00D56B9E" w:rsidP="00D56B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A851D" w14:textId="2799EEF8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1A098" w14:textId="34DBB477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AE494" w14:textId="03DE27D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B0E6" w14:textId="5CECD03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224B2" w14:textId="1BAE5FFB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6A2E5" w14:textId="4EB77C4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40A0E" w14:textId="486A9EA3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26CE9" w14:textId="7703A6C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91ED4" w14:textId="5D57BA5E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09257" w14:textId="491B67E6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AFFF3" w14:textId="7CA1D7B2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A0024" w14:textId="53447C03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</w:tr>
      <w:tr w:rsidR="00D56B9E" w:rsidRPr="003C1DEE" w14:paraId="5D5CF2A8" w14:textId="77777777" w:rsidTr="00303D0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7F30DB" w14:textId="77777777" w:rsidR="00D56B9E" w:rsidRPr="003C1DEE" w:rsidRDefault="00D56B9E" w:rsidP="00D56B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5821CAC" w14:textId="77777777" w:rsidR="00D56B9E" w:rsidRPr="00D9295F" w:rsidRDefault="00D56B9E" w:rsidP="00D56B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B92C788" w14:textId="1AB8CF2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FD661B" w14:textId="1CB70D3E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42C80A" w14:textId="1BAE0E8B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901043F" w14:textId="1E2CCDD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0CABD7" w14:textId="69C62513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2957D5" w14:textId="37C7E3B1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1B629E" w14:textId="0C8FCD1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AA311E0" w14:textId="5BFAD69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CF1AD57" w14:textId="6038F9F7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E93E330" w14:textId="46484097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5A7F5039" w14:textId="0257825F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3585DA" w14:textId="05565230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</w:tr>
      <w:tr w:rsidR="00D56B9E" w:rsidRPr="003C1DEE" w14:paraId="5449EA7B" w14:textId="77777777" w:rsidTr="00303D0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F78A" w14:textId="77777777" w:rsidR="00D56B9E" w:rsidRPr="003C1DEE" w:rsidRDefault="00D56B9E" w:rsidP="00D56B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6412D" w14:textId="77777777" w:rsidR="00D56B9E" w:rsidRPr="00D9295F" w:rsidRDefault="00D56B9E" w:rsidP="00D56B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F1F3B" w14:textId="655DC6F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E0A01" w14:textId="01F315DC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28DAC" w14:textId="6D93DE28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1DA00" w14:textId="14086891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4F5AA" w14:textId="1D9A41B1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12F0E" w14:textId="6BB22E2D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7240C" w14:textId="49CBD4A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EB2C9" w14:textId="3AE7BFB4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D7502" w14:textId="38F73CB4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E72BE" w14:textId="66DF10E3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4B286" w14:textId="5992B81F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18DCD" w14:textId="5B9BBFC5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</w:tr>
      <w:tr w:rsidR="00D56B9E" w:rsidRPr="003C1DEE" w14:paraId="1CC741B2" w14:textId="77777777" w:rsidTr="00303D0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2B557F0" w14:textId="77777777" w:rsidR="00D56B9E" w:rsidRPr="003C1DEE" w:rsidRDefault="00D56B9E" w:rsidP="00D56B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1FB5133" w14:textId="77777777" w:rsidR="00D56B9E" w:rsidRPr="00D9295F" w:rsidRDefault="00D56B9E" w:rsidP="00D56B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1670883" w14:textId="76DD574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8BE7482" w14:textId="282876D1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88A726" w14:textId="754A461C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E812376" w14:textId="2518B0CC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3A4AB8" w14:textId="1570735C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651616B" w14:textId="093C822C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1300FC" w14:textId="36718C0D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319CFD1" w14:textId="295EAD36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46399A" w14:textId="7DC8E7A0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11C9706" w14:textId="636553D4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10DA7F00" w14:textId="6374E8A5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946D0DC" w14:textId="0118DB96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</w:tr>
      <w:tr w:rsidR="00D56B9E" w:rsidRPr="003C1DEE" w14:paraId="5B8FC475" w14:textId="77777777" w:rsidTr="00303D0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FEDE" w14:textId="77777777" w:rsidR="00D56B9E" w:rsidRPr="003C1DEE" w:rsidRDefault="00D56B9E" w:rsidP="00D56B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13CC8" w14:textId="77777777" w:rsidR="00D56B9E" w:rsidRPr="00D9295F" w:rsidRDefault="00D56B9E" w:rsidP="00D56B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565A0" w14:textId="0E3BC537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881F9" w14:textId="54210838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EE594" w14:textId="0582A076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A3A7A" w14:textId="1A9324D3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240C0" w14:textId="6CFF28C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AC4D8" w14:textId="33370265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E43B3" w14:textId="6B41BDE1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7EA78" w14:textId="2A4F0856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AB92A" w14:textId="4928C4F4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E433E" w14:textId="19A3EDE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68A34" w14:textId="1130A254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0A250" w14:textId="31ACB600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</w:tr>
      <w:tr w:rsidR="00D56B9E" w:rsidRPr="003C1DEE" w14:paraId="51425A5B" w14:textId="77777777" w:rsidTr="00303D0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709DD6" w14:textId="77777777" w:rsidR="00D56B9E" w:rsidRPr="003C1DEE" w:rsidRDefault="00D56B9E" w:rsidP="00D56B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C63F2B5" w14:textId="77777777" w:rsidR="00D56B9E" w:rsidRPr="00D9295F" w:rsidRDefault="00D56B9E" w:rsidP="00D56B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62ED08" w14:textId="7AA26631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B2C3F99" w14:textId="3BEFCD1D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B909571" w14:textId="0898885F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4C1E71E" w14:textId="494403B3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DCC4649" w14:textId="577D5925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B136F0" w14:textId="50375E91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995558C" w14:textId="185316F0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0FFDD2F" w14:textId="0E6AE05E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2D541B2" w14:textId="457302A5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46199C" w14:textId="7855CFBE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1E516E9C" w14:textId="6349ED1D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50D1098" w14:textId="49CEF3CB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</w:tr>
      <w:tr w:rsidR="00D56B9E" w:rsidRPr="003C1DEE" w14:paraId="2A98F69F" w14:textId="77777777" w:rsidTr="00303D0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254E" w14:textId="77777777" w:rsidR="00D56B9E" w:rsidRPr="003C1DEE" w:rsidRDefault="00D56B9E" w:rsidP="00D56B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10FC8" w14:textId="77777777" w:rsidR="00D56B9E" w:rsidRPr="00D9295F" w:rsidRDefault="00D56B9E" w:rsidP="00D56B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73B9B" w14:textId="5D652A08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67BE1" w14:textId="62644590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B4706" w14:textId="568821D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07465" w14:textId="4602D09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DF78C" w14:textId="0171872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E79D1" w14:textId="6ABFEEF0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43D76" w14:textId="54E3736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6BF58" w14:textId="19A96B17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766E4" w14:textId="671B9390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2FD16" w14:textId="12F029FE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42109" w14:textId="4D6C70DD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453A0" w14:textId="236B9744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</w:tr>
      <w:tr w:rsidR="00D56B9E" w:rsidRPr="003C1DEE" w14:paraId="45FD2425" w14:textId="77777777" w:rsidTr="00303D0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939EEE7" w14:textId="77777777" w:rsidR="00D56B9E" w:rsidRPr="003C1DEE" w:rsidRDefault="00D56B9E" w:rsidP="00D56B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4E8EF626" w14:textId="77777777" w:rsidR="00D56B9E" w:rsidRPr="00D9295F" w:rsidRDefault="00D56B9E" w:rsidP="00D56B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D85EEAA" w14:textId="383A505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21C7F2" w14:textId="372E4513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00871A" w14:textId="3A2F717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44BB168" w14:textId="13E54594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6E1CF21" w14:textId="0124D152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D3F1A3" w14:textId="2D3B7560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E9F373" w14:textId="3207F28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A2D58B9" w14:textId="1B5B5655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B171CB" w14:textId="5142FBA8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67689E" w14:textId="2221C530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5C253024" w14:textId="1C785533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B4BE81" w14:textId="7196C5B2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</w:tr>
      <w:tr w:rsidR="00D56B9E" w:rsidRPr="003C1DEE" w14:paraId="3A2E52D9" w14:textId="77777777" w:rsidTr="00303D06">
        <w:trPr>
          <w:trHeight w:val="197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06BA5" w14:textId="77777777" w:rsidR="00D56B9E" w:rsidRPr="003C1DEE" w:rsidRDefault="00D56B9E" w:rsidP="00D56B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685D" w14:textId="77777777" w:rsidR="00D56B9E" w:rsidRPr="00D9295F" w:rsidRDefault="00D56B9E" w:rsidP="00D56B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CC6A64F" w14:textId="127D6FE2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BE6D51A" w14:textId="57083C28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18A2D53" w14:textId="6E8C76B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F98BB0" w14:textId="12EEAD68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70C42B" w14:textId="4BEABFD0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D22684F" w14:textId="708F4D8A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086B81" w14:textId="162478F4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A10EE50" w14:textId="25D5BF37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6931A40" w14:textId="14CE1638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b/>
                <w:sz w:val="18"/>
                <w:szCs w:val="18"/>
              </w:rPr>
              <w:t>4,1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62E304" w14:textId="781F1889" w:rsidR="00D56B9E" w:rsidRPr="000A4CB9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30ABDB28" w14:textId="1F15D36A" w:rsidR="00D56B9E" w:rsidRPr="00AF21FA" w:rsidRDefault="00D56B9E" w:rsidP="00D56B9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3,5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036B0B" w14:textId="402B2E22" w:rsidR="00D56B9E" w:rsidRPr="00D56B9E" w:rsidRDefault="00D56B9E" w:rsidP="00D56B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3,2</w:t>
            </w:r>
          </w:p>
        </w:tc>
      </w:tr>
    </w:tbl>
    <w:p w14:paraId="17141D29" w14:textId="32D1AE0C" w:rsidR="00D92F9A" w:rsidRPr="003F72ED" w:rsidRDefault="00936353" w:rsidP="003F72ED">
      <w:pPr>
        <w:ind w:left="-567" w:firstLine="283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76665A">
        <w:rPr>
          <w:rFonts w:ascii="Times New Roman" w:hAnsi="Times New Roman" w:cs="Times New Roman"/>
          <w:bCs/>
          <w:sz w:val="16"/>
          <w:szCs w:val="16"/>
        </w:rPr>
        <w:t>février</w:t>
      </w:r>
      <w:r>
        <w:rPr>
          <w:rFonts w:ascii="Times New Roman" w:hAnsi="Times New Roman" w:cs="Times New Roman"/>
          <w:bCs/>
          <w:sz w:val="16"/>
          <w:szCs w:val="16"/>
        </w:rPr>
        <w:t xml:space="preserve"> 2024</w:t>
      </w:r>
    </w:p>
    <w:p w14:paraId="758DA018" w14:textId="1BF16749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>d</w:t>
      </w:r>
      <w:r w:rsidR="007D10D2">
        <w:rPr>
          <w:rFonts w:ascii="Times New Roman" w:hAnsi="Times New Roman"/>
          <w:b/>
          <w:color w:val="auto"/>
        </w:rPr>
        <w:t xml:space="preserve">e </w:t>
      </w:r>
      <w:r w:rsidR="007A1F97">
        <w:rPr>
          <w:rFonts w:ascii="Times New Roman" w:hAnsi="Times New Roman"/>
          <w:b/>
          <w:color w:val="auto"/>
        </w:rPr>
        <w:t>mars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3692"/>
        <w:gridCol w:w="521"/>
        <w:gridCol w:w="690"/>
        <w:gridCol w:w="787"/>
        <w:gridCol w:w="61"/>
        <w:gridCol w:w="629"/>
        <w:gridCol w:w="69"/>
        <w:gridCol w:w="638"/>
        <w:gridCol w:w="747"/>
        <w:gridCol w:w="627"/>
        <w:gridCol w:w="71"/>
        <w:gridCol w:w="597"/>
        <w:gridCol w:w="100"/>
        <w:gridCol w:w="682"/>
      </w:tblGrid>
      <w:tr w:rsidR="00E25250" w:rsidRPr="00973A2E" w14:paraId="55511492" w14:textId="77777777" w:rsidTr="00973A2E">
        <w:trPr>
          <w:trHeight w:val="236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973A2E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62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EB29CF" w:rsidRPr="00973A2E" w14:paraId="757C6B56" w14:textId="77777777" w:rsidTr="00973A2E">
        <w:trPr>
          <w:trHeight w:val="193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EB29CF" w:rsidRPr="00973A2E" w:rsidRDefault="00EB29CF" w:rsidP="00EB29C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EB29CF" w:rsidRPr="00973A2E" w:rsidRDefault="00EB29CF" w:rsidP="00EB29CF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EB29CF" w:rsidRPr="00973A2E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6BD244D0" w:rsidR="00EB29CF" w:rsidRPr="00973A2E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</w:t>
            </w:r>
            <w:proofErr w:type="gramEnd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23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648521BC" w:rsidR="00EB29CF" w:rsidRPr="00973A2E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déc.-23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6667B460" w:rsidR="00EB29CF" w:rsidRPr="00973A2E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janv.-24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4367B117" w:rsidR="00EB29CF" w:rsidRPr="00973A2E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fév.-24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2CCFC077" w:rsidR="00EB29CF" w:rsidRPr="00973A2E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</w:t>
            </w:r>
            <w:proofErr w:type="gramEnd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EB29CF" w:rsidRPr="00973A2E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EB29CF" w:rsidRPr="00973A2E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EB29CF" w:rsidRPr="00973A2E" w:rsidRDefault="00EB29CF" w:rsidP="00EB29C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973A2E" w14:paraId="7BE552C1" w14:textId="77777777" w:rsidTr="00973A2E">
        <w:trPr>
          <w:trHeight w:val="206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671FDC4E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002653B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560D43B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79E5E84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696DFD4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58D751E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2ED68DA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1515A3D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28513FE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-2,3%</w:t>
            </w:r>
          </w:p>
        </w:tc>
      </w:tr>
      <w:tr w:rsidR="00973A2E" w:rsidRPr="00973A2E" w14:paraId="123CD9C4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25CDD64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57622CD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7419D10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0EB1334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575FB3E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4A81073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0173515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5A9E0C1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-7,6%</w:t>
            </w:r>
          </w:p>
        </w:tc>
      </w:tr>
      <w:tr w:rsidR="00973A2E" w:rsidRPr="00973A2E" w14:paraId="52DC4D44" w14:textId="77777777" w:rsidTr="00973A2E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14830CE5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46C6B872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75ED35AF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09D33D90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3BB65F6D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2F02BB83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35DF237E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57EFBE04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51D59E7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35DC775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3CA2FC4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50D251B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4C94DF0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65A1F68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31477EE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64C080A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-2,3%</w:t>
            </w:r>
          </w:p>
        </w:tc>
      </w:tr>
      <w:tr w:rsidR="00973A2E" w:rsidRPr="00973A2E" w14:paraId="5528513D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2E1D9C2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07E38C3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2053F92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7E5E007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0AFDF49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3A29D99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4581932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230B166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-4,1%</w:t>
            </w:r>
          </w:p>
        </w:tc>
      </w:tr>
      <w:tr w:rsidR="00973A2E" w:rsidRPr="00973A2E" w14:paraId="220E4D2F" w14:textId="77777777" w:rsidTr="00973A2E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6BF6760E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71521EF9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6BEA9162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25B8303E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21A8C6B2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15BE454F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1F197026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2A1253EE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721372C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66B7B80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39932CE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3CA7AB4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55ADD28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5090B36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34B83A5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6E829D4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973A2E" w:rsidRPr="00973A2E" w14:paraId="7B91434A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23FF3F3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2C52883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2F3358C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0807D6A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4AB18F6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7742CEC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0BF3EEA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0D00610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-1,3%</w:t>
            </w:r>
          </w:p>
        </w:tc>
      </w:tr>
      <w:tr w:rsidR="00973A2E" w:rsidRPr="00973A2E" w14:paraId="2335B99A" w14:textId="77777777" w:rsidTr="00973A2E">
        <w:trPr>
          <w:trHeight w:val="93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3B154A46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3CAF2866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7105F36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1911C573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30369F61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52B00DCF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17E292AD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090D5F38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29A6D74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3C39CAE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1DC4FD3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3FC8920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14E9F8C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7A6851C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3B170EF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4CD2003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973A2E" w:rsidRPr="00973A2E" w14:paraId="06F46343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59E5CE0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508E355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70CC450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43BFB84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7050BF6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0884AC5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56A8A06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0384473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-3,3%</w:t>
            </w:r>
          </w:p>
        </w:tc>
      </w:tr>
      <w:tr w:rsidR="00973A2E" w:rsidRPr="00973A2E" w14:paraId="42EFC438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075E4D7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7775C7C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305AEE8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351364C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70C1C6F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2CEBC7A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6FC9A8B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63ABD09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973A2E" w:rsidRPr="00973A2E" w14:paraId="2763BEE9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1E53E3B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69820F5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7E47D0D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3209B7E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0DA713C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647E871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15F7DA3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6B1B1E9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7,8%</w:t>
            </w:r>
          </w:p>
        </w:tc>
      </w:tr>
      <w:tr w:rsidR="00973A2E" w:rsidRPr="00973A2E" w14:paraId="2D6090CD" w14:textId="77777777" w:rsidTr="00973A2E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1C155DDE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0442CBF2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5E41A79A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612B9272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4D61226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7BAAF6FE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697DEBBE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0DAA63A0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3BA2127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035EBD5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6645160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31D4AE4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1000181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6B7C19F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3331244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688F84F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973A2E" w:rsidRPr="00973A2E" w14:paraId="2A5959BC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6C19A0B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4B7AE1E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64D183C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0F2CDC5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1F2BB55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711E2EB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597C98F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6308F5A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973A2E" w:rsidRPr="00973A2E" w14:paraId="7583EC5A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2860C60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5F6CE5A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50FC00E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2E29A2E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433620E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7EDE160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5ECEA48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6BF99DD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973A2E" w:rsidRPr="00973A2E" w14:paraId="34CD616E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55D1C59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0DC60EE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154A7DE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2B68655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75BBBE8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57BAD40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7C1E9C2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346D9AA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973A2E" w:rsidRPr="00973A2E" w14:paraId="53247515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267D499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62ECAC1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10CA34E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25F454D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33B4A77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03DB33C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5D0CC4B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0F4A6AD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973A2E" w:rsidRPr="00973A2E" w14:paraId="5071DFBA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1F3BDD9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783F0E8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3314E2E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392411F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77804DF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0E82179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4B89587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3D819C5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-1,9%</w:t>
            </w:r>
          </w:p>
        </w:tc>
      </w:tr>
      <w:tr w:rsidR="00973A2E" w:rsidRPr="00973A2E" w14:paraId="41B2E658" w14:textId="77777777" w:rsidTr="00973A2E">
        <w:trPr>
          <w:trHeight w:val="9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57785020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420A8B31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49764BF0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34855D6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3CB4BE19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4141A910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0233D722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0644D889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00564C1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32695C9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17EEB8F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0C2E869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35AF1C9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71EFC7A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6DE5BEC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238A3BE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-2,0%</w:t>
            </w:r>
          </w:p>
        </w:tc>
      </w:tr>
      <w:tr w:rsidR="00973A2E" w:rsidRPr="00973A2E" w14:paraId="0E384787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2C5BA0A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51F0896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74437BA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25108C8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79EDEA4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118F2EE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73269E1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3A5F949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</w:tr>
      <w:tr w:rsidR="00973A2E" w:rsidRPr="00973A2E" w14:paraId="7EFB9F27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2FEE8BC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5DB8157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4B10A57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378D1AB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461120B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206C7C9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72D6AB9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614C0CC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</w:tr>
      <w:tr w:rsidR="00973A2E" w:rsidRPr="00973A2E" w14:paraId="660E5086" w14:textId="77777777" w:rsidTr="00973A2E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2608AF09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5FAAEA8B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5B06236B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5BCF01CC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134C0D65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1449218C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01DD5DCE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36C6B4E8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36DF56F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76BAE4E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705275A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5A54291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6D599AE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5A9A556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4A0C79E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572FB76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973A2E" w:rsidRPr="00973A2E" w14:paraId="69B6B8F0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6980EE0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01ED22B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026EF8A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0943A61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1548714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0D05BDE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152A31A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7939DB9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973A2E" w:rsidRPr="00973A2E" w14:paraId="3FA835FE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7137CA5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0B3A161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5AA7A55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156,7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35FF5A5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154,7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375E2FC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156,0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4471DE9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0546D60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322EBDA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9,0%</w:t>
            </w:r>
          </w:p>
        </w:tc>
      </w:tr>
      <w:tr w:rsidR="00973A2E" w:rsidRPr="00973A2E" w14:paraId="0C86CA36" w14:textId="77777777" w:rsidTr="00973A2E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1DA157E6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46722775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25AB4B32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73DCA45D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2939FB8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4BECC13A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0DFE835E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47EBDD7C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0EF9A38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00AFEB7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236E438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3465E78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78813A4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5AD4D76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7E59AB3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127DEA3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973A2E" w:rsidRPr="00973A2E" w14:paraId="3AA42619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43B3905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5A56FB8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6300042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173D16A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38F2080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3A2B4B2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570F6A4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3DA6C8E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973A2E" w:rsidRPr="00973A2E" w14:paraId="54010D57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5DE8D29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0CE5D9D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47460BA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2937FBE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06146D6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56791B5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44B166B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017CCC4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973A2E" w:rsidRPr="00973A2E" w14:paraId="7426BA2E" w14:textId="77777777" w:rsidTr="00973A2E">
        <w:trPr>
          <w:trHeight w:val="101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009777F5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6186E499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0C3C6BE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0ACA5B00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1325421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218531E2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1E001B26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414B3FE5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77BC26C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2E6AAA9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2E5D512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1ECF412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55CD59C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4BEE5A4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1DF9EAF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1D8E6FC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973A2E" w:rsidRPr="00973A2E" w14:paraId="12EC84EE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5958C65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35FC156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2E7E40C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6563F67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0A87C88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18F94C9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11FAC1A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57C2D06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973A2E" w:rsidRPr="00973A2E" w14:paraId="32261AA7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064799F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31CCE93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59A0FAC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0209EF0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36C99B2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346884A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6421BFD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223F4CE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973A2E" w:rsidRPr="00973A2E" w14:paraId="667C344F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5CD7A90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1489A3A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7E18574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04AF83E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0C67CBA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6381407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5528BAD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3BE1258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</w:tr>
      <w:tr w:rsidR="00973A2E" w:rsidRPr="00973A2E" w14:paraId="53F9E649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2308DE2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0EC30DE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2E1B6F6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701A3A5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690FD65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2D6093F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76D1129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019A9B6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973A2E" w:rsidRPr="00973A2E" w14:paraId="56D0B59C" w14:textId="77777777" w:rsidTr="00973A2E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086EF830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77FAAFF1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1D5A2924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56144292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6AE3E10D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2BA5018C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4C4C4A3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273B9BDE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0366035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1E3485C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3421515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42F322A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06395DD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6E0571C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6D38AEA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2FAFE97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973A2E" w:rsidRPr="00973A2E" w14:paraId="1229BA5E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570B251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2012C79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2319FA0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3A98119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43666B0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58DDFE8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67EC812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415946B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973A2E" w:rsidRPr="00973A2E" w14:paraId="427FF4D8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78EC98B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2357BB0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7285C7E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2B070C4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4AFF7B1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2848874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5C1C4CD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23B5356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973A2E" w:rsidRPr="00973A2E" w14:paraId="3BCFD89B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1AC7CCB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36EBE12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49103B2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0D533A5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61717BC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0C12268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1B72B30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30FB5DB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973A2E" w:rsidRPr="00973A2E" w14:paraId="7DCE3939" w14:textId="77777777" w:rsidTr="00973A2E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4AE1F7C4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24596A6A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5781E0B3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14082BDB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170A9614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1695F7DA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764783C5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3E3EF41A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2DFE5CE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2B3A153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6CD15B46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54AE35E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1C22D2A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6C7E594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598F939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133DD2E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973A2E" w:rsidRPr="00973A2E" w14:paraId="1C15BD98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0691B2C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254A980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1F4EEC4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6895019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1D3CE72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032610C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29A5C47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00785B7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973A2E" w:rsidRPr="00973A2E" w14:paraId="68522A99" w14:textId="77777777" w:rsidTr="00973A2E">
        <w:trPr>
          <w:trHeight w:val="142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27276D4D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3C62CD9B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1CA953B1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3DF962DC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290BCB66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0098994A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40AE730C" w:rsidR="00973A2E" w:rsidRPr="00973A2E" w:rsidRDefault="00973A2E" w:rsidP="00973A2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73A2E" w:rsidRPr="00973A2E" w14:paraId="3EC9B48A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7B23E3A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04EEB5A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22459FE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689FFD1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7C877B9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75656A6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38B0B18A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74DAC5B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973A2E" w:rsidRPr="00973A2E" w14:paraId="468D0EE1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57A9BD0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18567E5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3FD39DE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5BDFFCC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3BDEEC9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3F62325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7DBC1E2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59256BF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973A2E" w:rsidRPr="00973A2E" w14:paraId="6C61FB04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4A506A4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1989EFA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600CC01E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1A25DB5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3F4B42F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12274D1F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3EE0C74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5C914E30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-6,1%</w:t>
            </w:r>
          </w:p>
        </w:tc>
      </w:tr>
      <w:tr w:rsidR="00973A2E" w:rsidRPr="00973A2E" w14:paraId="099F28F4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16455D93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33D4BCEB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2368EC5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2319A6FC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5519EDB1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1B6C8F4D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6CD4A5E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20DC0AD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</w:tr>
      <w:tr w:rsidR="00973A2E" w:rsidRPr="00973A2E" w14:paraId="6C42A436" w14:textId="77777777" w:rsidTr="00973A2E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973A2E" w:rsidRPr="00973A2E" w:rsidRDefault="00973A2E" w:rsidP="00973A2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</w:t>
            </w:r>
            <w:proofErr w:type="gram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c.a</w:t>
            </w:r>
            <w:proofErr w:type="spellEnd"/>
            <w:proofErr w:type="gram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973A2E" w:rsidRPr="00973A2E" w:rsidRDefault="00973A2E" w:rsidP="00973A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4ADB3E5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25176B37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4F3D6382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27F5628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70410DD8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1434D845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66F4C009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57C6B084" w:rsidR="00973A2E" w:rsidRPr="00973A2E" w:rsidRDefault="00973A2E" w:rsidP="00973A2E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</w:t>
      </w:r>
      <w:proofErr w:type="gramStart"/>
      <w:r w:rsidRPr="00F4774D">
        <w:rPr>
          <w:rFonts w:ascii="Times New Roman" w:hAnsi="Times New Roman" w:cs="Times New Roman"/>
          <w:sz w:val="14"/>
          <w:szCs w:val="14"/>
        </w:rPr>
        <w:t>c.a</w:t>
      </w:r>
      <w:proofErr w:type="spellEnd"/>
      <w:proofErr w:type="gram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7448E098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01 BP 323 Cotonou, Tél. (229) 21 30 82 44 /21 30 82 45, </w:t>
      </w:r>
      <w:proofErr w:type="gramStart"/>
      <w:r w:rsidRPr="00EF65B5">
        <w:rPr>
          <w:rFonts w:ascii="Times New Roman" w:hAnsi="Times New Roman" w:cs="Times New Roman"/>
          <w:sz w:val="16"/>
          <w:szCs w:val="16"/>
        </w:rPr>
        <w:t>Fax:</w:t>
      </w:r>
      <w:proofErr w:type="gramEnd"/>
      <w:r w:rsidRPr="00EF65B5">
        <w:rPr>
          <w:rFonts w:ascii="Times New Roman" w:hAnsi="Times New Roman" w:cs="Times New Roman"/>
          <w:sz w:val="16"/>
          <w:szCs w:val="16"/>
        </w:rPr>
        <w:t xml:space="preserve">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E1266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991" w:bottom="1276" w:left="1276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DDF58" w14:textId="77777777" w:rsidR="00E1266B" w:rsidRDefault="00E1266B" w:rsidP="0030217F">
      <w:r>
        <w:separator/>
      </w:r>
    </w:p>
  </w:endnote>
  <w:endnote w:type="continuationSeparator" w:id="0">
    <w:p w14:paraId="7EBBD3A1" w14:textId="77777777" w:rsidR="00E1266B" w:rsidRDefault="00E1266B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2D37" w14:textId="3AA2C2C3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1375068646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AE7B7" w14:textId="72D87921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1595053663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BAF3E" w14:textId="77777777" w:rsidR="00E1266B" w:rsidRDefault="00E1266B" w:rsidP="0030217F">
      <w:r>
        <w:separator/>
      </w:r>
    </w:p>
  </w:footnote>
  <w:footnote w:type="continuationSeparator" w:id="0">
    <w:p w14:paraId="064CB16E" w14:textId="77777777" w:rsidR="00E1266B" w:rsidRDefault="00E1266B" w:rsidP="0030217F">
      <w:r>
        <w:continuationSeparator/>
      </w:r>
    </w:p>
  </w:footnote>
  <w:footnote w:id="1">
    <w:p w14:paraId="1A2D63FC" w14:textId="77777777" w:rsidR="00285856" w:rsidRPr="00091BE3" w:rsidRDefault="00285856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DA74" w14:textId="71B1CA56" w:rsidR="00285856" w:rsidRDefault="00285856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6575C" w14:textId="35747567" w:rsidR="00285856" w:rsidRDefault="00285856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407303417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4125">
    <w:abstractNumId w:val="4"/>
  </w:num>
  <w:num w:numId="2" w16cid:durableId="370344146">
    <w:abstractNumId w:val="0"/>
  </w:num>
  <w:num w:numId="3" w16cid:durableId="1114401767">
    <w:abstractNumId w:val="1"/>
  </w:num>
  <w:num w:numId="4" w16cid:durableId="1126705728">
    <w:abstractNumId w:val="6"/>
  </w:num>
  <w:num w:numId="5" w16cid:durableId="1644894229">
    <w:abstractNumId w:val="2"/>
  </w:num>
  <w:num w:numId="6" w16cid:durableId="396902952">
    <w:abstractNumId w:val="3"/>
  </w:num>
  <w:num w:numId="7" w16cid:durableId="812869906">
    <w:abstractNumId w:val="5"/>
  </w:num>
  <w:num w:numId="8" w16cid:durableId="1312171253">
    <w:abstractNumId w:val="8"/>
  </w:num>
  <w:num w:numId="9" w16cid:durableId="1438988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00A6A"/>
    <w:rsid w:val="00017DB4"/>
    <w:rsid w:val="0002014E"/>
    <w:rsid w:val="00020CF5"/>
    <w:rsid w:val="00026D53"/>
    <w:rsid w:val="00031830"/>
    <w:rsid w:val="00034442"/>
    <w:rsid w:val="00034777"/>
    <w:rsid w:val="00040B13"/>
    <w:rsid w:val="00052CC5"/>
    <w:rsid w:val="00057CE3"/>
    <w:rsid w:val="00062F96"/>
    <w:rsid w:val="0006484E"/>
    <w:rsid w:val="00071A6A"/>
    <w:rsid w:val="00076B41"/>
    <w:rsid w:val="0009210B"/>
    <w:rsid w:val="00096904"/>
    <w:rsid w:val="000A2FD3"/>
    <w:rsid w:val="000A4244"/>
    <w:rsid w:val="000A4CB9"/>
    <w:rsid w:val="000A5EB5"/>
    <w:rsid w:val="000C15AD"/>
    <w:rsid w:val="000E0E49"/>
    <w:rsid w:val="000E0FCF"/>
    <w:rsid w:val="000E52E9"/>
    <w:rsid w:val="000E7448"/>
    <w:rsid w:val="000E7E0A"/>
    <w:rsid w:val="001108FF"/>
    <w:rsid w:val="00110DFB"/>
    <w:rsid w:val="00116ABC"/>
    <w:rsid w:val="00131310"/>
    <w:rsid w:val="001335FF"/>
    <w:rsid w:val="00140712"/>
    <w:rsid w:val="001452C9"/>
    <w:rsid w:val="00151852"/>
    <w:rsid w:val="00157249"/>
    <w:rsid w:val="00157954"/>
    <w:rsid w:val="00164467"/>
    <w:rsid w:val="0016525B"/>
    <w:rsid w:val="0017255F"/>
    <w:rsid w:val="00181249"/>
    <w:rsid w:val="001920B5"/>
    <w:rsid w:val="001971E0"/>
    <w:rsid w:val="001C2395"/>
    <w:rsid w:val="001C28C2"/>
    <w:rsid w:val="001C5220"/>
    <w:rsid w:val="001D15AF"/>
    <w:rsid w:val="001E3511"/>
    <w:rsid w:val="001E3A8C"/>
    <w:rsid w:val="002066E4"/>
    <w:rsid w:val="002069AB"/>
    <w:rsid w:val="00210ED5"/>
    <w:rsid w:val="00224463"/>
    <w:rsid w:val="00231538"/>
    <w:rsid w:val="00231D15"/>
    <w:rsid w:val="002320D3"/>
    <w:rsid w:val="00233266"/>
    <w:rsid w:val="00236DDD"/>
    <w:rsid w:val="00246916"/>
    <w:rsid w:val="00246C42"/>
    <w:rsid w:val="00276FEF"/>
    <w:rsid w:val="00282D7F"/>
    <w:rsid w:val="00285856"/>
    <w:rsid w:val="002A13E8"/>
    <w:rsid w:val="002A18CA"/>
    <w:rsid w:val="002A292C"/>
    <w:rsid w:val="002A3D72"/>
    <w:rsid w:val="002B6CCD"/>
    <w:rsid w:val="002C11CC"/>
    <w:rsid w:val="002C15D3"/>
    <w:rsid w:val="002C4C85"/>
    <w:rsid w:val="002C6F01"/>
    <w:rsid w:val="002C7E96"/>
    <w:rsid w:val="002E0F75"/>
    <w:rsid w:val="002E2176"/>
    <w:rsid w:val="002F2667"/>
    <w:rsid w:val="0030217F"/>
    <w:rsid w:val="003047F2"/>
    <w:rsid w:val="00312A72"/>
    <w:rsid w:val="0031596A"/>
    <w:rsid w:val="00332E0F"/>
    <w:rsid w:val="00335E9C"/>
    <w:rsid w:val="00346C36"/>
    <w:rsid w:val="00354984"/>
    <w:rsid w:val="003621A6"/>
    <w:rsid w:val="00362C76"/>
    <w:rsid w:val="00363D96"/>
    <w:rsid w:val="00365D80"/>
    <w:rsid w:val="003711B2"/>
    <w:rsid w:val="00374A19"/>
    <w:rsid w:val="00381F99"/>
    <w:rsid w:val="00384CE3"/>
    <w:rsid w:val="003907CE"/>
    <w:rsid w:val="003928CE"/>
    <w:rsid w:val="003A1B82"/>
    <w:rsid w:val="003B25B8"/>
    <w:rsid w:val="003B2C1A"/>
    <w:rsid w:val="003D1E49"/>
    <w:rsid w:val="003D2938"/>
    <w:rsid w:val="003D6392"/>
    <w:rsid w:val="003F72ED"/>
    <w:rsid w:val="00406628"/>
    <w:rsid w:val="00441B61"/>
    <w:rsid w:val="00442BC3"/>
    <w:rsid w:val="004551C6"/>
    <w:rsid w:val="0047585A"/>
    <w:rsid w:val="00492C8F"/>
    <w:rsid w:val="00495E5E"/>
    <w:rsid w:val="00496AE4"/>
    <w:rsid w:val="004A4E6B"/>
    <w:rsid w:val="004B04DF"/>
    <w:rsid w:val="004B198C"/>
    <w:rsid w:val="004B5ACF"/>
    <w:rsid w:val="004C32B3"/>
    <w:rsid w:val="004E0982"/>
    <w:rsid w:val="004E1438"/>
    <w:rsid w:val="004E3168"/>
    <w:rsid w:val="00502FA6"/>
    <w:rsid w:val="00512510"/>
    <w:rsid w:val="0052518E"/>
    <w:rsid w:val="0052529C"/>
    <w:rsid w:val="00530074"/>
    <w:rsid w:val="005372B5"/>
    <w:rsid w:val="00541370"/>
    <w:rsid w:val="00543185"/>
    <w:rsid w:val="00545F6B"/>
    <w:rsid w:val="00552A33"/>
    <w:rsid w:val="00561064"/>
    <w:rsid w:val="00562420"/>
    <w:rsid w:val="00580368"/>
    <w:rsid w:val="005A436C"/>
    <w:rsid w:val="005B3E6C"/>
    <w:rsid w:val="005B653C"/>
    <w:rsid w:val="005D4B89"/>
    <w:rsid w:val="005D6DBE"/>
    <w:rsid w:val="00602695"/>
    <w:rsid w:val="00610E93"/>
    <w:rsid w:val="00612F53"/>
    <w:rsid w:val="00621C25"/>
    <w:rsid w:val="00626740"/>
    <w:rsid w:val="006435CC"/>
    <w:rsid w:val="00650159"/>
    <w:rsid w:val="006524AE"/>
    <w:rsid w:val="006534C2"/>
    <w:rsid w:val="006638C5"/>
    <w:rsid w:val="00666595"/>
    <w:rsid w:val="0067793B"/>
    <w:rsid w:val="0068403F"/>
    <w:rsid w:val="006A174C"/>
    <w:rsid w:val="006A37DE"/>
    <w:rsid w:val="006B2B1C"/>
    <w:rsid w:val="006F1CC3"/>
    <w:rsid w:val="00702AE9"/>
    <w:rsid w:val="00707B0E"/>
    <w:rsid w:val="007118DA"/>
    <w:rsid w:val="0072636D"/>
    <w:rsid w:val="007332D1"/>
    <w:rsid w:val="00736317"/>
    <w:rsid w:val="00736B8F"/>
    <w:rsid w:val="00740323"/>
    <w:rsid w:val="00741EEC"/>
    <w:rsid w:val="00742145"/>
    <w:rsid w:val="0075689B"/>
    <w:rsid w:val="00763A8E"/>
    <w:rsid w:val="0076665A"/>
    <w:rsid w:val="00771EC2"/>
    <w:rsid w:val="0077718E"/>
    <w:rsid w:val="00777E43"/>
    <w:rsid w:val="0078552D"/>
    <w:rsid w:val="00787969"/>
    <w:rsid w:val="007A1F97"/>
    <w:rsid w:val="007B62E8"/>
    <w:rsid w:val="007D10D2"/>
    <w:rsid w:val="007D1860"/>
    <w:rsid w:val="007F4E9E"/>
    <w:rsid w:val="00810A22"/>
    <w:rsid w:val="00814BFD"/>
    <w:rsid w:val="00817250"/>
    <w:rsid w:val="00821218"/>
    <w:rsid w:val="00823A73"/>
    <w:rsid w:val="00833444"/>
    <w:rsid w:val="00834665"/>
    <w:rsid w:val="00846D2D"/>
    <w:rsid w:val="00850104"/>
    <w:rsid w:val="008771B4"/>
    <w:rsid w:val="00881207"/>
    <w:rsid w:val="00896474"/>
    <w:rsid w:val="008A0B56"/>
    <w:rsid w:val="008A256F"/>
    <w:rsid w:val="008C0103"/>
    <w:rsid w:val="008C0C58"/>
    <w:rsid w:val="008C5319"/>
    <w:rsid w:val="008C67AA"/>
    <w:rsid w:val="008C7643"/>
    <w:rsid w:val="008D5A45"/>
    <w:rsid w:val="008E7F06"/>
    <w:rsid w:val="009030D0"/>
    <w:rsid w:val="0090362A"/>
    <w:rsid w:val="00903F41"/>
    <w:rsid w:val="009201E3"/>
    <w:rsid w:val="00926089"/>
    <w:rsid w:val="00936353"/>
    <w:rsid w:val="00973A2E"/>
    <w:rsid w:val="00993A1F"/>
    <w:rsid w:val="009A28F4"/>
    <w:rsid w:val="009A4C68"/>
    <w:rsid w:val="009A60B5"/>
    <w:rsid w:val="009A77A4"/>
    <w:rsid w:val="009A7A49"/>
    <w:rsid w:val="009A7EC3"/>
    <w:rsid w:val="009B2909"/>
    <w:rsid w:val="009B54C2"/>
    <w:rsid w:val="009C79E2"/>
    <w:rsid w:val="009D7889"/>
    <w:rsid w:val="009E2B46"/>
    <w:rsid w:val="009E5B1E"/>
    <w:rsid w:val="009E6935"/>
    <w:rsid w:val="009F3056"/>
    <w:rsid w:val="00A068C9"/>
    <w:rsid w:val="00A4179C"/>
    <w:rsid w:val="00A41F04"/>
    <w:rsid w:val="00A42790"/>
    <w:rsid w:val="00A50E42"/>
    <w:rsid w:val="00A55E91"/>
    <w:rsid w:val="00A6251B"/>
    <w:rsid w:val="00A65CE2"/>
    <w:rsid w:val="00A6706F"/>
    <w:rsid w:val="00A726D3"/>
    <w:rsid w:val="00A764AA"/>
    <w:rsid w:val="00A837DC"/>
    <w:rsid w:val="00A9152A"/>
    <w:rsid w:val="00A9690C"/>
    <w:rsid w:val="00AA25AF"/>
    <w:rsid w:val="00AA3A53"/>
    <w:rsid w:val="00AA7413"/>
    <w:rsid w:val="00AB35F5"/>
    <w:rsid w:val="00AB5A9C"/>
    <w:rsid w:val="00AD5573"/>
    <w:rsid w:val="00AE3054"/>
    <w:rsid w:val="00AF21FA"/>
    <w:rsid w:val="00AF57AB"/>
    <w:rsid w:val="00AF7A08"/>
    <w:rsid w:val="00B0419E"/>
    <w:rsid w:val="00B0425E"/>
    <w:rsid w:val="00B1441F"/>
    <w:rsid w:val="00B172CC"/>
    <w:rsid w:val="00B24F3D"/>
    <w:rsid w:val="00B331B5"/>
    <w:rsid w:val="00B406DA"/>
    <w:rsid w:val="00B47583"/>
    <w:rsid w:val="00B5173E"/>
    <w:rsid w:val="00B550A3"/>
    <w:rsid w:val="00B56919"/>
    <w:rsid w:val="00B6023C"/>
    <w:rsid w:val="00B62E83"/>
    <w:rsid w:val="00B70CD5"/>
    <w:rsid w:val="00B81AA7"/>
    <w:rsid w:val="00B83E64"/>
    <w:rsid w:val="00B86A22"/>
    <w:rsid w:val="00B93B86"/>
    <w:rsid w:val="00BA477A"/>
    <w:rsid w:val="00BB47E9"/>
    <w:rsid w:val="00BC592E"/>
    <w:rsid w:val="00BC5F3E"/>
    <w:rsid w:val="00BD1F2C"/>
    <w:rsid w:val="00BD7302"/>
    <w:rsid w:val="00BE49F8"/>
    <w:rsid w:val="00C03B90"/>
    <w:rsid w:val="00C040AE"/>
    <w:rsid w:val="00C24A07"/>
    <w:rsid w:val="00C2606C"/>
    <w:rsid w:val="00C33279"/>
    <w:rsid w:val="00C45BD3"/>
    <w:rsid w:val="00C476A5"/>
    <w:rsid w:val="00C60BE0"/>
    <w:rsid w:val="00C710ED"/>
    <w:rsid w:val="00C71FD1"/>
    <w:rsid w:val="00C73570"/>
    <w:rsid w:val="00C8379E"/>
    <w:rsid w:val="00C85B89"/>
    <w:rsid w:val="00C901D2"/>
    <w:rsid w:val="00C96AD3"/>
    <w:rsid w:val="00C96EDC"/>
    <w:rsid w:val="00C97D86"/>
    <w:rsid w:val="00CA133A"/>
    <w:rsid w:val="00CA3EDD"/>
    <w:rsid w:val="00CA5F3E"/>
    <w:rsid w:val="00CB373C"/>
    <w:rsid w:val="00CF3738"/>
    <w:rsid w:val="00CF52A0"/>
    <w:rsid w:val="00D06E73"/>
    <w:rsid w:val="00D15EBA"/>
    <w:rsid w:val="00D162A0"/>
    <w:rsid w:val="00D162D8"/>
    <w:rsid w:val="00D535B8"/>
    <w:rsid w:val="00D56906"/>
    <w:rsid w:val="00D56AEC"/>
    <w:rsid w:val="00D56B9E"/>
    <w:rsid w:val="00D66DBB"/>
    <w:rsid w:val="00D73211"/>
    <w:rsid w:val="00D73496"/>
    <w:rsid w:val="00D743D9"/>
    <w:rsid w:val="00D74791"/>
    <w:rsid w:val="00D86530"/>
    <w:rsid w:val="00D92F9A"/>
    <w:rsid w:val="00D95B97"/>
    <w:rsid w:val="00DA6F77"/>
    <w:rsid w:val="00DC6E5A"/>
    <w:rsid w:val="00DD0AA9"/>
    <w:rsid w:val="00DD47A6"/>
    <w:rsid w:val="00E11247"/>
    <w:rsid w:val="00E1266B"/>
    <w:rsid w:val="00E16FF2"/>
    <w:rsid w:val="00E216BB"/>
    <w:rsid w:val="00E24EAF"/>
    <w:rsid w:val="00E25250"/>
    <w:rsid w:val="00E25685"/>
    <w:rsid w:val="00E31B88"/>
    <w:rsid w:val="00E3677E"/>
    <w:rsid w:val="00E43B4D"/>
    <w:rsid w:val="00E65E31"/>
    <w:rsid w:val="00E91457"/>
    <w:rsid w:val="00EB29CF"/>
    <w:rsid w:val="00EB5763"/>
    <w:rsid w:val="00ED6E95"/>
    <w:rsid w:val="00EE2AAD"/>
    <w:rsid w:val="00EE564D"/>
    <w:rsid w:val="00EE5ED4"/>
    <w:rsid w:val="00EE6A7A"/>
    <w:rsid w:val="00EE6D59"/>
    <w:rsid w:val="00EF0AC6"/>
    <w:rsid w:val="00F032E5"/>
    <w:rsid w:val="00F26894"/>
    <w:rsid w:val="00F274C5"/>
    <w:rsid w:val="00F354B8"/>
    <w:rsid w:val="00F375A5"/>
    <w:rsid w:val="00F6084D"/>
    <w:rsid w:val="00F76ABB"/>
    <w:rsid w:val="00F8006C"/>
    <w:rsid w:val="00F80EAF"/>
    <w:rsid w:val="00F90C04"/>
    <w:rsid w:val="00F90ECD"/>
    <w:rsid w:val="00FA0283"/>
    <w:rsid w:val="00FA2DB9"/>
    <w:rsid w:val="00FB71DC"/>
    <w:rsid w:val="00FD20FE"/>
    <w:rsid w:val="00FE3831"/>
    <w:rsid w:val="00FE7A21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  <w:style w:type="paragraph" w:styleId="Rvision">
    <w:name w:val="Revision"/>
    <w:hidden/>
    <w:uiPriority w:val="99"/>
    <w:semiHidden/>
    <w:rsid w:val="002A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1088587482301082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50-45FB-A155-FA154DF4947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50-45FB-A155-FA154DF4947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D50-45FB-A155-FA154DF4947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50-45FB-A155-FA154DF49476}"/>
                </c:ext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D50-45FB-A155-FA154DF49476}"/>
                </c:ext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50-45FB-A155-FA154DF4947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D50-45FB-A155-FA154DF49476}"/>
                </c:ext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50-45FB-A155-FA154DF4947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D50-45FB-A155-FA154DF49476}"/>
                </c:ext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D50-45FB-A155-FA154DF49476}"/>
                </c:ext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D50-45FB-A155-FA154DF49476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D50-45FB-A155-FA154DF49476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D50-45FB-A155-FA154DF49476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D50-45FB-A155-FA154DF49476}"/>
                </c:ext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D50-45FB-A155-FA154DF49476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D50-45FB-A155-FA154DF49476}"/>
                </c:ext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D50-45FB-A155-FA154DF49476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D50-45FB-A155-FA154DF49476}"/>
                </c:ext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D50-45FB-A155-FA154DF49476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D50-45FB-A155-FA154DF49476}"/>
                </c:ext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D50-45FB-A155-FA154DF49476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D50-45FB-A155-FA154DF49476}"/>
                </c:ext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D50-45FB-A155-FA154DF49476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D50-45FB-A155-FA154DF49476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D50-45FB-A155-FA154DF4947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44621</c:v>
                </c:pt>
                <c:pt idx="1">
                  <c:v>44652</c:v>
                </c:pt>
                <c:pt idx="2">
                  <c:v>44682</c:v>
                </c:pt>
                <c:pt idx="3">
                  <c:v>44713</c:v>
                </c:pt>
                <c:pt idx="4">
                  <c:v>44743</c:v>
                </c:pt>
                <c:pt idx="5">
                  <c:v>44774</c:v>
                </c:pt>
                <c:pt idx="6">
                  <c:v>44805</c:v>
                </c:pt>
                <c:pt idx="7">
                  <c:v>44835</c:v>
                </c:pt>
                <c:pt idx="8">
                  <c:v>44866</c:v>
                </c:pt>
                <c:pt idx="9">
                  <c:v>44896</c:v>
                </c:pt>
                <c:pt idx="10">
                  <c:v>44927</c:v>
                </c:pt>
                <c:pt idx="11">
                  <c:v>44958</c:v>
                </c:pt>
                <c:pt idx="12">
                  <c:v>44986</c:v>
                </c:pt>
                <c:pt idx="13">
                  <c:v>45017</c:v>
                </c:pt>
                <c:pt idx="14">
                  <c:v>45047</c:v>
                </c:pt>
                <c:pt idx="15">
                  <c:v>45078</c:v>
                </c:pt>
                <c:pt idx="16">
                  <c:v>45108</c:v>
                </c:pt>
                <c:pt idx="17">
                  <c:v>45139</c:v>
                </c:pt>
                <c:pt idx="18">
                  <c:v>45170</c:v>
                </c:pt>
                <c:pt idx="19">
                  <c:v>45200</c:v>
                </c:pt>
                <c:pt idx="20">
                  <c:v>45231</c:v>
                </c:pt>
                <c:pt idx="21">
                  <c:v>45261</c:v>
                </c:pt>
                <c:pt idx="22">
                  <c:v>45292</c:v>
                </c:pt>
                <c:pt idx="23">
                  <c:v>45323</c:v>
                </c:pt>
                <c:pt idx="24">
                  <c:v>45352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2.9925621969199678E-2</c:v>
                </c:pt>
                <c:pt idx="1">
                  <c:v>3.0378846230730172E-2</c:v>
                </c:pt>
                <c:pt idx="2">
                  <c:v>2.9299355066882526E-2</c:v>
                </c:pt>
                <c:pt idx="3">
                  <c:v>2.3148152554035351E-2</c:v>
                </c:pt>
                <c:pt idx="4">
                  <c:v>2.0035842998918696E-2</c:v>
                </c:pt>
                <c:pt idx="5">
                  <c:v>1.8593675844323254E-2</c:v>
                </c:pt>
                <c:pt idx="6">
                  <c:v>1.4778843355444771E-2</c:v>
                </c:pt>
                <c:pt idx="7">
                  <c:v>1.4633379832977189E-2</c:v>
                </c:pt>
                <c:pt idx="8">
                  <c:v>1.524523253734289E-2</c:v>
                </c:pt>
                <c:pt idx="9">
                  <c:v>1.3507659688613227E-2</c:v>
                </c:pt>
                <c:pt idx="10">
                  <c:v>8.2321906189555261E-3</c:v>
                </c:pt>
                <c:pt idx="11">
                  <c:v>1.1737776231792285E-2</c:v>
                </c:pt>
                <c:pt idx="12">
                  <c:v>1.5781593720649134E-2</c:v>
                </c:pt>
                <c:pt idx="13">
                  <c:v>1.8029805706943014E-2</c:v>
                </c:pt>
                <c:pt idx="14">
                  <c:v>2.0660303664326918E-2</c:v>
                </c:pt>
                <c:pt idx="15">
                  <c:v>2.642447047603147E-2</c:v>
                </c:pt>
                <c:pt idx="16">
                  <c:v>3.04910901332065E-2</c:v>
                </c:pt>
                <c:pt idx="17">
                  <c:v>3.2444042242498972E-2</c:v>
                </c:pt>
                <c:pt idx="18">
                  <c:v>3.5044288427742654E-2</c:v>
                </c:pt>
                <c:pt idx="19">
                  <c:v>3.2242320067501051E-2</c:v>
                </c:pt>
                <c:pt idx="20">
                  <c:v>2.9331888490940594E-2</c:v>
                </c:pt>
                <c:pt idx="21">
                  <c:v>2.7310246528024162E-2</c:v>
                </c:pt>
                <c:pt idx="22">
                  <c:v>2.5124117980729999E-2</c:v>
                </c:pt>
                <c:pt idx="23">
                  <c:v>1.9720189549019773E-2</c:v>
                </c:pt>
                <c:pt idx="24">
                  <c:v>1.4035188875008542E-2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9D50-45FB-A155-FA154DF494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46592"/>
        <c:axId val="60937888"/>
      </c:lineChart>
      <c:dateAx>
        <c:axId val="609465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7888"/>
        <c:crosses val="autoZero"/>
        <c:auto val="1"/>
        <c:lblOffset val="100"/>
        <c:baseTimeUnit val="months"/>
        <c:majorUnit val="1"/>
        <c:majorTimeUnit val="months"/>
      </c:dateAx>
      <c:valAx>
        <c:axId val="609378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1952022126266471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44621</c:v>
                </c:pt>
                <c:pt idx="1">
                  <c:v>44652</c:v>
                </c:pt>
                <c:pt idx="2">
                  <c:v>44682</c:v>
                </c:pt>
                <c:pt idx="3">
                  <c:v>44713</c:v>
                </c:pt>
                <c:pt idx="4">
                  <c:v>44743</c:v>
                </c:pt>
                <c:pt idx="5">
                  <c:v>44774</c:v>
                </c:pt>
                <c:pt idx="6">
                  <c:v>44805</c:v>
                </c:pt>
                <c:pt idx="7">
                  <c:v>44835</c:v>
                </c:pt>
                <c:pt idx="8">
                  <c:v>44866</c:v>
                </c:pt>
                <c:pt idx="9">
                  <c:v>44896</c:v>
                </c:pt>
                <c:pt idx="10">
                  <c:v>44927</c:v>
                </c:pt>
                <c:pt idx="11">
                  <c:v>44958</c:v>
                </c:pt>
                <c:pt idx="12">
                  <c:v>44986</c:v>
                </c:pt>
                <c:pt idx="13">
                  <c:v>45017</c:v>
                </c:pt>
                <c:pt idx="14">
                  <c:v>45047</c:v>
                </c:pt>
                <c:pt idx="15">
                  <c:v>45078</c:v>
                </c:pt>
                <c:pt idx="16">
                  <c:v>45108</c:v>
                </c:pt>
                <c:pt idx="17">
                  <c:v>45139</c:v>
                </c:pt>
                <c:pt idx="18">
                  <c:v>45170</c:v>
                </c:pt>
                <c:pt idx="19">
                  <c:v>45200</c:v>
                </c:pt>
                <c:pt idx="20">
                  <c:v>45231</c:v>
                </c:pt>
                <c:pt idx="21">
                  <c:v>45261</c:v>
                </c:pt>
                <c:pt idx="22">
                  <c:v>45292</c:v>
                </c:pt>
                <c:pt idx="23">
                  <c:v>45323</c:v>
                </c:pt>
                <c:pt idx="24">
                  <c:v>45352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105.23630400597996</c:v>
                </c:pt>
                <c:pt idx="1">
                  <c:v>105.36215931653932</c:v>
                </c:pt>
                <c:pt idx="2">
                  <c:v>106.81256279230062</c:v>
                </c:pt>
                <c:pt idx="3">
                  <c:v>106.38640409231144</c:v>
                </c:pt>
                <c:pt idx="4">
                  <c:v>107.12113171339004</c:v>
                </c:pt>
                <c:pt idx="5">
                  <c:v>106.00096743822066</c:v>
                </c:pt>
                <c:pt idx="6">
                  <c:v>105.89260616779274</c:v>
                </c:pt>
                <c:pt idx="7">
                  <c:v>109.60664458274806</c:v>
                </c:pt>
                <c:pt idx="8">
                  <c:v>110.52471600651687</c:v>
                </c:pt>
                <c:pt idx="9">
                  <c:v>110.7509784901137</c:v>
                </c:pt>
                <c:pt idx="10">
                  <c:v>111.84567600130984</c:v>
                </c:pt>
                <c:pt idx="11">
                  <c:v>111.87677227854678</c:v>
                </c:pt>
                <c:pt idx="12">
                  <c:v>112.5373387491699</c:v>
                </c:pt>
                <c:pt idx="13">
                  <c:v>109.34803965568507</c:v>
                </c:pt>
                <c:pt idx="14">
                  <c:v>110.68897539973203</c:v>
                </c:pt>
                <c:pt idx="15">
                  <c:v>110.92984166979731</c:v>
                </c:pt>
                <c:pt idx="16">
                  <c:v>111.26433388352341</c:v>
                </c:pt>
                <c:pt idx="17">
                  <c:v>108.19702018499332</c:v>
                </c:pt>
                <c:pt idx="18">
                  <c:v>107.489723500609</c:v>
                </c:pt>
                <c:pt idx="19">
                  <c:v>108.35935638070039</c:v>
                </c:pt>
                <c:pt idx="20">
                  <c:v>110.35864408373797</c:v>
                </c:pt>
                <c:pt idx="21">
                  <c:v>111.23198225378955</c:v>
                </c:pt>
                <c:pt idx="22">
                  <c:v>110.50964588403632</c:v>
                </c:pt>
                <c:pt idx="23">
                  <c:v>112.08732888340892</c:v>
                </c:pt>
                <c:pt idx="24">
                  <c:v>112.56502881288468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3C-4570-BE19-D30B98C6F28D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44621</c:v>
                </c:pt>
                <c:pt idx="1">
                  <c:v>44652</c:v>
                </c:pt>
                <c:pt idx="2">
                  <c:v>44682</c:v>
                </c:pt>
                <c:pt idx="3">
                  <c:v>44713</c:v>
                </c:pt>
                <c:pt idx="4">
                  <c:v>44743</c:v>
                </c:pt>
                <c:pt idx="5">
                  <c:v>44774</c:v>
                </c:pt>
                <c:pt idx="6">
                  <c:v>44805</c:v>
                </c:pt>
                <c:pt idx="7">
                  <c:v>44835</c:v>
                </c:pt>
                <c:pt idx="8">
                  <c:v>44866</c:v>
                </c:pt>
                <c:pt idx="9">
                  <c:v>44896</c:v>
                </c:pt>
                <c:pt idx="10">
                  <c:v>44927</c:v>
                </c:pt>
                <c:pt idx="11">
                  <c:v>44958</c:v>
                </c:pt>
                <c:pt idx="12">
                  <c:v>44986</c:v>
                </c:pt>
                <c:pt idx="13">
                  <c:v>45017</c:v>
                </c:pt>
                <c:pt idx="14">
                  <c:v>45047</c:v>
                </c:pt>
                <c:pt idx="15">
                  <c:v>45078</c:v>
                </c:pt>
                <c:pt idx="16">
                  <c:v>45108</c:v>
                </c:pt>
                <c:pt idx="17">
                  <c:v>45139</c:v>
                </c:pt>
                <c:pt idx="18">
                  <c:v>45170</c:v>
                </c:pt>
                <c:pt idx="19">
                  <c:v>45200</c:v>
                </c:pt>
                <c:pt idx="20">
                  <c:v>45231</c:v>
                </c:pt>
                <c:pt idx="21">
                  <c:v>45261</c:v>
                </c:pt>
                <c:pt idx="22">
                  <c:v>45292</c:v>
                </c:pt>
                <c:pt idx="23">
                  <c:v>45323</c:v>
                </c:pt>
                <c:pt idx="24">
                  <c:v>45352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106.19227445874888</c:v>
                </c:pt>
                <c:pt idx="1">
                  <c:v>106.58468951244544</c:v>
                </c:pt>
                <c:pt idx="2">
                  <c:v>107.56599484838587</c:v>
                </c:pt>
                <c:pt idx="3">
                  <c:v>107.33662690786512</c:v>
                </c:pt>
                <c:pt idx="4">
                  <c:v>108.22798446019128</c:v>
                </c:pt>
                <c:pt idx="5">
                  <c:v>108.42477583563139</c:v>
                </c:pt>
                <c:pt idx="6">
                  <c:v>108.52305678633208</c:v>
                </c:pt>
                <c:pt idx="7">
                  <c:v>110.23675575985204</c:v>
                </c:pt>
                <c:pt idx="8">
                  <c:v>110.70122302962248</c:v>
                </c:pt>
                <c:pt idx="9">
                  <c:v>110.86437446438107</c:v>
                </c:pt>
                <c:pt idx="10">
                  <c:v>111.18183760160699</c:v>
                </c:pt>
                <c:pt idx="11">
                  <c:v>111.20928788652222</c:v>
                </c:pt>
                <c:pt idx="12">
                  <c:v>111.1380798944611</c:v>
                </c:pt>
                <c:pt idx="13">
                  <c:v>109.59871876328349</c:v>
                </c:pt>
                <c:pt idx="14">
                  <c:v>109.65319469755931</c:v>
                </c:pt>
                <c:pt idx="15">
                  <c:v>110.2495353569013</c:v>
                </c:pt>
                <c:pt idx="16">
                  <c:v>110.33771863161729</c:v>
                </c:pt>
                <c:pt idx="17">
                  <c:v>109.31356375961565</c:v>
                </c:pt>
                <c:pt idx="18">
                  <c:v>109.15252392222148</c:v>
                </c:pt>
                <c:pt idx="19">
                  <c:v>109.18122540667135</c:v>
                </c:pt>
                <c:pt idx="20">
                  <c:v>109.79159875411395</c:v>
                </c:pt>
                <c:pt idx="21">
                  <c:v>109.79282437041076</c:v>
                </c:pt>
                <c:pt idx="22">
                  <c:v>109.61180021961216</c:v>
                </c:pt>
                <c:pt idx="23">
                  <c:v>110.00264177331921</c:v>
                </c:pt>
                <c:pt idx="24">
                  <c:v>109.19836884763869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3C-4570-BE19-D30B98C6F2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47136"/>
        <c:axId val="60932992"/>
      </c:lineChart>
      <c:dateAx>
        <c:axId val="609471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299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0932992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7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1164762097045566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44621</c:v>
                </c:pt>
                <c:pt idx="1">
                  <c:v>44652</c:v>
                </c:pt>
                <c:pt idx="2">
                  <c:v>44682</c:v>
                </c:pt>
                <c:pt idx="3">
                  <c:v>44713</c:v>
                </c:pt>
                <c:pt idx="4">
                  <c:v>44743</c:v>
                </c:pt>
                <c:pt idx="5">
                  <c:v>44774</c:v>
                </c:pt>
                <c:pt idx="6">
                  <c:v>44805</c:v>
                </c:pt>
                <c:pt idx="7">
                  <c:v>44835</c:v>
                </c:pt>
                <c:pt idx="8">
                  <c:v>44866</c:v>
                </c:pt>
                <c:pt idx="9">
                  <c:v>44896</c:v>
                </c:pt>
                <c:pt idx="10">
                  <c:v>44927</c:v>
                </c:pt>
                <c:pt idx="11">
                  <c:v>44958</c:v>
                </c:pt>
                <c:pt idx="12">
                  <c:v>44986</c:v>
                </c:pt>
                <c:pt idx="13">
                  <c:v>45017</c:v>
                </c:pt>
                <c:pt idx="14">
                  <c:v>45047</c:v>
                </c:pt>
                <c:pt idx="15">
                  <c:v>45078</c:v>
                </c:pt>
                <c:pt idx="16">
                  <c:v>45108</c:v>
                </c:pt>
                <c:pt idx="17">
                  <c:v>45139</c:v>
                </c:pt>
                <c:pt idx="18">
                  <c:v>45170</c:v>
                </c:pt>
                <c:pt idx="19">
                  <c:v>45200</c:v>
                </c:pt>
                <c:pt idx="20">
                  <c:v>45231</c:v>
                </c:pt>
                <c:pt idx="21">
                  <c:v>45261</c:v>
                </c:pt>
                <c:pt idx="22">
                  <c:v>45292</c:v>
                </c:pt>
                <c:pt idx="23">
                  <c:v>45323</c:v>
                </c:pt>
                <c:pt idx="24">
                  <c:v>45352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105.23630400597996</c:v>
                </c:pt>
                <c:pt idx="1">
                  <c:v>105.36215931653932</c:v>
                </c:pt>
                <c:pt idx="2">
                  <c:v>106.81256279230062</c:v>
                </c:pt>
                <c:pt idx="3">
                  <c:v>106.38640409231144</c:v>
                </c:pt>
                <c:pt idx="4">
                  <c:v>107.12113171339004</c:v>
                </c:pt>
                <c:pt idx="5">
                  <c:v>106.00096743822066</c:v>
                </c:pt>
                <c:pt idx="6">
                  <c:v>105.89260616779274</c:v>
                </c:pt>
                <c:pt idx="7">
                  <c:v>109.60664458274806</c:v>
                </c:pt>
                <c:pt idx="8">
                  <c:v>110.52471600651687</c:v>
                </c:pt>
                <c:pt idx="9">
                  <c:v>110.7509784901137</c:v>
                </c:pt>
                <c:pt idx="10">
                  <c:v>111.84567600130984</c:v>
                </c:pt>
                <c:pt idx="11">
                  <c:v>111.87677227854678</c:v>
                </c:pt>
                <c:pt idx="12">
                  <c:v>112.5373387491699</c:v>
                </c:pt>
                <c:pt idx="13">
                  <c:v>109.34803965568507</c:v>
                </c:pt>
                <c:pt idx="14">
                  <c:v>110.68897539973203</c:v>
                </c:pt>
                <c:pt idx="15">
                  <c:v>110.92984166979731</c:v>
                </c:pt>
                <c:pt idx="16">
                  <c:v>111.26433388352341</c:v>
                </c:pt>
                <c:pt idx="17">
                  <c:v>108.19702018499332</c:v>
                </c:pt>
                <c:pt idx="18">
                  <c:v>107.489723500609</c:v>
                </c:pt>
                <c:pt idx="19">
                  <c:v>108.35935638070039</c:v>
                </c:pt>
                <c:pt idx="20">
                  <c:v>110.35864408373797</c:v>
                </c:pt>
                <c:pt idx="21">
                  <c:v>111.23198225378955</c:v>
                </c:pt>
                <c:pt idx="22">
                  <c:v>110.50964588403632</c:v>
                </c:pt>
                <c:pt idx="23">
                  <c:v>112.08732888340892</c:v>
                </c:pt>
                <c:pt idx="24">
                  <c:v>112.56502881288468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40-4DAB-87E4-B9673DDC0F2D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44621</c:v>
                </c:pt>
                <c:pt idx="1">
                  <c:v>44652</c:v>
                </c:pt>
                <c:pt idx="2">
                  <c:v>44682</c:v>
                </c:pt>
                <c:pt idx="3">
                  <c:v>44713</c:v>
                </c:pt>
                <c:pt idx="4">
                  <c:v>44743</c:v>
                </c:pt>
                <c:pt idx="5">
                  <c:v>44774</c:v>
                </c:pt>
                <c:pt idx="6">
                  <c:v>44805</c:v>
                </c:pt>
                <c:pt idx="7">
                  <c:v>44835</c:v>
                </c:pt>
                <c:pt idx="8">
                  <c:v>44866</c:v>
                </c:pt>
                <c:pt idx="9">
                  <c:v>44896</c:v>
                </c:pt>
                <c:pt idx="10">
                  <c:v>44927</c:v>
                </c:pt>
                <c:pt idx="11">
                  <c:v>44958</c:v>
                </c:pt>
                <c:pt idx="12">
                  <c:v>44986</c:v>
                </c:pt>
                <c:pt idx="13">
                  <c:v>45017</c:v>
                </c:pt>
                <c:pt idx="14">
                  <c:v>45047</c:v>
                </c:pt>
                <c:pt idx="15">
                  <c:v>45078</c:v>
                </c:pt>
                <c:pt idx="16">
                  <c:v>45108</c:v>
                </c:pt>
                <c:pt idx="17">
                  <c:v>45139</c:v>
                </c:pt>
                <c:pt idx="18">
                  <c:v>45170</c:v>
                </c:pt>
                <c:pt idx="19">
                  <c:v>45200</c:v>
                </c:pt>
                <c:pt idx="20">
                  <c:v>45231</c:v>
                </c:pt>
                <c:pt idx="21">
                  <c:v>45261</c:v>
                </c:pt>
                <c:pt idx="22">
                  <c:v>45292</c:v>
                </c:pt>
                <c:pt idx="23">
                  <c:v>45323</c:v>
                </c:pt>
                <c:pt idx="24">
                  <c:v>45352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105.610561370849</c:v>
                </c:pt>
                <c:pt idx="1">
                  <c:v>104.88466024398799</c:v>
                </c:pt>
                <c:pt idx="2">
                  <c:v>108.817279338836</c:v>
                </c:pt>
                <c:pt idx="3">
                  <c:v>107.21449851989701</c:v>
                </c:pt>
                <c:pt idx="4">
                  <c:v>108.878207206726</c:v>
                </c:pt>
                <c:pt idx="5">
                  <c:v>105.68950176238999</c:v>
                </c:pt>
                <c:pt idx="6">
                  <c:v>105.146706104278</c:v>
                </c:pt>
                <c:pt idx="7">
                  <c:v>111.34638786315899</c:v>
                </c:pt>
                <c:pt idx="8">
                  <c:v>111.76638603210399</c:v>
                </c:pt>
                <c:pt idx="9">
                  <c:v>112.162244319915</c:v>
                </c:pt>
                <c:pt idx="10">
                  <c:v>114.706623554229</c:v>
                </c:pt>
                <c:pt idx="11">
                  <c:v>114.996457099914</c:v>
                </c:pt>
                <c:pt idx="12">
                  <c:v>117.069268226623</c:v>
                </c:pt>
                <c:pt idx="13">
                  <c:v>109.220254421234</c:v>
                </c:pt>
                <c:pt idx="14">
                  <c:v>112.161445617675</c:v>
                </c:pt>
                <c:pt idx="15">
                  <c:v>109.534788131713</c:v>
                </c:pt>
                <c:pt idx="16">
                  <c:v>110.332036018371</c:v>
                </c:pt>
                <c:pt idx="17">
                  <c:v>101.65342092514</c:v>
                </c:pt>
                <c:pt idx="18">
                  <c:v>99.945718050002995</c:v>
                </c:pt>
                <c:pt idx="19">
                  <c:v>102.147412300109</c:v>
                </c:pt>
                <c:pt idx="20">
                  <c:v>106.836915016174</c:v>
                </c:pt>
                <c:pt idx="21">
                  <c:v>109.317374229431</c:v>
                </c:pt>
                <c:pt idx="22">
                  <c:v>108.382821083068</c:v>
                </c:pt>
                <c:pt idx="23">
                  <c:v>111.75385713577199</c:v>
                </c:pt>
                <c:pt idx="24">
                  <c:v>114.312255382537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940-4DAB-87E4-B9673DDC0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8464"/>
        <c:axId val="383960640"/>
      </c:lineChart>
      <c:dateAx>
        <c:axId val="3839584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60640"/>
        <c:crossesAt val="90"/>
        <c:auto val="1"/>
        <c:lblOffset val="100"/>
        <c:baseTimeUnit val="months"/>
        <c:majorUnit val="1"/>
        <c:majorTimeUnit val="months"/>
      </c:dateAx>
      <c:valAx>
        <c:axId val="38396064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1621467410580735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44621</c:v>
                </c:pt>
                <c:pt idx="1">
                  <c:v>44652</c:v>
                </c:pt>
                <c:pt idx="2">
                  <c:v>44682</c:v>
                </c:pt>
                <c:pt idx="3">
                  <c:v>44713</c:v>
                </c:pt>
                <c:pt idx="4">
                  <c:v>44743</c:v>
                </c:pt>
                <c:pt idx="5">
                  <c:v>44774</c:v>
                </c:pt>
                <c:pt idx="6">
                  <c:v>44805</c:v>
                </c:pt>
                <c:pt idx="7">
                  <c:v>44835</c:v>
                </c:pt>
                <c:pt idx="8">
                  <c:v>44866</c:v>
                </c:pt>
                <c:pt idx="9">
                  <c:v>44896</c:v>
                </c:pt>
                <c:pt idx="10">
                  <c:v>44927</c:v>
                </c:pt>
                <c:pt idx="11">
                  <c:v>44958</c:v>
                </c:pt>
                <c:pt idx="12">
                  <c:v>44986</c:v>
                </c:pt>
                <c:pt idx="13">
                  <c:v>45017</c:v>
                </c:pt>
                <c:pt idx="14">
                  <c:v>45047</c:v>
                </c:pt>
                <c:pt idx="15">
                  <c:v>45078</c:v>
                </c:pt>
                <c:pt idx="16">
                  <c:v>45108</c:v>
                </c:pt>
                <c:pt idx="17">
                  <c:v>45139</c:v>
                </c:pt>
                <c:pt idx="18">
                  <c:v>45170</c:v>
                </c:pt>
                <c:pt idx="19">
                  <c:v>45200</c:v>
                </c:pt>
                <c:pt idx="20">
                  <c:v>45231</c:v>
                </c:pt>
                <c:pt idx="21">
                  <c:v>45261</c:v>
                </c:pt>
                <c:pt idx="22">
                  <c:v>45292</c:v>
                </c:pt>
                <c:pt idx="23">
                  <c:v>45323</c:v>
                </c:pt>
                <c:pt idx="24">
                  <c:v>45352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98.587340116500798</c:v>
                </c:pt>
                <c:pt idx="1">
                  <c:v>100.38269758224401</c:v>
                </c:pt>
                <c:pt idx="2">
                  <c:v>101.43049955367999</c:v>
                </c:pt>
                <c:pt idx="3">
                  <c:v>102.029454708099</c:v>
                </c:pt>
                <c:pt idx="4">
                  <c:v>102.170193195343</c:v>
                </c:pt>
                <c:pt idx="5">
                  <c:v>102.101254463195</c:v>
                </c:pt>
                <c:pt idx="6">
                  <c:v>101.804602146148</c:v>
                </c:pt>
                <c:pt idx="7">
                  <c:v>108.50214958190899</c:v>
                </c:pt>
                <c:pt idx="8">
                  <c:v>109.81848239898601</c:v>
                </c:pt>
                <c:pt idx="9">
                  <c:v>109.62488651275601</c:v>
                </c:pt>
                <c:pt idx="10">
                  <c:v>109.693968296051</c:v>
                </c:pt>
                <c:pt idx="11">
                  <c:v>109.09323692321701</c:v>
                </c:pt>
                <c:pt idx="12">
                  <c:v>108.728682994842</c:v>
                </c:pt>
                <c:pt idx="13">
                  <c:v>108.46517086029</c:v>
                </c:pt>
                <c:pt idx="14">
                  <c:v>109.57005023956199</c:v>
                </c:pt>
                <c:pt idx="15">
                  <c:v>109.312427043914</c:v>
                </c:pt>
                <c:pt idx="16">
                  <c:v>109.430873394012</c:v>
                </c:pt>
                <c:pt idx="17">
                  <c:v>109.17557477951</c:v>
                </c:pt>
                <c:pt idx="18">
                  <c:v>108.92925262451099</c:v>
                </c:pt>
                <c:pt idx="19">
                  <c:v>109.49696302413901</c:v>
                </c:pt>
                <c:pt idx="20">
                  <c:v>111.945736408233</c:v>
                </c:pt>
                <c:pt idx="21">
                  <c:v>113.207411766052</c:v>
                </c:pt>
                <c:pt idx="22">
                  <c:v>111.044096946716</c:v>
                </c:pt>
                <c:pt idx="23">
                  <c:v>113.791108131408</c:v>
                </c:pt>
                <c:pt idx="24">
                  <c:v>113.676249980926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D8-448C-9E66-B7307343A69B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44621</c:v>
                </c:pt>
                <c:pt idx="1">
                  <c:v>44652</c:v>
                </c:pt>
                <c:pt idx="2">
                  <c:v>44682</c:v>
                </c:pt>
                <c:pt idx="3">
                  <c:v>44713</c:v>
                </c:pt>
                <c:pt idx="4">
                  <c:v>44743</c:v>
                </c:pt>
                <c:pt idx="5">
                  <c:v>44774</c:v>
                </c:pt>
                <c:pt idx="6">
                  <c:v>44805</c:v>
                </c:pt>
                <c:pt idx="7">
                  <c:v>44835</c:v>
                </c:pt>
                <c:pt idx="8">
                  <c:v>44866</c:v>
                </c:pt>
                <c:pt idx="9">
                  <c:v>44896</c:v>
                </c:pt>
                <c:pt idx="10">
                  <c:v>44927</c:v>
                </c:pt>
                <c:pt idx="11">
                  <c:v>44958</c:v>
                </c:pt>
                <c:pt idx="12">
                  <c:v>44986</c:v>
                </c:pt>
                <c:pt idx="13">
                  <c:v>45017</c:v>
                </c:pt>
                <c:pt idx="14">
                  <c:v>45047</c:v>
                </c:pt>
                <c:pt idx="15">
                  <c:v>45078</c:v>
                </c:pt>
                <c:pt idx="16">
                  <c:v>45108</c:v>
                </c:pt>
                <c:pt idx="17">
                  <c:v>45139</c:v>
                </c:pt>
                <c:pt idx="18">
                  <c:v>45170</c:v>
                </c:pt>
                <c:pt idx="19">
                  <c:v>45200</c:v>
                </c:pt>
                <c:pt idx="20">
                  <c:v>45231</c:v>
                </c:pt>
                <c:pt idx="21">
                  <c:v>45261</c:v>
                </c:pt>
                <c:pt idx="22">
                  <c:v>45292</c:v>
                </c:pt>
                <c:pt idx="23">
                  <c:v>45323</c:v>
                </c:pt>
                <c:pt idx="24">
                  <c:v>45352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111.930847167968</c:v>
                </c:pt>
                <c:pt idx="1">
                  <c:v>111.482143402099</c:v>
                </c:pt>
                <c:pt idx="2">
                  <c:v>110.964882373809</c:v>
                </c:pt>
                <c:pt idx="3">
                  <c:v>111.635375022888</c:v>
                </c:pt>
                <c:pt idx="4">
                  <c:v>112.232685089111</c:v>
                </c:pt>
                <c:pt idx="5">
                  <c:v>112.315344810485</c:v>
                </c:pt>
                <c:pt idx="6">
                  <c:v>112.49982118606501</c:v>
                </c:pt>
                <c:pt idx="7">
                  <c:v>116.542017459869</c:v>
                </c:pt>
                <c:pt idx="8">
                  <c:v>120.741605758666</c:v>
                </c:pt>
                <c:pt idx="9">
                  <c:v>120.543050765991</c:v>
                </c:pt>
                <c:pt idx="10">
                  <c:v>121.453261375427</c:v>
                </c:pt>
                <c:pt idx="11">
                  <c:v>121.42459154129</c:v>
                </c:pt>
                <c:pt idx="12">
                  <c:v>120.696449279785</c:v>
                </c:pt>
                <c:pt idx="13">
                  <c:v>118.810963630676</c:v>
                </c:pt>
                <c:pt idx="14">
                  <c:v>118.80210638046201</c:v>
                </c:pt>
                <c:pt idx="15">
                  <c:v>129.89519834518401</c:v>
                </c:pt>
                <c:pt idx="16">
                  <c:v>129.643321037292</c:v>
                </c:pt>
                <c:pt idx="17">
                  <c:v>131.697058677673</c:v>
                </c:pt>
                <c:pt idx="18">
                  <c:v>131.08892440795799</c:v>
                </c:pt>
                <c:pt idx="19">
                  <c:v>130.90933561324999</c:v>
                </c:pt>
                <c:pt idx="20">
                  <c:v>130.58650493621801</c:v>
                </c:pt>
                <c:pt idx="21">
                  <c:v>129.01004552841101</c:v>
                </c:pt>
                <c:pt idx="22">
                  <c:v>127.580511569976</c:v>
                </c:pt>
                <c:pt idx="23">
                  <c:v>127.439188957214</c:v>
                </c:pt>
                <c:pt idx="24">
                  <c:v>123.36893081665001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D8-448C-9E66-B7307343A6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376"/>
        <c:axId val="383959552"/>
      </c:lineChart>
      <c:dateAx>
        <c:axId val="383957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95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95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6387129930437035E-2"/>
          <c:y val="0.81944736074657332"/>
          <c:w val="0.90361287006956303"/>
          <c:h val="0.1403752670451077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54278979016511819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44621</c:v>
                </c:pt>
                <c:pt idx="1">
                  <c:v>44652</c:v>
                </c:pt>
                <c:pt idx="2">
                  <c:v>44682</c:v>
                </c:pt>
                <c:pt idx="3">
                  <c:v>44713</c:v>
                </c:pt>
                <c:pt idx="4">
                  <c:v>44743</c:v>
                </c:pt>
                <c:pt idx="5">
                  <c:v>44774</c:v>
                </c:pt>
                <c:pt idx="6">
                  <c:v>44805</c:v>
                </c:pt>
                <c:pt idx="7">
                  <c:v>44835</c:v>
                </c:pt>
                <c:pt idx="8">
                  <c:v>44866</c:v>
                </c:pt>
                <c:pt idx="9">
                  <c:v>44896</c:v>
                </c:pt>
                <c:pt idx="10">
                  <c:v>44927</c:v>
                </c:pt>
                <c:pt idx="11">
                  <c:v>44958</c:v>
                </c:pt>
                <c:pt idx="12">
                  <c:v>44986</c:v>
                </c:pt>
                <c:pt idx="13">
                  <c:v>45017</c:v>
                </c:pt>
                <c:pt idx="14">
                  <c:v>45047</c:v>
                </c:pt>
                <c:pt idx="15">
                  <c:v>45078</c:v>
                </c:pt>
                <c:pt idx="16">
                  <c:v>45108</c:v>
                </c:pt>
                <c:pt idx="17">
                  <c:v>45139</c:v>
                </c:pt>
                <c:pt idx="18">
                  <c:v>45170</c:v>
                </c:pt>
                <c:pt idx="19">
                  <c:v>45200</c:v>
                </c:pt>
                <c:pt idx="20">
                  <c:v>45231</c:v>
                </c:pt>
                <c:pt idx="21">
                  <c:v>45261</c:v>
                </c:pt>
                <c:pt idx="22">
                  <c:v>45292</c:v>
                </c:pt>
                <c:pt idx="23">
                  <c:v>45323</c:v>
                </c:pt>
                <c:pt idx="24">
                  <c:v>45352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105.42422860327686</c:v>
                </c:pt>
                <c:pt idx="1">
                  <c:v>106.90233801169819</c:v>
                </c:pt>
                <c:pt idx="2">
                  <c:v>107.55406003363123</c:v>
                </c:pt>
                <c:pt idx="3">
                  <c:v>107.91518440854162</c:v>
                </c:pt>
                <c:pt idx="4">
                  <c:v>108.25769165160966</c:v>
                </c:pt>
                <c:pt idx="5">
                  <c:v>108.43740246735</c:v>
                </c:pt>
                <c:pt idx="6">
                  <c:v>108.63790424664157</c:v>
                </c:pt>
                <c:pt idx="7">
                  <c:v>111.82232573477896</c:v>
                </c:pt>
                <c:pt idx="8">
                  <c:v>113.12120864573534</c:v>
                </c:pt>
                <c:pt idx="9">
                  <c:v>113.54184789211273</c:v>
                </c:pt>
                <c:pt idx="10">
                  <c:v>113.91889309747557</c:v>
                </c:pt>
                <c:pt idx="11">
                  <c:v>113.82343474695853</c:v>
                </c:pt>
                <c:pt idx="12">
                  <c:v>113.42374808898495</c:v>
                </c:pt>
                <c:pt idx="13">
                  <c:v>110.72082228309532</c:v>
                </c:pt>
                <c:pt idx="14">
                  <c:v>110.72274176613617</c:v>
                </c:pt>
                <c:pt idx="15">
                  <c:v>112.73401035622602</c:v>
                </c:pt>
                <c:pt idx="16">
                  <c:v>112.56038676601553</c:v>
                </c:pt>
                <c:pt idx="17">
                  <c:v>111.54271646232468</c:v>
                </c:pt>
                <c:pt idx="18">
                  <c:v>111.27180259053243</c:v>
                </c:pt>
                <c:pt idx="19">
                  <c:v>111.41924485804644</c:v>
                </c:pt>
                <c:pt idx="20">
                  <c:v>112.03870764282476</c:v>
                </c:pt>
                <c:pt idx="21">
                  <c:v>111.5966215799661</c:v>
                </c:pt>
                <c:pt idx="22">
                  <c:v>111.40797779258935</c:v>
                </c:pt>
                <c:pt idx="23">
                  <c:v>113.48302456249084</c:v>
                </c:pt>
                <c:pt idx="24">
                  <c:v>111.56252084502536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37-4127-BE2B-A539A818A56D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44621</c:v>
                </c:pt>
                <c:pt idx="1">
                  <c:v>44652</c:v>
                </c:pt>
                <c:pt idx="2">
                  <c:v>44682</c:v>
                </c:pt>
                <c:pt idx="3">
                  <c:v>44713</c:v>
                </c:pt>
                <c:pt idx="4">
                  <c:v>44743</c:v>
                </c:pt>
                <c:pt idx="5">
                  <c:v>44774</c:v>
                </c:pt>
                <c:pt idx="6">
                  <c:v>44805</c:v>
                </c:pt>
                <c:pt idx="7">
                  <c:v>44835</c:v>
                </c:pt>
                <c:pt idx="8">
                  <c:v>44866</c:v>
                </c:pt>
                <c:pt idx="9">
                  <c:v>44896</c:v>
                </c:pt>
                <c:pt idx="10">
                  <c:v>44927</c:v>
                </c:pt>
                <c:pt idx="11">
                  <c:v>44958</c:v>
                </c:pt>
                <c:pt idx="12">
                  <c:v>44986</c:v>
                </c:pt>
                <c:pt idx="13">
                  <c:v>45017</c:v>
                </c:pt>
                <c:pt idx="14">
                  <c:v>45047</c:v>
                </c:pt>
                <c:pt idx="15">
                  <c:v>45078</c:v>
                </c:pt>
                <c:pt idx="16">
                  <c:v>45108</c:v>
                </c:pt>
                <c:pt idx="17">
                  <c:v>45139</c:v>
                </c:pt>
                <c:pt idx="18">
                  <c:v>45170</c:v>
                </c:pt>
                <c:pt idx="19">
                  <c:v>45200</c:v>
                </c:pt>
                <c:pt idx="20">
                  <c:v>45231</c:v>
                </c:pt>
                <c:pt idx="21">
                  <c:v>45261</c:v>
                </c:pt>
                <c:pt idx="22">
                  <c:v>45292</c:v>
                </c:pt>
                <c:pt idx="23">
                  <c:v>45323</c:v>
                </c:pt>
                <c:pt idx="24">
                  <c:v>45352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106.42046808679429</c:v>
                </c:pt>
                <c:pt idx="1">
                  <c:v>105.92433258667694</c:v>
                </c:pt>
                <c:pt idx="2">
                  <c:v>108.85311983545233</c:v>
                </c:pt>
                <c:pt idx="3">
                  <c:v>107.05301629919595</c:v>
                </c:pt>
                <c:pt idx="4">
                  <c:v>107.23404809645832</c:v>
                </c:pt>
                <c:pt idx="5">
                  <c:v>105.71461940122745</c:v>
                </c:pt>
                <c:pt idx="6">
                  <c:v>104.97037040821142</c:v>
                </c:pt>
                <c:pt idx="7">
                  <c:v>109.04841738214918</c:v>
                </c:pt>
                <c:pt idx="8">
                  <c:v>109.86758236534116</c:v>
                </c:pt>
                <c:pt idx="9">
                  <c:v>109.71600233453766</c:v>
                </c:pt>
                <c:pt idx="10">
                  <c:v>110.95940025256492</c:v>
                </c:pt>
                <c:pt idx="11">
                  <c:v>111.14097302942821</c:v>
                </c:pt>
                <c:pt idx="12">
                  <c:v>113.8238521924212</c:v>
                </c:pt>
                <c:pt idx="13">
                  <c:v>110.02584470034385</c:v>
                </c:pt>
                <c:pt idx="14">
                  <c:v>113.25920660093898</c:v>
                </c:pt>
                <c:pt idx="15">
                  <c:v>111.43877833409596</c:v>
                </c:pt>
                <c:pt idx="16">
                  <c:v>111.0574219658908</c:v>
                </c:pt>
                <c:pt idx="17">
                  <c:v>107.35633317674287</c:v>
                </c:pt>
                <c:pt idx="18">
                  <c:v>105.83123381003359</c:v>
                </c:pt>
                <c:pt idx="19">
                  <c:v>106.97294451120764</c:v>
                </c:pt>
                <c:pt idx="20">
                  <c:v>109.72654554262107</c:v>
                </c:pt>
                <c:pt idx="21">
                  <c:v>110.71138363110813</c:v>
                </c:pt>
                <c:pt idx="22">
                  <c:v>110.00331062182529</c:v>
                </c:pt>
                <c:pt idx="23">
                  <c:v>110.97869547746146</c:v>
                </c:pt>
                <c:pt idx="24">
                  <c:v>113.02181909499676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37-4127-BE2B-A539A818A5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920"/>
        <c:axId val="383954656"/>
      </c:lineChart>
      <c:dateAx>
        <c:axId val="3839579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465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465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059495814300498"/>
          <c:y val="0.86056256856781788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7A7FC-5C7C-47F4-A943-5599DFD6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6</Pages>
  <Words>2482</Words>
  <Characters>14149</Characters>
  <Application>Microsoft Office Word</Application>
  <DocSecurity>0</DocSecurity>
  <Lines>117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Sylvestre DANSOU</cp:lastModifiedBy>
  <cp:revision>36</cp:revision>
  <cp:lastPrinted>2024-04-08T11:14:00Z</cp:lastPrinted>
  <dcterms:created xsi:type="dcterms:W3CDTF">2024-04-05T16:19:00Z</dcterms:created>
  <dcterms:modified xsi:type="dcterms:W3CDTF">2024-04-09T08:48:00Z</dcterms:modified>
</cp:coreProperties>
</file>